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определении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AA52C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BB2E7A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г.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bookmarkStart w:id="1" w:name="_GoBack"/>
      <w:r w:rsidR="00655C74">
        <w:rPr>
          <w:sz w:val="28"/>
          <w:szCs w:val="28"/>
        </w:rPr>
        <w:t>Собрание законодательства Российской Федерации, 2016, 4 июля</w:t>
      </w:r>
      <w:r w:rsidR="004654E4">
        <w:rPr>
          <w:sz w:val="28"/>
          <w:szCs w:val="28"/>
        </w:rPr>
        <w:t>, № 27</w:t>
      </w:r>
      <w:r w:rsidR="00E72A5A">
        <w:rPr>
          <w:sz w:val="28"/>
          <w:szCs w:val="28"/>
        </w:rPr>
        <w:t>, ст. 4170</w:t>
      </w:r>
      <w:r w:rsidR="00655C74">
        <w:rPr>
          <w:sz w:val="28"/>
          <w:szCs w:val="28"/>
        </w:rPr>
        <w:t xml:space="preserve">; </w:t>
      </w:r>
      <w:r w:rsidR="004654E4">
        <w:rPr>
          <w:sz w:val="28"/>
          <w:szCs w:val="28"/>
        </w:rPr>
        <w:t xml:space="preserve">2022, </w:t>
      </w:r>
      <w:r w:rsidR="00E34F4D">
        <w:rPr>
          <w:sz w:val="28"/>
          <w:szCs w:val="28"/>
        </w:rPr>
        <w:br/>
        <w:t xml:space="preserve">26 декабря, </w:t>
      </w:r>
      <w:r w:rsidR="004654E4">
        <w:rPr>
          <w:sz w:val="28"/>
          <w:szCs w:val="28"/>
        </w:rPr>
        <w:t>№ 52, ст. 9376</w:t>
      </w:r>
      <w:bookmarkEnd w:id="1"/>
      <w:r w:rsidR="00E34F4D">
        <w:rPr>
          <w:sz w:val="28"/>
          <w:szCs w:val="28"/>
        </w:rPr>
        <w:t>), П</w:t>
      </w:r>
      <w:r w:rsidR="00C91CE3">
        <w:rPr>
          <w:sz w:val="28"/>
          <w:szCs w:val="28"/>
        </w:rPr>
        <w:t>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года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hyperlink r:id="rId8" w:history="1">
        <w:r w:rsidR="00BB2E7A" w:rsidRPr="00655C74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7F710B" w:rsidRPr="007F710B">
        <w:rPr>
          <w:sz w:val="28"/>
          <w:szCs w:val="28"/>
        </w:rPr>
        <w:t>,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522C89">
        <w:rPr>
          <w:rFonts w:eastAsiaTheme="minorHAnsi"/>
          <w:sz w:val="28"/>
          <w:szCs w:val="28"/>
          <w:lang w:eastAsia="en-US"/>
        </w:rPr>
        <w:t>202</w:t>
      </w:r>
      <w:r w:rsidR="004654E4">
        <w:rPr>
          <w:rFonts w:eastAsiaTheme="minorHAnsi"/>
          <w:sz w:val="28"/>
          <w:szCs w:val="28"/>
          <w:lang w:eastAsia="en-US"/>
        </w:rPr>
        <w:t>3</w:t>
      </w:r>
      <w:r w:rsidR="00522C89">
        <w:rPr>
          <w:rFonts w:eastAsiaTheme="minorHAnsi"/>
          <w:sz w:val="28"/>
          <w:szCs w:val="28"/>
          <w:lang w:eastAsia="en-US"/>
        </w:rPr>
        <w:t xml:space="preserve">, </w:t>
      </w:r>
      <w:r w:rsidR="004654E4">
        <w:rPr>
          <w:rFonts w:eastAsiaTheme="minorHAnsi"/>
          <w:sz w:val="28"/>
          <w:szCs w:val="28"/>
          <w:lang w:eastAsia="en-US"/>
        </w:rPr>
        <w:t xml:space="preserve">25 марта, </w:t>
      </w:r>
      <w:r w:rsidR="004654E4">
        <w:rPr>
          <w:rFonts w:eastAsiaTheme="minorHAnsi"/>
          <w:sz w:val="28"/>
          <w:szCs w:val="28"/>
          <w:lang w:eastAsia="en-US"/>
        </w:rPr>
        <w:br/>
        <w:t>№ 05002010907</w:t>
      </w:r>
      <w:r w:rsidR="007F710B">
        <w:rPr>
          <w:sz w:val="28"/>
          <w:szCs w:val="28"/>
        </w:rPr>
        <w:t xml:space="preserve">)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D6440C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A47E27" w:rsidRPr="00A47E27">
        <w:rPr>
          <w:sz w:val="28"/>
          <w:szCs w:val="28"/>
        </w:rPr>
        <w:t xml:space="preserve">от </w:t>
      </w:r>
      <w:r w:rsidR="00A47E27">
        <w:rPr>
          <w:sz w:val="28"/>
          <w:szCs w:val="28"/>
        </w:rPr>
        <w:t xml:space="preserve">3 февраля </w:t>
      </w:r>
      <w:r w:rsidR="00A47E27" w:rsidRPr="00A47E27">
        <w:rPr>
          <w:sz w:val="28"/>
          <w:szCs w:val="28"/>
        </w:rPr>
        <w:t>2023</w:t>
      </w:r>
      <w:r w:rsidR="00A47E27">
        <w:rPr>
          <w:sz w:val="28"/>
          <w:szCs w:val="28"/>
        </w:rPr>
        <w:t xml:space="preserve"> г.</w:t>
      </w:r>
      <w:r w:rsidR="00A47E27" w:rsidRPr="00A47E27">
        <w:rPr>
          <w:sz w:val="28"/>
          <w:szCs w:val="28"/>
        </w:rPr>
        <w:t xml:space="preserve"> № 11.17-исх-</w:t>
      </w:r>
      <w:r w:rsidR="00A47E27" w:rsidRPr="00637CD9">
        <w:rPr>
          <w:sz w:val="28"/>
          <w:szCs w:val="28"/>
        </w:rPr>
        <w:t xml:space="preserve">ГКО-359/3, от 22 февраля 2023 г. № 11.17-исх-ГКО-595/3, от 22 февраля 2023 г. № 11.17-исх-ГКО-617/3, </w:t>
      </w:r>
      <w:r w:rsidR="004654E4">
        <w:rPr>
          <w:sz w:val="28"/>
          <w:szCs w:val="28"/>
        </w:rPr>
        <w:br/>
      </w:r>
      <w:r w:rsidR="008453D1" w:rsidRPr="00637CD9">
        <w:rPr>
          <w:sz w:val="28"/>
          <w:szCs w:val="28"/>
        </w:rPr>
        <w:t xml:space="preserve">от 28 февраля 2023 г. № 11.17-исх-ГКО-672/3, </w:t>
      </w:r>
      <w:r w:rsidR="00A47E27" w:rsidRPr="00637CD9">
        <w:rPr>
          <w:sz w:val="28"/>
          <w:szCs w:val="28"/>
        </w:rPr>
        <w:t>от 28</w:t>
      </w:r>
      <w:r w:rsidR="008453D1" w:rsidRPr="00637CD9">
        <w:rPr>
          <w:sz w:val="28"/>
          <w:szCs w:val="28"/>
        </w:rPr>
        <w:t xml:space="preserve"> февраля </w:t>
      </w:r>
      <w:r w:rsidR="00A47E27" w:rsidRPr="00637CD9">
        <w:rPr>
          <w:sz w:val="28"/>
          <w:szCs w:val="28"/>
        </w:rPr>
        <w:t>2023</w:t>
      </w:r>
      <w:r w:rsidR="008453D1" w:rsidRPr="00637CD9">
        <w:rPr>
          <w:sz w:val="28"/>
          <w:szCs w:val="28"/>
        </w:rPr>
        <w:t xml:space="preserve"> г.</w:t>
      </w:r>
      <w:r w:rsidR="00A47E27" w:rsidRPr="00637CD9">
        <w:rPr>
          <w:sz w:val="28"/>
          <w:szCs w:val="28"/>
        </w:rPr>
        <w:t xml:space="preserve">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 xml:space="preserve">№ 11.17-исх-ГКО-676/3, от 2 марта 2023 г. № 11.17-исх-ГКО-720/3, от 2 марта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 xml:space="preserve">2023 г. № 11.17-исх-ГКО-722/3, от 6 марта 2023 г. № 11.17-исх-ГКО-735/3,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 xml:space="preserve">от 6 марта 2023 г. № 11.17-исх-ГКО-757/3, от 10 марта 2023 г.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 xml:space="preserve">№ 11.17-исх-ГКО-746/3, </w:t>
      </w:r>
      <w:r w:rsidR="008453D1" w:rsidRPr="00637CD9">
        <w:rPr>
          <w:sz w:val="28"/>
          <w:szCs w:val="28"/>
        </w:rPr>
        <w:t xml:space="preserve">от 29 марта 2023 г. № 11.17-исх-ГКО-970/3, </w:t>
      </w:r>
      <w:r w:rsidR="00A47E27" w:rsidRPr="00637CD9">
        <w:rPr>
          <w:sz w:val="28"/>
          <w:szCs w:val="28"/>
        </w:rPr>
        <w:t>от 30 марта 2023 г. № 11.17-исх-ГКО-993/3, от 10</w:t>
      </w:r>
      <w:r w:rsidR="008453D1" w:rsidRPr="00637CD9">
        <w:rPr>
          <w:sz w:val="28"/>
          <w:szCs w:val="28"/>
        </w:rPr>
        <w:t xml:space="preserve"> апреля </w:t>
      </w:r>
      <w:r w:rsidR="00A47E27" w:rsidRPr="00637CD9">
        <w:rPr>
          <w:sz w:val="28"/>
          <w:szCs w:val="28"/>
        </w:rPr>
        <w:t>2023</w:t>
      </w:r>
      <w:r w:rsidR="008453D1" w:rsidRPr="00637CD9">
        <w:rPr>
          <w:sz w:val="28"/>
          <w:szCs w:val="28"/>
        </w:rPr>
        <w:t xml:space="preserve"> г.</w:t>
      </w:r>
      <w:r w:rsidR="00A47E27" w:rsidRPr="00637CD9">
        <w:rPr>
          <w:sz w:val="28"/>
          <w:szCs w:val="28"/>
        </w:rPr>
        <w:t xml:space="preserve"> № 11.17-исх-ГКО-1038/3</w:t>
      </w:r>
      <w:r w:rsidR="008453D1" w:rsidRPr="00637CD9">
        <w:rPr>
          <w:sz w:val="28"/>
          <w:szCs w:val="28"/>
        </w:rPr>
        <w:t xml:space="preserve">, </w:t>
      </w:r>
      <w:r w:rsidR="004654E4">
        <w:rPr>
          <w:sz w:val="28"/>
          <w:szCs w:val="28"/>
        </w:rPr>
        <w:br/>
      </w:r>
      <w:r w:rsidR="008453D1" w:rsidRPr="00637CD9">
        <w:rPr>
          <w:sz w:val="28"/>
          <w:szCs w:val="28"/>
        </w:rPr>
        <w:lastRenderedPageBreak/>
        <w:t xml:space="preserve">от 14 апреля 2023 г. № 11.17-исх-ГКО-1128/3, от 19 апреля 2023 г. </w:t>
      </w:r>
      <w:r w:rsidR="004654E4">
        <w:rPr>
          <w:sz w:val="28"/>
          <w:szCs w:val="28"/>
        </w:rPr>
        <w:br/>
      </w:r>
      <w:r w:rsidR="008453D1" w:rsidRPr="00637CD9">
        <w:rPr>
          <w:sz w:val="28"/>
          <w:szCs w:val="28"/>
        </w:rPr>
        <w:t>№ 11.17-исх-ГКО-1135/3, о</w:t>
      </w:r>
      <w:r w:rsidR="00A47E27" w:rsidRPr="00637CD9">
        <w:rPr>
          <w:sz w:val="28"/>
          <w:szCs w:val="28"/>
        </w:rPr>
        <w:t>т 26</w:t>
      </w:r>
      <w:r w:rsidR="008453D1" w:rsidRPr="00637CD9">
        <w:rPr>
          <w:sz w:val="28"/>
          <w:szCs w:val="28"/>
        </w:rPr>
        <w:t xml:space="preserve"> апреля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11.17-исх-ГКО-1181/3</w:t>
      </w:r>
      <w:r w:rsidR="008453D1" w:rsidRPr="00637CD9">
        <w:rPr>
          <w:sz w:val="28"/>
          <w:szCs w:val="28"/>
        </w:rPr>
        <w:t xml:space="preserve">,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>от 26</w:t>
      </w:r>
      <w:r w:rsidR="008453D1" w:rsidRPr="00637CD9">
        <w:rPr>
          <w:sz w:val="28"/>
          <w:szCs w:val="28"/>
        </w:rPr>
        <w:t xml:space="preserve"> апреля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11.17-исх-ГКО-1191/3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28</w:t>
      </w:r>
      <w:r w:rsidR="008453D1" w:rsidRPr="00637CD9">
        <w:rPr>
          <w:sz w:val="28"/>
          <w:szCs w:val="28"/>
        </w:rPr>
        <w:t xml:space="preserve"> апреля </w:t>
      </w:r>
      <w:r w:rsidR="00A47E27" w:rsidRPr="00637CD9">
        <w:rPr>
          <w:sz w:val="28"/>
          <w:szCs w:val="28"/>
        </w:rPr>
        <w:t>2023</w:t>
      </w:r>
      <w:r w:rsidR="008453D1" w:rsidRPr="00637CD9">
        <w:rPr>
          <w:sz w:val="28"/>
          <w:szCs w:val="28"/>
        </w:rPr>
        <w:t xml:space="preserve"> г.</w:t>
      </w:r>
      <w:r w:rsidR="00A47E27" w:rsidRPr="00637CD9">
        <w:rPr>
          <w:sz w:val="28"/>
          <w:szCs w:val="28"/>
        </w:rPr>
        <w:t xml:space="preserve">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>№ 11.17-исх-ГКО-1213/3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10</w:t>
      </w:r>
      <w:r w:rsidR="008453D1" w:rsidRPr="00637CD9">
        <w:rPr>
          <w:sz w:val="28"/>
          <w:szCs w:val="28"/>
        </w:rPr>
        <w:t xml:space="preserve"> мая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11.17-исх-ГКО-1273/3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11</w:t>
      </w:r>
      <w:r w:rsidR="008453D1" w:rsidRPr="00637CD9">
        <w:rPr>
          <w:sz w:val="28"/>
          <w:szCs w:val="28"/>
        </w:rPr>
        <w:t xml:space="preserve"> мая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11.17-исх-ГКО-1276/3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12</w:t>
      </w:r>
      <w:r w:rsidR="008453D1" w:rsidRPr="00637CD9">
        <w:rPr>
          <w:sz w:val="28"/>
          <w:szCs w:val="28"/>
        </w:rPr>
        <w:t xml:space="preserve"> мая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11.17-исх-ГКО-1294/3</w:t>
      </w:r>
      <w:r w:rsidR="008453D1" w:rsidRPr="00637CD9">
        <w:rPr>
          <w:sz w:val="28"/>
          <w:szCs w:val="28"/>
        </w:rPr>
        <w:t xml:space="preserve">,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>от 15</w:t>
      </w:r>
      <w:r w:rsidR="008453D1" w:rsidRPr="00637CD9">
        <w:rPr>
          <w:sz w:val="28"/>
          <w:szCs w:val="28"/>
        </w:rPr>
        <w:t xml:space="preserve"> мая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11.17-исх-ГКО-1361/3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15</w:t>
      </w:r>
      <w:r w:rsidR="008453D1" w:rsidRPr="00637CD9">
        <w:rPr>
          <w:sz w:val="28"/>
          <w:szCs w:val="28"/>
        </w:rPr>
        <w:t xml:space="preserve"> мая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4654E4">
        <w:rPr>
          <w:sz w:val="28"/>
          <w:szCs w:val="28"/>
        </w:rPr>
        <w:br/>
      </w:r>
      <w:r w:rsidR="00A47E27" w:rsidRPr="00637CD9">
        <w:rPr>
          <w:sz w:val="28"/>
          <w:szCs w:val="28"/>
        </w:rPr>
        <w:t>№ 11.17-исх-ГКО-1367/3</w:t>
      </w:r>
      <w:r w:rsidR="008453D1" w:rsidRPr="00637CD9">
        <w:rPr>
          <w:sz w:val="28"/>
          <w:szCs w:val="28"/>
        </w:rPr>
        <w:t xml:space="preserve">, </w:t>
      </w:r>
      <w:r w:rsidR="00A47E27" w:rsidRPr="00637CD9">
        <w:rPr>
          <w:sz w:val="28"/>
          <w:szCs w:val="28"/>
        </w:rPr>
        <w:t>от 15</w:t>
      </w:r>
      <w:r w:rsidR="008453D1" w:rsidRPr="00637CD9">
        <w:rPr>
          <w:sz w:val="28"/>
          <w:szCs w:val="28"/>
        </w:rPr>
        <w:t xml:space="preserve"> мая </w:t>
      </w:r>
      <w:r w:rsidR="00A47E27" w:rsidRPr="00637CD9">
        <w:rPr>
          <w:sz w:val="28"/>
          <w:szCs w:val="28"/>
        </w:rPr>
        <w:t xml:space="preserve">2023 </w:t>
      </w:r>
      <w:r w:rsidR="008453D1" w:rsidRPr="00637CD9">
        <w:rPr>
          <w:sz w:val="28"/>
          <w:szCs w:val="28"/>
        </w:rPr>
        <w:t xml:space="preserve">г. </w:t>
      </w:r>
      <w:r w:rsidR="00A47E27" w:rsidRPr="00637CD9">
        <w:rPr>
          <w:sz w:val="28"/>
          <w:szCs w:val="28"/>
        </w:rPr>
        <w:t>№ 11.17-исх-ГКО-1369/3</w:t>
      </w:r>
      <w:r w:rsidR="004654E4">
        <w:rPr>
          <w:sz w:val="28"/>
          <w:szCs w:val="28"/>
        </w:rPr>
        <w:t>, от 19 июня 2023 г. № 11.17-исх-ГКО-1589/3, от 26 июня 2023 г. № 11.17-исх-ГКО-1650/3</w:t>
      </w:r>
      <w:r w:rsidR="008453D1" w:rsidRPr="00637CD9">
        <w:rPr>
          <w:sz w:val="28"/>
          <w:szCs w:val="28"/>
        </w:rPr>
        <w:t xml:space="preserve"> </w:t>
      </w:r>
      <w:r w:rsidR="004654E4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:rsidR="00D93DC2" w:rsidRDefault="00304CB7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522C8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определении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BC38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C385C">
        <w:rPr>
          <w:rFonts w:ascii="Times New Roman" w:hAnsi="Times New Roman" w:cs="Times New Roman"/>
          <w:sz w:val="28"/>
          <w:szCs w:val="28"/>
        </w:rPr>
        <w:t>.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pravo.e-dag.ru, </w:t>
      </w:r>
      <w:r w:rsidR="00D10D08">
        <w:rPr>
          <w:rFonts w:ascii="Times New Roman" w:hAnsi="Times New Roman" w:cs="Times New Roman"/>
          <w:sz w:val="28"/>
          <w:szCs w:val="28"/>
        </w:rPr>
        <w:t>202</w:t>
      </w:r>
      <w:r w:rsidR="00406311">
        <w:rPr>
          <w:rFonts w:ascii="Times New Roman" w:hAnsi="Times New Roman" w:cs="Times New Roman"/>
          <w:sz w:val="28"/>
          <w:szCs w:val="28"/>
        </w:rPr>
        <w:t>2</w:t>
      </w:r>
      <w:r w:rsidR="00BB2E7A">
        <w:rPr>
          <w:rFonts w:ascii="Times New Roman" w:hAnsi="Times New Roman" w:cs="Times New Roman"/>
          <w:sz w:val="28"/>
          <w:szCs w:val="28"/>
        </w:rPr>
        <w:t xml:space="preserve">, </w:t>
      </w:r>
      <w:r w:rsidR="00406311">
        <w:rPr>
          <w:rFonts w:ascii="Times New Roman" w:hAnsi="Times New Roman" w:cs="Times New Roman"/>
          <w:sz w:val="28"/>
          <w:szCs w:val="28"/>
        </w:rPr>
        <w:t>18</w:t>
      </w:r>
      <w:r w:rsidR="00BB2E7A">
        <w:rPr>
          <w:rFonts w:ascii="Times New Roman" w:hAnsi="Times New Roman" w:cs="Times New Roman"/>
          <w:sz w:val="28"/>
          <w:szCs w:val="28"/>
        </w:rPr>
        <w:t xml:space="preserve"> ноября, </w:t>
      </w:r>
      <w:r w:rsidR="00913B8A">
        <w:rPr>
          <w:rFonts w:ascii="Times New Roman" w:hAnsi="Times New Roman" w:cs="Times New Roman"/>
          <w:sz w:val="28"/>
          <w:szCs w:val="28"/>
        </w:rPr>
        <w:t xml:space="preserve">№ </w:t>
      </w:r>
      <w:r w:rsidR="00406311">
        <w:rPr>
          <w:rFonts w:ascii="Times New Roman" w:hAnsi="Times New Roman" w:cs="Times New Roman"/>
          <w:sz w:val="28"/>
          <w:szCs w:val="28"/>
        </w:rPr>
        <w:t>05032010009</w:t>
      </w:r>
      <w:r w:rsidR="00BC385C">
        <w:rPr>
          <w:rFonts w:ascii="Times New Roman" w:hAnsi="Times New Roman" w:cs="Times New Roman"/>
          <w:sz w:val="28"/>
          <w:szCs w:val="28"/>
        </w:rPr>
        <w:t>)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200710">
        <w:rPr>
          <w:rFonts w:ascii="Times New Roman" w:hAnsi="Times New Roman" w:cs="Times New Roman"/>
          <w:sz w:val="28"/>
          <w:szCs w:val="28"/>
        </w:rPr>
        <w:t>и</w:t>
      </w:r>
      <w:r w:rsidR="00D93DC2">
        <w:rPr>
          <w:rFonts w:ascii="Times New Roman" w:hAnsi="Times New Roman" w:cs="Times New Roman"/>
          <w:sz w:val="28"/>
          <w:szCs w:val="28"/>
        </w:rPr>
        <w:t xml:space="preserve">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200710">
        <w:rPr>
          <w:rFonts w:ascii="Times New Roman" w:hAnsi="Times New Roman" w:cs="Times New Roman"/>
          <w:sz w:val="28"/>
          <w:szCs w:val="28"/>
        </w:rPr>
        <w:t>я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:rsidR="00200710" w:rsidRDefault="00200710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0710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0674C" w:rsidRPr="0010674C">
        <w:rPr>
          <w:rFonts w:ascii="Times New Roman" w:hAnsi="Times New Roman" w:cs="Times New Roman"/>
          <w:sz w:val="28"/>
          <w:szCs w:val="28"/>
        </w:rPr>
        <w:t>11842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18483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20298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21732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24291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26666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28077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4654E4">
        <w:rPr>
          <w:rFonts w:ascii="Times New Roman" w:hAnsi="Times New Roman" w:cs="Times New Roman"/>
          <w:sz w:val="28"/>
          <w:szCs w:val="28"/>
        </w:rPr>
        <w:t xml:space="preserve">30299, </w:t>
      </w:r>
      <w:r w:rsidR="0010674C" w:rsidRPr="0010674C">
        <w:rPr>
          <w:rFonts w:ascii="Times New Roman" w:hAnsi="Times New Roman" w:cs="Times New Roman"/>
          <w:sz w:val="28"/>
          <w:szCs w:val="28"/>
        </w:rPr>
        <w:t>31395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50148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53383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53701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62011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66257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67484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4654E4">
        <w:rPr>
          <w:rFonts w:ascii="Times New Roman" w:hAnsi="Times New Roman" w:cs="Times New Roman"/>
          <w:sz w:val="28"/>
          <w:szCs w:val="28"/>
        </w:rPr>
        <w:t xml:space="preserve">81696, </w:t>
      </w:r>
      <w:r w:rsidR="0010674C" w:rsidRPr="0010674C">
        <w:rPr>
          <w:rFonts w:ascii="Times New Roman" w:hAnsi="Times New Roman" w:cs="Times New Roman"/>
          <w:sz w:val="28"/>
          <w:szCs w:val="28"/>
        </w:rPr>
        <w:t>91780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103221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103222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103256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118705</w:t>
      </w:r>
      <w:r w:rsidR="0010674C">
        <w:rPr>
          <w:rFonts w:ascii="Times New Roman" w:hAnsi="Times New Roman" w:cs="Times New Roman"/>
          <w:sz w:val="28"/>
          <w:szCs w:val="28"/>
        </w:rPr>
        <w:t xml:space="preserve">, </w:t>
      </w:r>
      <w:r w:rsidR="0010674C" w:rsidRPr="0010674C">
        <w:rPr>
          <w:rFonts w:ascii="Times New Roman" w:hAnsi="Times New Roman" w:cs="Times New Roman"/>
          <w:sz w:val="28"/>
          <w:szCs w:val="28"/>
        </w:rPr>
        <w:t>120314</w:t>
      </w:r>
      <w:r w:rsidR="00406311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:rsidTr="00366D7D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10674C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8453D1" w:rsidRPr="008453D1">
              <w:rPr>
                <w:rFonts w:eastAsiaTheme="minorHAnsi"/>
                <w:sz w:val="28"/>
                <w:szCs w:val="28"/>
                <w:lang w:eastAsia="en-US"/>
              </w:rPr>
              <w:t>11842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05:17:000147:1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4 001 184,42</w:t>
            </w:r>
          </w:p>
        </w:tc>
      </w:tr>
      <w:tr w:rsidR="0010674C" w:rsidRPr="008453D1" w:rsidTr="00366D7D">
        <w:trPr>
          <w:trHeight w:val="28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18483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left="241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05:016000168:1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17 912 955,50</w:t>
            </w:r>
          </w:p>
        </w:tc>
      </w:tr>
      <w:tr w:rsidR="0010674C" w:rsidRPr="008453D1" w:rsidTr="00366D7D">
        <w:trPr>
          <w:trHeight w:val="2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20298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05:03:000001:187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7 179 377,49</w:t>
            </w:r>
          </w:p>
        </w:tc>
      </w:tr>
      <w:tr w:rsidR="0010674C" w:rsidRPr="008453D1" w:rsidTr="00366D7D">
        <w:trPr>
          <w:trHeight w:val="4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21732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05:02:000071:12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22 468 449,47</w:t>
            </w:r>
          </w:p>
        </w:tc>
      </w:tr>
      <w:tr w:rsidR="0010674C" w:rsidRPr="008453D1" w:rsidTr="00366D7D">
        <w:trPr>
          <w:trHeight w:val="38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24291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05:02:000092:319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1 719 850,00</w:t>
            </w:r>
          </w:p>
        </w:tc>
      </w:tr>
      <w:tr w:rsidR="0010674C" w:rsidRPr="008453D1" w:rsidTr="00366D7D">
        <w:trPr>
          <w:trHeight w:val="38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26666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05:17:000142:1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1 947 460,23</w:t>
            </w:r>
          </w:p>
        </w:tc>
      </w:tr>
      <w:tr w:rsidR="0010674C" w:rsidRPr="008453D1" w:rsidTr="00366D7D">
        <w:trPr>
          <w:trHeight w:val="38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28077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05:03:000001:1029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6 252 529,96</w:t>
            </w:r>
          </w:p>
        </w:tc>
      </w:tr>
      <w:tr w:rsidR="004654E4" w:rsidRPr="008453D1" w:rsidTr="00366D7D">
        <w:trPr>
          <w:trHeight w:val="38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30299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05:01:000056:241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29 869 629,40</w:t>
            </w:r>
          </w:p>
        </w:tc>
      </w:tr>
      <w:tr w:rsidR="0010674C" w:rsidRPr="008453D1" w:rsidTr="00366D7D">
        <w:trPr>
          <w:trHeight w:val="3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31395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05:36:000072:5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20 449 890,38</w:t>
            </w:r>
          </w:p>
        </w:tc>
      </w:tr>
      <w:tr w:rsidR="0010674C" w:rsidRPr="008453D1" w:rsidTr="00366D7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50148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05:29:000046:1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3 149 080,00</w:t>
            </w:r>
          </w:p>
        </w:tc>
      </w:tr>
      <w:tr w:rsidR="0010674C" w:rsidRPr="008453D1" w:rsidTr="00366D7D">
        <w:trPr>
          <w:trHeight w:val="3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53383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05:01:000156:10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1 345 907,09</w:t>
            </w:r>
          </w:p>
        </w:tc>
      </w:tr>
      <w:tr w:rsidR="0010674C" w:rsidRPr="008453D1" w:rsidTr="00366D7D">
        <w:trPr>
          <w:trHeight w:val="3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53701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05:11:000050:3</w:t>
            </w:r>
            <w:r w:rsidR="00BB1BF9" w:rsidRPr="00637CD9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37 911 824,79</w:t>
            </w:r>
          </w:p>
        </w:tc>
      </w:tr>
      <w:tr w:rsidR="0010674C" w:rsidRPr="008453D1" w:rsidTr="00366D7D">
        <w:trPr>
          <w:trHeight w:val="39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62011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05:02:000072:1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 xml:space="preserve">23 344 870,23 </w:t>
            </w:r>
          </w:p>
        </w:tc>
      </w:tr>
      <w:tr w:rsidR="0010674C" w:rsidRPr="008453D1" w:rsidTr="00366D7D">
        <w:trPr>
          <w:trHeight w:val="38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66257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05:50:000018:0008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33 841 084,14</w:t>
            </w:r>
          </w:p>
        </w:tc>
      </w:tr>
      <w:tr w:rsidR="0010674C" w:rsidRPr="008453D1" w:rsidTr="00366D7D">
        <w:trPr>
          <w:trHeight w:val="36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67484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05:03:000001:185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7 180 000,00</w:t>
            </w:r>
          </w:p>
        </w:tc>
      </w:tr>
      <w:tr w:rsidR="004654E4" w:rsidRPr="008453D1" w:rsidTr="00366D7D">
        <w:trPr>
          <w:trHeight w:val="36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81696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05:28:000031:1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4E4" w:rsidRPr="008453D1" w:rsidRDefault="004654E4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2 774 820,00</w:t>
            </w:r>
          </w:p>
        </w:tc>
      </w:tr>
      <w:tr w:rsidR="0010674C" w:rsidRPr="008453D1" w:rsidTr="00366D7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91780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05:03:000003:1030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9 888 000,00</w:t>
            </w:r>
          </w:p>
        </w:tc>
      </w:tr>
      <w:tr w:rsidR="0010674C" w:rsidRPr="008453D1" w:rsidTr="00366D7D">
        <w:trPr>
          <w:trHeight w:val="3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103221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05:02:000092:315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45 131 089,31</w:t>
            </w:r>
          </w:p>
        </w:tc>
      </w:tr>
      <w:tr w:rsidR="0010674C" w:rsidRPr="008453D1" w:rsidTr="00366D7D">
        <w:trPr>
          <w:trHeight w:val="38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103222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05:02:000092:316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601 793,50</w:t>
            </w:r>
          </w:p>
        </w:tc>
      </w:tr>
      <w:tr w:rsidR="0010674C" w:rsidRPr="008453D1" w:rsidTr="00366D7D">
        <w:trPr>
          <w:trHeight w:val="3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103256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05:02:000106:81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2 091 531,42</w:t>
            </w:r>
          </w:p>
        </w:tc>
      </w:tr>
      <w:tr w:rsidR="0010674C" w:rsidRPr="008453D1" w:rsidTr="00366D7D">
        <w:trPr>
          <w:trHeight w:val="38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118705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05:01:000078:1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3 804 169,49</w:t>
            </w:r>
          </w:p>
        </w:tc>
      </w:tr>
      <w:tr w:rsidR="0010674C" w:rsidRPr="008453D1" w:rsidTr="00366D7D">
        <w:trPr>
          <w:trHeight w:val="38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120314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05:11:000050:353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61 339 006,34»;</w:t>
            </w:r>
          </w:p>
        </w:tc>
      </w:tr>
    </w:tbl>
    <w:p w:rsidR="00406311" w:rsidRDefault="00406311" w:rsidP="00366D7D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1D5" w:rsidRDefault="00200710" w:rsidP="00AA52C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579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="001B5799"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22C89">
        <w:rPr>
          <w:rFonts w:ascii="Times New Roman" w:hAnsi="Times New Roman" w:cs="Times New Roman"/>
          <w:sz w:val="28"/>
          <w:szCs w:val="28"/>
        </w:rPr>
        <w:t xml:space="preserve"> </w:t>
      </w:r>
      <w:r w:rsidR="00406311">
        <w:rPr>
          <w:rFonts w:ascii="Times New Roman" w:hAnsi="Times New Roman" w:cs="Times New Roman"/>
          <w:sz w:val="28"/>
          <w:szCs w:val="28"/>
        </w:rPr>
        <w:t xml:space="preserve">124997, </w:t>
      </w:r>
      <w:r w:rsidR="0010674C" w:rsidRPr="0010674C">
        <w:rPr>
          <w:rFonts w:ascii="Times New Roman" w:hAnsi="Times New Roman" w:cs="Times New Roman"/>
          <w:sz w:val="28"/>
          <w:szCs w:val="28"/>
        </w:rPr>
        <w:t>279416</w:t>
      </w:r>
      <w:r w:rsidR="000F38CD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522C89">
        <w:rPr>
          <w:rFonts w:ascii="Times New Roman" w:hAnsi="Times New Roman" w:cs="Times New Roman"/>
          <w:sz w:val="28"/>
          <w:szCs w:val="28"/>
        </w:rPr>
        <w:t>2</w:t>
      </w:r>
      <w:r w:rsidR="00786A61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10674C" w:rsidRPr="0010674C" w:rsidTr="00366D7D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124997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05:07:000109:173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5 690 037,49</w:t>
            </w:r>
          </w:p>
        </w:tc>
      </w:tr>
      <w:tr w:rsidR="0010674C" w:rsidRPr="0010674C" w:rsidTr="00366D7D">
        <w:trPr>
          <w:trHeight w:val="3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279416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05:47:020026:2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26 467 849,64</w:t>
            </w:r>
            <w:r w:rsidR="00AA52C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</w:tbl>
    <w:p w:rsidR="00F301A4" w:rsidRPr="0010674C" w:rsidRDefault="00F301A4" w:rsidP="00366D7D">
      <w:pPr>
        <w:pStyle w:val="a3"/>
        <w:spacing w:line="33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D9" w:rsidRDefault="00637CD9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E33" w:rsidRPr="000776FA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AA52C0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FF4" w:rsidRDefault="00BA2E33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:rsidR="00AA52C0" w:rsidRDefault="00AA52C0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7E482A" w:rsidRPr="00181CC0" w:rsidRDefault="007E482A" w:rsidP="00373B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150" w:rsidRPr="00181CC0" w:rsidRDefault="00F21150" w:rsidP="00412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:rsidTr="00AA52C0">
        <w:tc>
          <w:tcPr>
            <w:tcW w:w="4111" w:type="dxa"/>
            <w:hideMark/>
          </w:tcPr>
          <w:p w:rsidR="00AA52C0" w:rsidRDefault="00746F73" w:rsidP="00AA52C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AA52C0" w:rsidRDefault="00746F73" w:rsidP="00AA52C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746F73" w:rsidRPr="00DF2FB5" w:rsidRDefault="00746F73" w:rsidP="00AA52C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 - министр</w:t>
            </w:r>
          </w:p>
        </w:tc>
        <w:tc>
          <w:tcPr>
            <w:tcW w:w="5812" w:type="dxa"/>
            <w:hideMark/>
          </w:tcPr>
          <w:p w:rsidR="00746F73" w:rsidRDefault="00746F73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:rsidR="00AA52C0" w:rsidRDefault="00AA52C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:rsidR="00746F73" w:rsidRPr="00DF2FB5" w:rsidRDefault="00746F73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 w:rsidRPr="00DF2FB5">
              <w:rPr>
                <w:sz w:val="28"/>
                <w:szCs w:val="28"/>
              </w:rPr>
              <w:t xml:space="preserve">З.Э. </w:t>
            </w:r>
            <w:proofErr w:type="spellStart"/>
            <w:r w:rsidRPr="00DF2FB5"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:rsidR="00746F73" w:rsidRDefault="00746F73" w:rsidP="00181C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E001A8">
      <w:headerReference w:type="default" r:id="rId10"/>
      <w:pgSz w:w="11906" w:h="16838"/>
      <w:pgMar w:top="113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ED" w:rsidRDefault="006B4DED" w:rsidP="000A7330">
      <w:pPr>
        <w:spacing w:line="240" w:lineRule="auto"/>
      </w:pPr>
      <w:r>
        <w:separator/>
      </w:r>
    </w:p>
  </w:endnote>
  <w:endnote w:type="continuationSeparator" w:id="0">
    <w:p w:rsidR="006B4DED" w:rsidRDefault="006B4DED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ED" w:rsidRDefault="006B4DED" w:rsidP="000A7330">
      <w:pPr>
        <w:spacing w:line="240" w:lineRule="auto"/>
      </w:pPr>
      <w:r>
        <w:separator/>
      </w:r>
    </w:p>
  </w:footnote>
  <w:footnote w:type="continuationSeparator" w:id="0">
    <w:p w:rsidR="006B4DED" w:rsidRDefault="006B4DED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434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4F4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1271"/>
    <w:rsid w:val="000123AC"/>
    <w:rsid w:val="00020167"/>
    <w:rsid w:val="000203A3"/>
    <w:rsid w:val="00024C0B"/>
    <w:rsid w:val="00037B81"/>
    <w:rsid w:val="0004147B"/>
    <w:rsid w:val="00045BB9"/>
    <w:rsid w:val="00050A68"/>
    <w:rsid w:val="00066AAF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C0964"/>
    <w:rsid w:val="002C2C94"/>
    <w:rsid w:val="002C4E04"/>
    <w:rsid w:val="002D023B"/>
    <w:rsid w:val="002D23C7"/>
    <w:rsid w:val="002E6FE7"/>
    <w:rsid w:val="002F61FD"/>
    <w:rsid w:val="003014D7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6D7D"/>
    <w:rsid w:val="003672F7"/>
    <w:rsid w:val="0037336B"/>
    <w:rsid w:val="003738F0"/>
    <w:rsid w:val="00373B5D"/>
    <w:rsid w:val="00377CD9"/>
    <w:rsid w:val="003810EB"/>
    <w:rsid w:val="00386389"/>
    <w:rsid w:val="003928E8"/>
    <w:rsid w:val="0039638E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375D"/>
    <w:rsid w:val="00433B09"/>
    <w:rsid w:val="00442F3B"/>
    <w:rsid w:val="0045424A"/>
    <w:rsid w:val="0045747C"/>
    <w:rsid w:val="004626C1"/>
    <w:rsid w:val="00464055"/>
    <w:rsid w:val="00464B44"/>
    <w:rsid w:val="004654E4"/>
    <w:rsid w:val="00467E0F"/>
    <w:rsid w:val="00471567"/>
    <w:rsid w:val="00475E1E"/>
    <w:rsid w:val="00496681"/>
    <w:rsid w:val="00496C7C"/>
    <w:rsid w:val="004A5A9F"/>
    <w:rsid w:val="004B024A"/>
    <w:rsid w:val="004C3806"/>
    <w:rsid w:val="004C47F1"/>
    <w:rsid w:val="004C7252"/>
    <w:rsid w:val="004D7601"/>
    <w:rsid w:val="004E1153"/>
    <w:rsid w:val="004E2346"/>
    <w:rsid w:val="004F50F1"/>
    <w:rsid w:val="005011D5"/>
    <w:rsid w:val="005052E2"/>
    <w:rsid w:val="0051024D"/>
    <w:rsid w:val="005126F4"/>
    <w:rsid w:val="005145B7"/>
    <w:rsid w:val="00520758"/>
    <w:rsid w:val="00522C89"/>
    <w:rsid w:val="00524320"/>
    <w:rsid w:val="00524B36"/>
    <w:rsid w:val="00530B14"/>
    <w:rsid w:val="0053164F"/>
    <w:rsid w:val="00537D16"/>
    <w:rsid w:val="005466F6"/>
    <w:rsid w:val="005508A8"/>
    <w:rsid w:val="00551B32"/>
    <w:rsid w:val="00557CA4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696F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33BE"/>
    <w:rsid w:val="00685155"/>
    <w:rsid w:val="00685949"/>
    <w:rsid w:val="00692136"/>
    <w:rsid w:val="006A1715"/>
    <w:rsid w:val="006A2F97"/>
    <w:rsid w:val="006A56D3"/>
    <w:rsid w:val="006A7E89"/>
    <w:rsid w:val="006B4DED"/>
    <w:rsid w:val="006D0991"/>
    <w:rsid w:val="006D2AED"/>
    <w:rsid w:val="006F20BB"/>
    <w:rsid w:val="006F39A5"/>
    <w:rsid w:val="006F3E4D"/>
    <w:rsid w:val="00704935"/>
    <w:rsid w:val="00713AAF"/>
    <w:rsid w:val="00716021"/>
    <w:rsid w:val="007200DF"/>
    <w:rsid w:val="00721CC7"/>
    <w:rsid w:val="00726993"/>
    <w:rsid w:val="00746F73"/>
    <w:rsid w:val="007503A8"/>
    <w:rsid w:val="007630F9"/>
    <w:rsid w:val="007766E1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7BD0"/>
    <w:rsid w:val="007E1AF9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617E"/>
    <w:rsid w:val="008268AA"/>
    <w:rsid w:val="00832E7F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72E8"/>
    <w:rsid w:val="008D7A90"/>
    <w:rsid w:val="008E125C"/>
    <w:rsid w:val="008E2E2D"/>
    <w:rsid w:val="008E3BC2"/>
    <w:rsid w:val="008E3ED2"/>
    <w:rsid w:val="009005E9"/>
    <w:rsid w:val="00902097"/>
    <w:rsid w:val="00906351"/>
    <w:rsid w:val="00913B8A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4B1C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47E27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5E1D"/>
    <w:rsid w:val="00BF6572"/>
    <w:rsid w:val="00BF72D3"/>
    <w:rsid w:val="00C00313"/>
    <w:rsid w:val="00C21202"/>
    <w:rsid w:val="00C212DF"/>
    <w:rsid w:val="00C258B7"/>
    <w:rsid w:val="00C35A8D"/>
    <w:rsid w:val="00C42730"/>
    <w:rsid w:val="00C44E9D"/>
    <w:rsid w:val="00C46A1F"/>
    <w:rsid w:val="00C56F42"/>
    <w:rsid w:val="00C64527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C67"/>
    <w:rsid w:val="00CD656F"/>
    <w:rsid w:val="00CE495C"/>
    <w:rsid w:val="00CE545A"/>
    <w:rsid w:val="00CE7B97"/>
    <w:rsid w:val="00D05518"/>
    <w:rsid w:val="00D10D08"/>
    <w:rsid w:val="00D22582"/>
    <w:rsid w:val="00D23067"/>
    <w:rsid w:val="00D409EB"/>
    <w:rsid w:val="00D4404D"/>
    <w:rsid w:val="00D504F8"/>
    <w:rsid w:val="00D50D76"/>
    <w:rsid w:val="00D6440C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34F4D"/>
    <w:rsid w:val="00E37007"/>
    <w:rsid w:val="00E41081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D14B7"/>
    <w:rsid w:val="00EE175B"/>
    <w:rsid w:val="00EE7BF6"/>
    <w:rsid w:val="00EF5527"/>
    <w:rsid w:val="00F070CE"/>
    <w:rsid w:val="00F07F81"/>
    <w:rsid w:val="00F21150"/>
    <w:rsid w:val="00F275E4"/>
    <w:rsid w:val="00F301A4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A33B5"/>
    <w:rsid w:val="00FA7929"/>
    <w:rsid w:val="00FA7E46"/>
    <w:rsid w:val="00FC0BE7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66DC"/>
  <w15:docId w15:val="{E85E24DD-82B4-4F37-90F0-44C5DBE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39FA-5778-409F-AA0F-CEA25E3D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Эконом</cp:lastModifiedBy>
  <cp:revision>13</cp:revision>
  <cp:lastPrinted>2023-07-03T13:11:00Z</cp:lastPrinted>
  <dcterms:created xsi:type="dcterms:W3CDTF">2022-02-11T09:51:00Z</dcterms:created>
  <dcterms:modified xsi:type="dcterms:W3CDTF">2023-07-03T13:13:00Z</dcterms:modified>
</cp:coreProperties>
</file>