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6F6" w:rsidRPr="00361EE3" w:rsidRDefault="00F715E6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Республики Дагестан от 24 ноября 2020 г. </w:t>
      </w:r>
      <w:r>
        <w:rPr>
          <w:rFonts w:ascii="Times New Roman" w:hAnsi="Times New Roman" w:cs="Times New Roman"/>
          <w:b/>
          <w:sz w:val="28"/>
          <w:szCs w:val="28"/>
        </w:rPr>
        <w:br/>
        <w:t>№ 310 «</w:t>
      </w:r>
      <w:bookmarkStart w:id="0" w:name="_Hlk95476087"/>
      <w:r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определении государственной кадастровой стоимости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земель особо охраняемых территорий и объектов, земель водного фонда, расположенных на территории Республики Дагестан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04BD" w:rsidRPr="00F715E6" w:rsidRDefault="001F04BD" w:rsidP="00434E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581C" w:rsidRPr="006A2F97" w:rsidRDefault="000F6845" w:rsidP="000C0C8F">
      <w:pPr>
        <w:autoSpaceDE w:val="0"/>
        <w:autoSpaceDN w:val="0"/>
        <w:adjustRightInd w:val="0"/>
        <w:spacing w:line="295" w:lineRule="auto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BB2E7A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г.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655C74">
        <w:rPr>
          <w:sz w:val="28"/>
          <w:szCs w:val="28"/>
        </w:rPr>
        <w:t>Собрание законодательства Российской Федерации, 2016, 4 июля</w:t>
      </w:r>
      <w:r w:rsidR="00E72A5A">
        <w:rPr>
          <w:sz w:val="28"/>
          <w:szCs w:val="28"/>
        </w:rPr>
        <w:t>, № 27, ст. 4170</w:t>
      </w:r>
      <w:r w:rsidR="00655C74">
        <w:rPr>
          <w:sz w:val="28"/>
          <w:szCs w:val="28"/>
        </w:rPr>
        <w:t>;</w:t>
      </w:r>
      <w:r w:rsidR="00BE0F49">
        <w:rPr>
          <w:sz w:val="28"/>
          <w:szCs w:val="28"/>
        </w:rPr>
        <w:t xml:space="preserve"> 2022, </w:t>
      </w:r>
      <w:r w:rsidR="000C0C8F">
        <w:rPr>
          <w:sz w:val="28"/>
          <w:szCs w:val="28"/>
        </w:rPr>
        <w:t xml:space="preserve">26 декабря, </w:t>
      </w:r>
      <w:r w:rsidR="00BE0F49">
        <w:rPr>
          <w:sz w:val="28"/>
          <w:szCs w:val="28"/>
        </w:rPr>
        <w:t>№ 52</w:t>
      </w:r>
      <w:r w:rsidR="000C0C8F">
        <w:rPr>
          <w:sz w:val="28"/>
          <w:szCs w:val="28"/>
        </w:rPr>
        <w:t>, ст. 9376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года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hyperlink r:id="rId8" w:history="1">
        <w:r w:rsidR="00BB2E7A" w:rsidRPr="00655C74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7F710B" w:rsidRPr="007F710B">
        <w:rPr>
          <w:sz w:val="28"/>
          <w:szCs w:val="28"/>
        </w:rPr>
        <w:t>,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0C0C8F">
        <w:rPr>
          <w:rFonts w:eastAsiaTheme="minorHAnsi"/>
          <w:sz w:val="28"/>
          <w:szCs w:val="28"/>
          <w:lang w:eastAsia="en-US"/>
        </w:rPr>
        <w:t xml:space="preserve">2023, 25 марта, </w:t>
      </w:r>
      <w:r w:rsidR="000C0C8F">
        <w:rPr>
          <w:rFonts w:eastAsiaTheme="minorHAnsi"/>
          <w:sz w:val="28"/>
          <w:szCs w:val="28"/>
          <w:lang w:eastAsia="en-US"/>
        </w:rPr>
        <w:br/>
        <w:t>№ 050020</w:t>
      </w:r>
      <w:r w:rsidR="000C0C8F">
        <w:rPr>
          <w:sz w:val="28"/>
          <w:szCs w:val="28"/>
        </w:rPr>
        <w:t>10907</w:t>
      </w:r>
      <w:r w:rsidR="007F710B">
        <w:rPr>
          <w:sz w:val="28"/>
          <w:szCs w:val="28"/>
        </w:rPr>
        <w:t xml:space="preserve">)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F715E6">
        <w:rPr>
          <w:sz w:val="28"/>
          <w:szCs w:val="28"/>
        </w:rPr>
        <w:t>я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A47E27" w:rsidRPr="00A47E27">
        <w:rPr>
          <w:sz w:val="28"/>
          <w:szCs w:val="28"/>
        </w:rPr>
        <w:t xml:space="preserve">от </w:t>
      </w:r>
      <w:r w:rsidR="00F715E6">
        <w:rPr>
          <w:sz w:val="28"/>
          <w:szCs w:val="28"/>
        </w:rPr>
        <w:t>2 июня</w:t>
      </w:r>
      <w:r w:rsidR="00A47E27">
        <w:rPr>
          <w:sz w:val="28"/>
          <w:szCs w:val="28"/>
        </w:rPr>
        <w:t xml:space="preserve"> </w:t>
      </w:r>
      <w:r w:rsidR="00A47E27" w:rsidRPr="00A47E27">
        <w:rPr>
          <w:sz w:val="28"/>
          <w:szCs w:val="28"/>
        </w:rPr>
        <w:t>2023</w:t>
      </w:r>
      <w:r w:rsidR="00A47E27">
        <w:rPr>
          <w:sz w:val="28"/>
          <w:szCs w:val="28"/>
        </w:rPr>
        <w:t xml:space="preserve"> г.</w:t>
      </w:r>
      <w:r w:rsidR="00A47E27" w:rsidRPr="00A47E27">
        <w:rPr>
          <w:sz w:val="28"/>
          <w:szCs w:val="28"/>
        </w:rPr>
        <w:t xml:space="preserve"> № 11.17-исх-</w:t>
      </w:r>
      <w:r w:rsidR="00A47E27" w:rsidRPr="00637CD9">
        <w:rPr>
          <w:sz w:val="28"/>
          <w:szCs w:val="28"/>
        </w:rPr>
        <w:t>ГКО-</w:t>
      </w:r>
      <w:r w:rsidR="00F715E6">
        <w:rPr>
          <w:sz w:val="28"/>
          <w:szCs w:val="28"/>
        </w:rPr>
        <w:t>1498</w:t>
      </w:r>
      <w:r w:rsidR="00A47E27" w:rsidRPr="00637CD9">
        <w:rPr>
          <w:sz w:val="28"/>
          <w:szCs w:val="28"/>
        </w:rPr>
        <w:t>/3</w:t>
      </w:r>
      <w:r w:rsidR="00F715E6">
        <w:rPr>
          <w:sz w:val="28"/>
          <w:szCs w:val="28"/>
        </w:rPr>
        <w:t xml:space="preserve"> </w:t>
      </w:r>
      <w:r w:rsidR="008453D1">
        <w:rPr>
          <w:sz w:val="28"/>
          <w:szCs w:val="28"/>
        </w:rPr>
        <w:t xml:space="preserve"> </w:t>
      </w:r>
      <w:r w:rsidR="000C0C8F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:rsidR="00D93DC2" w:rsidRDefault="00304CB7" w:rsidP="000C0C8F">
      <w:pPr>
        <w:pStyle w:val="a3"/>
        <w:numPr>
          <w:ilvl w:val="0"/>
          <w:numId w:val="3"/>
        </w:numPr>
        <w:tabs>
          <w:tab w:val="left" w:pos="993"/>
        </w:tabs>
        <w:spacing w:line="29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тан </w:t>
      </w:r>
      <w:r w:rsidR="00F715E6" w:rsidRPr="00D93DC2">
        <w:rPr>
          <w:rFonts w:ascii="Times New Roman" w:hAnsi="Times New Roman" w:cs="Times New Roman"/>
          <w:sz w:val="28"/>
          <w:szCs w:val="28"/>
        </w:rPr>
        <w:t xml:space="preserve">от </w:t>
      </w:r>
      <w:r w:rsidR="00F715E6">
        <w:rPr>
          <w:rFonts w:ascii="Times New Roman" w:hAnsi="Times New Roman" w:cs="Times New Roman"/>
          <w:sz w:val="28"/>
          <w:szCs w:val="28"/>
        </w:rPr>
        <w:t>24</w:t>
      </w:r>
      <w:r w:rsidR="00F715E6" w:rsidRPr="00D93DC2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F715E6">
        <w:rPr>
          <w:rFonts w:ascii="Times New Roman" w:hAnsi="Times New Roman" w:cs="Times New Roman"/>
          <w:sz w:val="28"/>
          <w:szCs w:val="28"/>
        </w:rPr>
        <w:t>20</w:t>
      </w:r>
      <w:r w:rsidR="00F715E6" w:rsidRPr="00D93DC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715E6">
        <w:rPr>
          <w:rFonts w:ascii="Times New Roman" w:hAnsi="Times New Roman" w:cs="Times New Roman"/>
          <w:sz w:val="28"/>
          <w:szCs w:val="28"/>
        </w:rPr>
        <w:t>310</w:t>
      </w:r>
      <w:r w:rsidR="00F715E6" w:rsidRPr="00D93DC2">
        <w:rPr>
          <w:rFonts w:ascii="Times New Roman" w:hAnsi="Times New Roman" w:cs="Times New Roman"/>
          <w:sz w:val="28"/>
          <w:szCs w:val="28"/>
        </w:rPr>
        <w:t xml:space="preserve"> «</w:t>
      </w:r>
      <w:r w:rsidR="00F715E6" w:rsidRPr="00D10D08">
        <w:rPr>
          <w:rFonts w:ascii="Times New Roman" w:hAnsi="Times New Roman" w:cs="Times New Roman"/>
          <w:sz w:val="28"/>
          <w:szCs w:val="28"/>
        </w:rPr>
        <w:t>Об</w:t>
      </w:r>
      <w:bookmarkStart w:id="1" w:name="_GoBack"/>
      <w:bookmarkEnd w:id="1"/>
      <w:r w:rsidR="00F715E6" w:rsidRPr="00D10D08">
        <w:rPr>
          <w:rFonts w:ascii="Times New Roman" w:hAnsi="Times New Roman" w:cs="Times New Roman"/>
          <w:sz w:val="28"/>
          <w:szCs w:val="28"/>
        </w:rPr>
        <w:t xml:space="preserve"> утверждении результатов определении государственной кадастровой стоимости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земель особо охраняемых территорий и объектов, земель водного фонда, расположенных на территории Республики Дагестан</w:t>
      </w:r>
      <w:r w:rsidR="00F715E6" w:rsidRPr="00D93DC2">
        <w:rPr>
          <w:rFonts w:ascii="Times New Roman" w:hAnsi="Times New Roman" w:cs="Times New Roman"/>
          <w:sz w:val="28"/>
          <w:szCs w:val="28"/>
        </w:rPr>
        <w:t>»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93DC2">
        <w:rPr>
          <w:rFonts w:ascii="Times New Roman" w:hAnsi="Times New Roman" w:cs="Times New Roman"/>
          <w:sz w:val="28"/>
          <w:szCs w:val="28"/>
        </w:rPr>
        <w:t>(</w:t>
      </w:r>
      <w:r w:rsidR="00F715E6" w:rsidRPr="00D93DC2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</w:t>
      </w:r>
      <w:r w:rsidR="00F715E6" w:rsidRPr="00D93DC2">
        <w:rPr>
          <w:rFonts w:ascii="Times New Roman" w:hAnsi="Times New Roman" w:cs="Times New Roman"/>
          <w:sz w:val="28"/>
          <w:szCs w:val="28"/>
        </w:rPr>
        <w:lastRenderedPageBreak/>
        <w:t xml:space="preserve">Дагестан </w:t>
      </w:r>
      <w:r w:rsidR="00F715E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715E6">
        <w:rPr>
          <w:rFonts w:ascii="Times New Roman" w:hAnsi="Times New Roman" w:cs="Times New Roman"/>
          <w:sz w:val="28"/>
          <w:szCs w:val="28"/>
        </w:rPr>
        <w:t>.</w:t>
      </w:r>
      <w:r w:rsidR="00F715E6" w:rsidRPr="00D93DC2">
        <w:rPr>
          <w:rFonts w:ascii="Times New Roman" w:hAnsi="Times New Roman" w:cs="Times New Roman"/>
          <w:sz w:val="28"/>
          <w:szCs w:val="28"/>
        </w:rPr>
        <w:t xml:space="preserve">pravo.e-dag.ru, </w:t>
      </w:r>
      <w:r w:rsidR="00F715E6">
        <w:rPr>
          <w:rFonts w:ascii="Times New Roman" w:hAnsi="Times New Roman" w:cs="Times New Roman"/>
          <w:sz w:val="28"/>
          <w:szCs w:val="28"/>
        </w:rPr>
        <w:t xml:space="preserve">2020, </w:t>
      </w:r>
      <w:r w:rsidR="00F715E6" w:rsidRPr="00D93DC2">
        <w:rPr>
          <w:rFonts w:ascii="Times New Roman" w:hAnsi="Times New Roman" w:cs="Times New Roman"/>
          <w:sz w:val="28"/>
          <w:szCs w:val="28"/>
        </w:rPr>
        <w:t>2</w:t>
      </w:r>
      <w:r w:rsidR="00F715E6">
        <w:rPr>
          <w:rFonts w:ascii="Times New Roman" w:hAnsi="Times New Roman" w:cs="Times New Roman"/>
          <w:sz w:val="28"/>
          <w:szCs w:val="28"/>
        </w:rPr>
        <w:t xml:space="preserve">7 ноября, № </w:t>
      </w:r>
      <w:r w:rsidR="00F715E6" w:rsidRPr="00D10D08">
        <w:rPr>
          <w:rFonts w:ascii="Times New Roman" w:hAnsi="Times New Roman" w:cs="Times New Roman"/>
          <w:sz w:val="28"/>
          <w:szCs w:val="28"/>
        </w:rPr>
        <w:t>05032006302</w:t>
      </w:r>
      <w:r w:rsidR="00F715E6">
        <w:rPr>
          <w:rFonts w:ascii="Times New Roman" w:hAnsi="Times New Roman" w:cs="Times New Roman"/>
          <w:sz w:val="28"/>
          <w:szCs w:val="28"/>
        </w:rPr>
        <w:t xml:space="preserve">; 2022, 21 июня, </w:t>
      </w:r>
      <w:r w:rsidR="00F715E6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F715E6" w:rsidRPr="00F715E6">
        <w:rPr>
          <w:rFonts w:ascii="Times New Roman" w:hAnsi="Times New Roman" w:cs="Times New Roman"/>
          <w:sz w:val="28"/>
          <w:szCs w:val="28"/>
        </w:rPr>
        <w:t>05032009159</w:t>
      </w:r>
      <w:r w:rsidR="00BC385C">
        <w:rPr>
          <w:rFonts w:ascii="Times New Roman" w:hAnsi="Times New Roman" w:cs="Times New Roman"/>
          <w:sz w:val="28"/>
          <w:szCs w:val="28"/>
        </w:rPr>
        <w:t>)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>
        <w:rPr>
          <w:rFonts w:ascii="Times New Roman" w:hAnsi="Times New Roman" w:cs="Times New Roman"/>
          <w:sz w:val="28"/>
          <w:szCs w:val="28"/>
        </w:rPr>
        <w:t>следующ</w:t>
      </w:r>
      <w:r w:rsidR="00F715E6">
        <w:rPr>
          <w:rFonts w:ascii="Times New Roman" w:hAnsi="Times New Roman" w:cs="Times New Roman"/>
          <w:sz w:val="28"/>
          <w:szCs w:val="28"/>
        </w:rPr>
        <w:t>е</w:t>
      </w:r>
      <w:r w:rsidR="00D93DC2">
        <w:rPr>
          <w:rFonts w:ascii="Times New Roman" w:hAnsi="Times New Roman" w:cs="Times New Roman"/>
          <w:sz w:val="28"/>
          <w:szCs w:val="28"/>
        </w:rPr>
        <w:t xml:space="preserve">е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</w:t>
      </w:r>
      <w:r w:rsidR="00F715E6">
        <w:rPr>
          <w:rFonts w:ascii="Times New Roman" w:hAnsi="Times New Roman" w:cs="Times New Roman"/>
          <w:sz w:val="28"/>
          <w:szCs w:val="28"/>
        </w:rPr>
        <w:t>е</w:t>
      </w:r>
      <w:r w:rsidR="00D93DC2">
        <w:rPr>
          <w:rFonts w:ascii="Times New Roman" w:hAnsi="Times New Roman" w:cs="Times New Roman"/>
          <w:sz w:val="28"/>
          <w:szCs w:val="28"/>
        </w:rPr>
        <w:t>:</w:t>
      </w:r>
    </w:p>
    <w:p w:rsidR="00200710" w:rsidRDefault="00200710" w:rsidP="000C0C8F">
      <w:pPr>
        <w:pStyle w:val="a3"/>
        <w:spacing w:line="29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F715E6">
        <w:rPr>
          <w:rFonts w:ascii="Times New Roman" w:hAnsi="Times New Roman" w:cs="Times New Roman"/>
          <w:sz w:val="28"/>
          <w:szCs w:val="28"/>
        </w:rPr>
        <w:t xml:space="preserve"> 5178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:rsidTr="00366D7D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10674C" w:rsidP="000C0C8F">
            <w:pPr>
              <w:spacing w:line="295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F715E6">
              <w:rPr>
                <w:rFonts w:eastAsiaTheme="minorHAnsi"/>
                <w:sz w:val="28"/>
                <w:szCs w:val="28"/>
                <w:lang w:eastAsia="en-US"/>
              </w:rPr>
              <w:t>5178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F715E6" w:rsidP="000C0C8F">
            <w:pPr>
              <w:spacing w:line="295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05:09:000023:10847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F715E6" w:rsidP="000C0C8F">
            <w:pPr>
              <w:spacing w:line="295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70 288 930,34».</w:t>
            </w:r>
          </w:p>
        </w:tc>
      </w:tr>
    </w:tbl>
    <w:p w:rsidR="00F301A4" w:rsidRPr="000C0C8F" w:rsidRDefault="00F301A4" w:rsidP="000C0C8F">
      <w:pPr>
        <w:pStyle w:val="a3"/>
        <w:spacing w:line="295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CD9" w:rsidRDefault="00637CD9" w:rsidP="000C0C8F">
      <w:pPr>
        <w:pStyle w:val="a3"/>
        <w:numPr>
          <w:ilvl w:val="0"/>
          <w:numId w:val="3"/>
        </w:numPr>
        <w:tabs>
          <w:tab w:val="left" w:pos="993"/>
        </w:tabs>
        <w:spacing w:line="29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(Абдурахмановой Д.И.):</w:t>
      </w:r>
    </w:p>
    <w:p w:rsidR="00637CD9" w:rsidRDefault="00637CD9" w:rsidP="000C0C8F">
      <w:pPr>
        <w:pStyle w:val="a3"/>
        <w:spacing w:line="29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</w:t>
      </w:r>
      <w:r w:rsidR="000C0C8F">
        <w:rPr>
          <w:rFonts w:ascii="Times New Roman" w:hAnsi="Times New Roman" w:cs="Times New Roman"/>
          <w:sz w:val="28"/>
          <w:szCs w:val="28"/>
        </w:rPr>
        <w:t>на государственную регистрацию;2</w:t>
      </w:r>
    </w:p>
    <w:p w:rsidR="00637CD9" w:rsidRDefault="00637CD9" w:rsidP="000C0C8F">
      <w:pPr>
        <w:pStyle w:val="a3"/>
        <w:spacing w:line="29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E33" w:rsidRPr="000776FA" w:rsidRDefault="00637CD9" w:rsidP="000C0C8F">
      <w:pPr>
        <w:pStyle w:val="a3"/>
        <w:spacing w:line="29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82A" w:rsidRPr="00181CC0" w:rsidRDefault="00BA2E33" w:rsidP="000C0C8F">
      <w:pPr>
        <w:pStyle w:val="a3"/>
        <w:spacing w:line="29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C0C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0C0C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0C0C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:rsidR="00F21150" w:rsidRPr="000C0C8F" w:rsidRDefault="00F21150" w:rsidP="00434E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4ED6" w:rsidRPr="000C0C8F" w:rsidRDefault="00434ED6" w:rsidP="00434E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:rsidTr="000C0C8F">
        <w:tc>
          <w:tcPr>
            <w:tcW w:w="4111" w:type="dxa"/>
            <w:hideMark/>
          </w:tcPr>
          <w:p w:rsidR="000C0C8F" w:rsidRDefault="00746F73" w:rsidP="000C0C8F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0C0C8F" w:rsidRDefault="00746F73" w:rsidP="000C0C8F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Правительства </w:t>
            </w:r>
          </w:p>
          <w:p w:rsidR="00746F73" w:rsidRPr="00DF2FB5" w:rsidRDefault="00746F73" w:rsidP="000C0C8F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 - министр</w:t>
            </w:r>
          </w:p>
        </w:tc>
        <w:tc>
          <w:tcPr>
            <w:tcW w:w="5812" w:type="dxa"/>
            <w:hideMark/>
          </w:tcPr>
          <w:p w:rsidR="00434ED6" w:rsidRPr="000C0C8F" w:rsidRDefault="00434ED6" w:rsidP="000C0C8F">
            <w:pPr>
              <w:pStyle w:val="3"/>
              <w:spacing w:after="0" w:line="240" w:lineRule="auto"/>
              <w:ind w:left="68" w:right="284" w:firstLine="0"/>
              <w:jc w:val="right"/>
              <w:rPr>
                <w:sz w:val="28"/>
                <w:szCs w:val="28"/>
              </w:rPr>
            </w:pPr>
          </w:p>
          <w:p w:rsidR="000C0C8F" w:rsidRPr="000C0C8F" w:rsidRDefault="000C0C8F" w:rsidP="000C0C8F">
            <w:pPr>
              <w:pStyle w:val="3"/>
              <w:spacing w:after="0" w:line="240" w:lineRule="auto"/>
              <w:ind w:left="68" w:right="284" w:firstLine="0"/>
              <w:jc w:val="right"/>
              <w:rPr>
                <w:sz w:val="28"/>
                <w:szCs w:val="28"/>
              </w:rPr>
            </w:pPr>
          </w:p>
          <w:p w:rsidR="00746F73" w:rsidRPr="00DF2FB5" w:rsidRDefault="00746F73" w:rsidP="000C0C8F">
            <w:pPr>
              <w:pStyle w:val="3"/>
              <w:spacing w:after="0" w:line="240" w:lineRule="auto"/>
              <w:ind w:left="68" w:firstLine="0"/>
              <w:jc w:val="right"/>
              <w:rPr>
                <w:sz w:val="28"/>
                <w:szCs w:val="28"/>
              </w:rPr>
            </w:pPr>
            <w:r w:rsidRPr="00DF2FB5">
              <w:rPr>
                <w:sz w:val="28"/>
                <w:szCs w:val="28"/>
              </w:rPr>
              <w:t xml:space="preserve">З.Э. </w:t>
            </w:r>
            <w:proofErr w:type="spellStart"/>
            <w:r w:rsidRPr="00DF2FB5"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:rsidR="00746F73" w:rsidRDefault="00746F73" w:rsidP="000C0C8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0C0C8F">
      <w:headerReference w:type="default" r:id="rId10"/>
      <w:pgSz w:w="11906" w:h="16838"/>
      <w:pgMar w:top="1135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701" w:rsidRDefault="00212701" w:rsidP="000A7330">
      <w:pPr>
        <w:spacing w:line="240" w:lineRule="auto"/>
      </w:pPr>
      <w:r>
        <w:separator/>
      </w:r>
    </w:p>
  </w:endnote>
  <w:endnote w:type="continuationSeparator" w:id="0">
    <w:p w:rsidR="00212701" w:rsidRDefault="00212701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701" w:rsidRDefault="00212701" w:rsidP="000A7330">
      <w:pPr>
        <w:spacing w:line="240" w:lineRule="auto"/>
      </w:pPr>
      <w:r>
        <w:separator/>
      </w:r>
    </w:p>
  </w:footnote>
  <w:footnote w:type="continuationSeparator" w:id="0">
    <w:p w:rsidR="00212701" w:rsidRDefault="00212701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2346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0C8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7"/>
    <w:rsid w:val="00001271"/>
    <w:rsid w:val="000123AC"/>
    <w:rsid w:val="00020167"/>
    <w:rsid w:val="000203A3"/>
    <w:rsid w:val="00024C0B"/>
    <w:rsid w:val="00037B81"/>
    <w:rsid w:val="0004147B"/>
    <w:rsid w:val="00045BB9"/>
    <w:rsid w:val="00050A68"/>
    <w:rsid w:val="00066AAF"/>
    <w:rsid w:val="00082448"/>
    <w:rsid w:val="000836D5"/>
    <w:rsid w:val="00084AA8"/>
    <w:rsid w:val="00096C01"/>
    <w:rsid w:val="000A0E00"/>
    <w:rsid w:val="000A7330"/>
    <w:rsid w:val="000B387B"/>
    <w:rsid w:val="000B47D4"/>
    <w:rsid w:val="000C0C8F"/>
    <w:rsid w:val="000C2CCB"/>
    <w:rsid w:val="000D1429"/>
    <w:rsid w:val="000D5163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701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C0964"/>
    <w:rsid w:val="002C2C94"/>
    <w:rsid w:val="002C4E04"/>
    <w:rsid w:val="002D023B"/>
    <w:rsid w:val="002D23C7"/>
    <w:rsid w:val="002E6FE7"/>
    <w:rsid w:val="002F61FD"/>
    <w:rsid w:val="003014D7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6D7D"/>
    <w:rsid w:val="003672F7"/>
    <w:rsid w:val="0037336B"/>
    <w:rsid w:val="003738F0"/>
    <w:rsid w:val="00373B5D"/>
    <w:rsid w:val="00377CD9"/>
    <w:rsid w:val="003810EB"/>
    <w:rsid w:val="00386389"/>
    <w:rsid w:val="003928E8"/>
    <w:rsid w:val="0039638E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375D"/>
    <w:rsid w:val="00434ED6"/>
    <w:rsid w:val="00442F3B"/>
    <w:rsid w:val="0045424A"/>
    <w:rsid w:val="0045747C"/>
    <w:rsid w:val="004626C1"/>
    <w:rsid w:val="00464055"/>
    <w:rsid w:val="00464B44"/>
    <w:rsid w:val="00467E0F"/>
    <w:rsid w:val="00471567"/>
    <w:rsid w:val="00475E1E"/>
    <w:rsid w:val="00496681"/>
    <w:rsid w:val="00496C7C"/>
    <w:rsid w:val="004A5A9F"/>
    <w:rsid w:val="004B024A"/>
    <w:rsid w:val="004C3806"/>
    <w:rsid w:val="004C47F1"/>
    <w:rsid w:val="004C7252"/>
    <w:rsid w:val="004D7601"/>
    <w:rsid w:val="004E1153"/>
    <w:rsid w:val="004E2346"/>
    <w:rsid w:val="004F50F1"/>
    <w:rsid w:val="005011D5"/>
    <w:rsid w:val="005052E2"/>
    <w:rsid w:val="0051024D"/>
    <w:rsid w:val="005126F4"/>
    <w:rsid w:val="005145B7"/>
    <w:rsid w:val="00520758"/>
    <w:rsid w:val="00522C89"/>
    <w:rsid w:val="00524320"/>
    <w:rsid w:val="00524B36"/>
    <w:rsid w:val="00530B14"/>
    <w:rsid w:val="0053164F"/>
    <w:rsid w:val="00537D16"/>
    <w:rsid w:val="005466F6"/>
    <w:rsid w:val="005508A8"/>
    <w:rsid w:val="00551B32"/>
    <w:rsid w:val="00557CA4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696F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33BE"/>
    <w:rsid w:val="00685155"/>
    <w:rsid w:val="00685949"/>
    <w:rsid w:val="00692136"/>
    <w:rsid w:val="006A1715"/>
    <w:rsid w:val="006A2F97"/>
    <w:rsid w:val="006A56D3"/>
    <w:rsid w:val="006A7E89"/>
    <w:rsid w:val="006D0991"/>
    <w:rsid w:val="006D2AED"/>
    <w:rsid w:val="006F20BB"/>
    <w:rsid w:val="006F39A5"/>
    <w:rsid w:val="006F3E4D"/>
    <w:rsid w:val="00704935"/>
    <w:rsid w:val="00713AAF"/>
    <w:rsid w:val="00716021"/>
    <w:rsid w:val="007200DF"/>
    <w:rsid w:val="00721CC7"/>
    <w:rsid w:val="00726993"/>
    <w:rsid w:val="00746F73"/>
    <w:rsid w:val="007503A8"/>
    <w:rsid w:val="007630F9"/>
    <w:rsid w:val="007766E1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7BD0"/>
    <w:rsid w:val="007E1AF9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617E"/>
    <w:rsid w:val="008268AA"/>
    <w:rsid w:val="00832E7F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72E8"/>
    <w:rsid w:val="008D7A90"/>
    <w:rsid w:val="008E125C"/>
    <w:rsid w:val="008E2E2D"/>
    <w:rsid w:val="008E3BC2"/>
    <w:rsid w:val="008E3ED2"/>
    <w:rsid w:val="009005E9"/>
    <w:rsid w:val="00902097"/>
    <w:rsid w:val="00906351"/>
    <w:rsid w:val="00913B8A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4B1C"/>
    <w:rsid w:val="009B019E"/>
    <w:rsid w:val="009B279C"/>
    <w:rsid w:val="009B4F09"/>
    <w:rsid w:val="009C0E28"/>
    <w:rsid w:val="009D0DD5"/>
    <w:rsid w:val="009D7DD1"/>
    <w:rsid w:val="009F2D7E"/>
    <w:rsid w:val="009F531E"/>
    <w:rsid w:val="00A00477"/>
    <w:rsid w:val="00A10F6D"/>
    <w:rsid w:val="00A257E2"/>
    <w:rsid w:val="00A33730"/>
    <w:rsid w:val="00A47E27"/>
    <w:rsid w:val="00A758A5"/>
    <w:rsid w:val="00A770AB"/>
    <w:rsid w:val="00A824AF"/>
    <w:rsid w:val="00A83209"/>
    <w:rsid w:val="00A87442"/>
    <w:rsid w:val="00A96954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4C8D"/>
    <w:rsid w:val="00B0573B"/>
    <w:rsid w:val="00B26EAF"/>
    <w:rsid w:val="00B315F6"/>
    <w:rsid w:val="00B37742"/>
    <w:rsid w:val="00B42CEE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5E1D"/>
    <w:rsid w:val="00BE0F49"/>
    <w:rsid w:val="00BF6572"/>
    <w:rsid w:val="00BF72D3"/>
    <w:rsid w:val="00C00313"/>
    <w:rsid w:val="00C21202"/>
    <w:rsid w:val="00C212DF"/>
    <w:rsid w:val="00C258B7"/>
    <w:rsid w:val="00C35A8D"/>
    <w:rsid w:val="00C42730"/>
    <w:rsid w:val="00C44E9D"/>
    <w:rsid w:val="00C46A1F"/>
    <w:rsid w:val="00C56F42"/>
    <w:rsid w:val="00C64527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5C67"/>
    <w:rsid w:val="00CD656F"/>
    <w:rsid w:val="00CE495C"/>
    <w:rsid w:val="00CE545A"/>
    <w:rsid w:val="00CE7B97"/>
    <w:rsid w:val="00D05518"/>
    <w:rsid w:val="00D10D08"/>
    <w:rsid w:val="00D22582"/>
    <w:rsid w:val="00D23067"/>
    <w:rsid w:val="00D409EB"/>
    <w:rsid w:val="00D4404D"/>
    <w:rsid w:val="00D504F8"/>
    <w:rsid w:val="00D50D76"/>
    <w:rsid w:val="00D6440C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37007"/>
    <w:rsid w:val="00E41081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D14B7"/>
    <w:rsid w:val="00EE175B"/>
    <w:rsid w:val="00EE7BF6"/>
    <w:rsid w:val="00EF5527"/>
    <w:rsid w:val="00F070CE"/>
    <w:rsid w:val="00F07F81"/>
    <w:rsid w:val="00F21150"/>
    <w:rsid w:val="00F275E4"/>
    <w:rsid w:val="00F301A4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15E6"/>
    <w:rsid w:val="00F740E3"/>
    <w:rsid w:val="00F91D43"/>
    <w:rsid w:val="00F92574"/>
    <w:rsid w:val="00FA33B5"/>
    <w:rsid w:val="00FA7929"/>
    <w:rsid w:val="00FA7E46"/>
    <w:rsid w:val="00FB1D6A"/>
    <w:rsid w:val="00FC0BE7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5A06"/>
  <w15:docId w15:val="{E85E24DD-82B4-4F37-90F0-44C5DBE5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6D2F5-2B2F-4E50-B353-5F9133CB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Эконом</cp:lastModifiedBy>
  <cp:revision>3</cp:revision>
  <cp:lastPrinted>2023-07-03T12:59:00Z</cp:lastPrinted>
  <dcterms:created xsi:type="dcterms:W3CDTF">2023-06-15T12:52:00Z</dcterms:created>
  <dcterms:modified xsi:type="dcterms:W3CDTF">2023-07-03T13:00:00Z</dcterms:modified>
</cp:coreProperties>
</file>