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9" w:rsidRDefault="006A64A9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9" w:rsidRDefault="006A64A9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4A9" w:rsidRDefault="006A64A9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645" w:rsidRDefault="00F20645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0645" w:rsidRDefault="00F20645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30DA" w:rsidRDefault="008730DA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1D9B" w:rsidRPr="008730DA" w:rsidRDefault="00FD1D9B" w:rsidP="007F2609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C12" w:rsidRDefault="00DF51DC" w:rsidP="00F22C1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7128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типовых</w:t>
      </w:r>
      <w:r w:rsidR="008730DA" w:rsidRPr="00873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форм документов в сфере управления </w:t>
      </w:r>
    </w:p>
    <w:p w:rsidR="008730DA" w:rsidRPr="008730DA" w:rsidRDefault="008730DA" w:rsidP="00F22C12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3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акциями (долями), </w:t>
      </w:r>
      <w:r w:rsidR="00F63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50 и более процентов </w:t>
      </w:r>
      <w:r w:rsidRPr="00873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которы</w:t>
      </w:r>
      <w:r w:rsidR="00F63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873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находятся </w:t>
      </w:r>
      <w:r w:rsidR="00F63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730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государственной собственности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</w:p>
    <w:p w:rsidR="008730DA" w:rsidRDefault="008730DA" w:rsidP="008730D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609" w:rsidRPr="00F22C12" w:rsidRDefault="007F2609" w:rsidP="00FD1D9B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эффективного использования полномочий по управлению хозяйственными обществами</w:t>
      </w:r>
      <w:r w:rsidR="00A052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61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и более процентов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</w:t>
      </w:r>
      <w:r w:rsidR="002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(дол</w:t>
      </w:r>
      <w:r w:rsidR="002A6192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которых находятся в государственной собственности Республики Дагестан, </w:t>
      </w:r>
      <w:r w:rsidR="00B04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Гражданским кодексом Российской Федерации, </w:t>
      </w:r>
      <w:hyperlink r:id="rId7" w:anchor="64U0IK" w:history="1">
        <w:r w:rsidRPr="007F26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</w:t>
        </w:r>
        <w:r w:rsidR="00F22C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ом</w:t>
        </w:r>
        <w:r w:rsidR="00873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FD1D9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="00873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26 декабря 1995 года № 208-ФЗ «</w:t>
        </w:r>
        <w:r w:rsidRPr="007F26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акционерных обществах</w:t>
        </w:r>
        <w:r w:rsidR="00873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CC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D86" w:rsidRPr="00CC1D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C1D86" w:rsidRPr="00CC1D86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Федерации, 1996, 1 января, № 1, ст. 1)</w:t>
      </w:r>
      <w:r w:rsidR="00F22C12">
        <w:rPr>
          <w:rFonts w:ascii="Times New Roman" w:hAnsi="Times New Roman" w:cs="Times New Roman"/>
          <w:sz w:val="28"/>
          <w:szCs w:val="28"/>
        </w:rPr>
        <w:t xml:space="preserve">, </w:t>
      </w:r>
      <w:r w:rsidR="00F22C12" w:rsidRPr="00F22C12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F22C12">
        <w:rPr>
          <w:rFonts w:ascii="Times New Roman" w:hAnsi="Times New Roman" w:cs="Times New Roman"/>
          <w:sz w:val="28"/>
          <w:szCs w:val="28"/>
        </w:rPr>
        <w:t xml:space="preserve">ом </w:t>
      </w:r>
      <w:hyperlink r:id="rId8" w:anchor="7D20K3" w:history="1">
        <w:r w:rsidR="00873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8 февраля 1998 года №</w:t>
        </w:r>
        <w:r w:rsidRPr="007F26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14-ФЗ</w:t>
        </w:r>
        <w:r w:rsidR="00CC1D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873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7F260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обществах с ограниченной ответственностью</w:t>
        </w:r>
        <w:r w:rsidR="008730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</w:hyperlink>
      <w:r w:rsidR="00CC1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</w:t>
      </w:r>
      <w:r w:rsidR="002B7537">
        <w:rPr>
          <w:rFonts w:ascii="Times New Roman" w:hAnsi="Times New Roman" w:cs="Times New Roman"/>
          <w:sz w:val="28"/>
          <w:szCs w:val="28"/>
        </w:rPr>
        <w:t>1998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</w:t>
      </w:r>
      <w:r w:rsidR="00FD1D9B">
        <w:rPr>
          <w:rFonts w:ascii="Times New Roman" w:hAnsi="Times New Roman" w:cs="Times New Roman"/>
          <w:sz w:val="28"/>
          <w:szCs w:val="28"/>
        </w:rPr>
        <w:br/>
      </w:r>
      <w:r w:rsidR="002B7537" w:rsidRPr="00CC1D86">
        <w:rPr>
          <w:rFonts w:ascii="Times New Roman" w:hAnsi="Times New Roman" w:cs="Times New Roman"/>
          <w:sz w:val="28"/>
          <w:szCs w:val="28"/>
        </w:rPr>
        <w:t>1</w:t>
      </w:r>
      <w:r w:rsidR="002B7537">
        <w:rPr>
          <w:rFonts w:ascii="Times New Roman" w:hAnsi="Times New Roman" w:cs="Times New Roman"/>
          <w:sz w:val="28"/>
          <w:szCs w:val="28"/>
        </w:rPr>
        <w:t>6 февраля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№ </w:t>
      </w:r>
      <w:r w:rsidR="002B7537">
        <w:rPr>
          <w:rFonts w:ascii="Times New Roman" w:hAnsi="Times New Roman" w:cs="Times New Roman"/>
          <w:sz w:val="28"/>
          <w:szCs w:val="28"/>
        </w:rPr>
        <w:t>7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ст. </w:t>
      </w:r>
      <w:r w:rsidR="002B7537">
        <w:rPr>
          <w:rFonts w:ascii="Times New Roman" w:hAnsi="Times New Roman" w:cs="Times New Roman"/>
          <w:sz w:val="28"/>
          <w:szCs w:val="28"/>
        </w:rPr>
        <w:t>785</w:t>
      </w:r>
      <w:r w:rsidR="00CC1D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Законом Р</w:t>
      </w:r>
      <w:r w:rsidR="0087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730D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управлении государственной собственностью Республики Дагестан» </w:t>
      </w:r>
      <w:r w:rsidR="0087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730DA">
        <w:rPr>
          <w:rFonts w:ascii="Times New Roman" w:hAnsi="Times New Roman" w:cs="Times New Roman"/>
          <w:sz w:val="28"/>
          <w:szCs w:val="28"/>
        </w:rPr>
        <w:t xml:space="preserve">3 декабря 2004 года </w:t>
      </w:r>
      <w:r w:rsidR="00FD1D9B">
        <w:rPr>
          <w:rFonts w:ascii="Times New Roman" w:hAnsi="Times New Roman" w:cs="Times New Roman"/>
          <w:sz w:val="28"/>
          <w:szCs w:val="28"/>
        </w:rPr>
        <w:br/>
      </w:r>
      <w:r w:rsidR="008730DA">
        <w:rPr>
          <w:rFonts w:ascii="Times New Roman" w:hAnsi="Times New Roman" w:cs="Times New Roman"/>
          <w:sz w:val="28"/>
          <w:szCs w:val="28"/>
        </w:rPr>
        <w:t>№ 34</w:t>
      </w:r>
      <w:r w:rsidR="002B7537">
        <w:rPr>
          <w:rFonts w:ascii="Times New Roman" w:hAnsi="Times New Roman" w:cs="Times New Roman"/>
          <w:sz w:val="28"/>
          <w:szCs w:val="28"/>
        </w:rPr>
        <w:t xml:space="preserve"> (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Собрание законодательства </w:t>
      </w:r>
      <w:r w:rsidR="002B7537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</w:t>
      </w:r>
      <w:r w:rsidR="002B7537">
        <w:rPr>
          <w:rFonts w:ascii="Times New Roman" w:hAnsi="Times New Roman" w:cs="Times New Roman"/>
          <w:sz w:val="28"/>
          <w:szCs w:val="28"/>
        </w:rPr>
        <w:t>2004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</w:t>
      </w:r>
      <w:r w:rsidR="002B7537">
        <w:rPr>
          <w:rFonts w:ascii="Times New Roman" w:hAnsi="Times New Roman" w:cs="Times New Roman"/>
          <w:sz w:val="28"/>
          <w:szCs w:val="28"/>
        </w:rPr>
        <w:t>31 декабря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№ </w:t>
      </w:r>
      <w:r w:rsidR="002B7537">
        <w:rPr>
          <w:rFonts w:ascii="Times New Roman" w:hAnsi="Times New Roman" w:cs="Times New Roman"/>
          <w:sz w:val="28"/>
          <w:szCs w:val="28"/>
        </w:rPr>
        <w:t>12 (</w:t>
      </w:r>
      <w:r w:rsidR="002B7537" w:rsidRPr="002B7537">
        <w:rPr>
          <w:rFonts w:ascii="Times New Roman" w:hAnsi="Times New Roman" w:cs="Times New Roman"/>
          <w:sz w:val="28"/>
          <w:szCs w:val="28"/>
        </w:rPr>
        <w:t>I</w:t>
      </w:r>
      <w:r w:rsidR="002B7537">
        <w:rPr>
          <w:rFonts w:ascii="Times New Roman" w:hAnsi="Times New Roman" w:cs="Times New Roman"/>
          <w:sz w:val="28"/>
          <w:szCs w:val="28"/>
        </w:rPr>
        <w:t>)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, ст. </w:t>
      </w:r>
      <w:r w:rsidR="002B7537">
        <w:rPr>
          <w:rFonts w:ascii="Times New Roman" w:hAnsi="Times New Roman" w:cs="Times New Roman"/>
          <w:sz w:val="28"/>
          <w:szCs w:val="28"/>
        </w:rPr>
        <w:t>979</w:t>
      </w:r>
      <w:r w:rsidR="002B7537" w:rsidRPr="00CC1D86">
        <w:rPr>
          <w:rFonts w:ascii="Times New Roman" w:hAnsi="Times New Roman" w:cs="Times New Roman"/>
          <w:sz w:val="28"/>
          <w:szCs w:val="28"/>
        </w:rPr>
        <w:t xml:space="preserve">; </w:t>
      </w:r>
      <w:r w:rsidR="002B7537">
        <w:rPr>
          <w:rFonts w:ascii="Times New Roman" w:hAnsi="Times New Roman" w:cs="Times New Roman"/>
          <w:sz w:val="28"/>
          <w:szCs w:val="28"/>
        </w:rPr>
        <w:t>Дагестанская правда</w:t>
      </w:r>
      <w:r w:rsidR="002B7537" w:rsidRPr="002B7537">
        <w:rPr>
          <w:rFonts w:ascii="Times New Roman" w:hAnsi="Times New Roman" w:cs="Times New Roman"/>
          <w:sz w:val="28"/>
          <w:szCs w:val="28"/>
        </w:rPr>
        <w:t xml:space="preserve">, </w:t>
      </w:r>
      <w:r w:rsidR="002B7537">
        <w:rPr>
          <w:rFonts w:ascii="Times New Roman" w:hAnsi="Times New Roman" w:cs="Times New Roman"/>
          <w:sz w:val="28"/>
          <w:szCs w:val="28"/>
        </w:rPr>
        <w:t>2022, 19 июля, №</w:t>
      </w:r>
      <w:r w:rsidR="002B7537" w:rsidRPr="002B7537">
        <w:rPr>
          <w:rFonts w:ascii="Times New Roman" w:hAnsi="Times New Roman" w:cs="Times New Roman"/>
          <w:sz w:val="28"/>
          <w:szCs w:val="28"/>
        </w:rPr>
        <w:t xml:space="preserve"> 187-192</w:t>
      </w:r>
      <w:r w:rsidR="002B7537">
        <w:rPr>
          <w:rFonts w:ascii="Times New Roman" w:hAnsi="Times New Roman" w:cs="Times New Roman"/>
          <w:sz w:val="28"/>
          <w:szCs w:val="28"/>
        </w:rPr>
        <w:t>; о</w:t>
      </w:r>
      <w:r w:rsidR="002B7537" w:rsidRPr="002B7537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2B7537">
        <w:rPr>
          <w:rFonts w:ascii="Times New Roman" w:hAnsi="Times New Roman" w:cs="Times New Roman"/>
          <w:sz w:val="28"/>
          <w:szCs w:val="28"/>
        </w:rPr>
        <w:t>(</w:t>
      </w:r>
      <w:r w:rsidR="002B753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2B7537">
        <w:rPr>
          <w:rFonts w:ascii="Times New Roman" w:hAnsi="Times New Roman" w:cs="Times New Roman"/>
          <w:sz w:val="28"/>
          <w:szCs w:val="28"/>
        </w:rPr>
        <w:t>.</w:t>
      </w:r>
      <w:r w:rsidR="002B7537" w:rsidRPr="002B7537">
        <w:rPr>
          <w:rFonts w:ascii="Times New Roman" w:hAnsi="Times New Roman" w:cs="Times New Roman"/>
          <w:sz w:val="28"/>
          <w:szCs w:val="28"/>
        </w:rPr>
        <w:t>pravo.gov.ru</w:t>
      </w:r>
      <w:r w:rsidR="002B7537">
        <w:rPr>
          <w:rFonts w:ascii="Times New Roman" w:hAnsi="Times New Roman" w:cs="Times New Roman"/>
          <w:sz w:val="28"/>
          <w:szCs w:val="28"/>
        </w:rPr>
        <w:t>)</w:t>
      </w:r>
      <w:r w:rsidR="002B7537" w:rsidRPr="002B7537">
        <w:rPr>
          <w:rFonts w:ascii="Times New Roman" w:hAnsi="Times New Roman" w:cs="Times New Roman"/>
          <w:sz w:val="28"/>
          <w:szCs w:val="28"/>
        </w:rPr>
        <w:t>,</w:t>
      </w:r>
      <w:r w:rsidR="002B7537">
        <w:rPr>
          <w:rFonts w:ascii="Times New Roman" w:hAnsi="Times New Roman" w:cs="Times New Roman"/>
          <w:sz w:val="28"/>
          <w:szCs w:val="28"/>
        </w:rPr>
        <w:t xml:space="preserve"> 2022, 14 июля, </w:t>
      </w:r>
      <w:r w:rsidR="00FD1D9B">
        <w:rPr>
          <w:rFonts w:ascii="Times New Roman" w:hAnsi="Times New Roman" w:cs="Times New Roman"/>
          <w:sz w:val="28"/>
          <w:szCs w:val="28"/>
        </w:rPr>
        <w:br/>
      </w:r>
      <w:r w:rsidR="002B7537">
        <w:rPr>
          <w:rFonts w:ascii="Times New Roman" w:hAnsi="Times New Roman" w:cs="Times New Roman"/>
          <w:sz w:val="28"/>
          <w:szCs w:val="28"/>
        </w:rPr>
        <w:t>№ 0500202207140011)</w:t>
      </w:r>
      <w:r w:rsidR="008730DA">
        <w:rPr>
          <w:rFonts w:ascii="Times New Roman" w:hAnsi="Times New Roman" w:cs="Times New Roman"/>
          <w:sz w:val="28"/>
          <w:szCs w:val="28"/>
        </w:rPr>
        <w:t xml:space="preserve">,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</w:t>
      </w:r>
      <w:r w:rsidR="008730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8730DA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</w:t>
      </w:r>
      <w:r w:rsidR="008730DA">
        <w:rPr>
          <w:rFonts w:ascii="Times New Roman" w:hAnsi="Times New Roman" w:cs="Times New Roman"/>
          <w:sz w:val="28"/>
          <w:szCs w:val="28"/>
        </w:rPr>
        <w:t xml:space="preserve"> </w:t>
      </w:r>
      <w:r w:rsidR="00FD1D9B">
        <w:rPr>
          <w:rFonts w:ascii="Times New Roman" w:hAnsi="Times New Roman" w:cs="Times New Roman"/>
          <w:sz w:val="28"/>
          <w:szCs w:val="28"/>
        </w:rPr>
        <w:br/>
      </w:r>
      <w:r w:rsidR="008730DA">
        <w:rPr>
          <w:rFonts w:ascii="Times New Roman" w:hAnsi="Times New Roman" w:cs="Times New Roman"/>
          <w:sz w:val="28"/>
          <w:szCs w:val="28"/>
        </w:rPr>
        <w:t>от 12 декабря 2017 г</w:t>
      </w:r>
      <w:r w:rsidR="007E5100">
        <w:rPr>
          <w:rFonts w:ascii="Times New Roman" w:hAnsi="Times New Roman" w:cs="Times New Roman"/>
          <w:sz w:val="28"/>
          <w:szCs w:val="28"/>
        </w:rPr>
        <w:t>.</w:t>
      </w:r>
      <w:r w:rsidR="008730DA">
        <w:rPr>
          <w:rFonts w:ascii="Times New Roman" w:hAnsi="Times New Roman" w:cs="Times New Roman"/>
          <w:sz w:val="28"/>
          <w:szCs w:val="28"/>
        </w:rPr>
        <w:t xml:space="preserve"> № 28</w:t>
      </w:r>
      <w:r w:rsidR="00A0529F">
        <w:rPr>
          <w:rFonts w:ascii="Times New Roman" w:hAnsi="Times New Roman" w:cs="Times New Roman"/>
          <w:sz w:val="28"/>
          <w:szCs w:val="28"/>
        </w:rPr>
        <w:t>6</w:t>
      </w:r>
      <w:r w:rsidR="008730DA">
        <w:rPr>
          <w:rFonts w:ascii="Times New Roman" w:hAnsi="Times New Roman" w:cs="Times New Roman"/>
          <w:sz w:val="28"/>
          <w:szCs w:val="28"/>
        </w:rPr>
        <w:t xml:space="preserve"> «Об утверждении Положения об управлении находящимися в государственной собственности Республики Дагестан акциями акционерных обществ и использовании специального права на участие Республики Дагестан в управлении акционерными обществами («золотой акции»)»</w:t>
      </w:r>
      <w:r w:rsidR="00A0529F">
        <w:rPr>
          <w:rFonts w:ascii="Times New Roman" w:hAnsi="Times New Roman" w:cs="Times New Roman"/>
          <w:sz w:val="28"/>
          <w:szCs w:val="28"/>
        </w:rPr>
        <w:t xml:space="preserve"> (</w:t>
      </w:r>
      <w:r w:rsidR="00315FCE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www.pravo.gov.ru, 2017, </w:t>
      </w:r>
      <w:r w:rsidR="00FD1D9B">
        <w:rPr>
          <w:rFonts w:ascii="Times New Roman" w:hAnsi="Times New Roman" w:cs="Times New Roman"/>
          <w:sz w:val="28"/>
          <w:szCs w:val="28"/>
        </w:rPr>
        <w:br/>
      </w:r>
      <w:r w:rsidR="00315FCE">
        <w:rPr>
          <w:rFonts w:ascii="Times New Roman" w:hAnsi="Times New Roman" w:cs="Times New Roman"/>
          <w:sz w:val="28"/>
          <w:szCs w:val="28"/>
        </w:rPr>
        <w:t xml:space="preserve">15 декабря, № 0500201712150006; интернет-портал правовой информации Республики Дагестан </w:t>
      </w:r>
      <w:r w:rsidR="00315FC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315FCE">
        <w:rPr>
          <w:rFonts w:ascii="Times New Roman" w:hAnsi="Times New Roman" w:cs="Times New Roman"/>
          <w:sz w:val="28"/>
          <w:szCs w:val="28"/>
        </w:rPr>
        <w:t>.pravo.e-dag.ru, 2019, 9 января №</w:t>
      </w:r>
      <w:r w:rsidR="00315FCE">
        <w:t xml:space="preserve"> </w:t>
      </w:r>
      <w:r w:rsidR="00315FCE">
        <w:rPr>
          <w:rFonts w:ascii="Times New Roman" w:hAnsi="Times New Roman" w:cs="Times New Roman"/>
          <w:sz w:val="28"/>
          <w:szCs w:val="28"/>
        </w:rPr>
        <w:t>05002003664)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Положением о Министерстве по земельным</w:t>
      </w:r>
      <w:r w:rsidR="00A05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имущественным отношениям Республики Дагестан, утверждённым постановлением Правительства Республики Дагестан от 17 мая 2018 года № 48 «Вопросы Министерств</w:t>
      </w:r>
      <w:r w:rsidR="00DF51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земельным и </w:t>
      </w:r>
      <w:r w:rsidRPr="007F26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имущественным отношениям Республики Дагестан»</w:t>
      </w:r>
      <w:r w:rsidR="00DF51DC" w:rsidRPr="00DF51DC">
        <w:rPr>
          <w:rFonts w:ascii="Times New Roman" w:hAnsi="Times New Roman" w:cs="Times New Roman"/>
          <w:sz w:val="28"/>
          <w:szCs w:val="28"/>
        </w:rPr>
        <w:t xml:space="preserve"> </w:t>
      </w:r>
      <w:r w:rsidR="00DF51DC">
        <w:rPr>
          <w:rFonts w:ascii="Times New Roman" w:hAnsi="Times New Roman" w:cs="Times New Roman"/>
          <w:sz w:val="28"/>
          <w:szCs w:val="28"/>
        </w:rPr>
        <w:t>(</w:t>
      </w:r>
      <w:r w:rsidR="00DF51DC" w:rsidRPr="006D2D2A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</w:t>
      </w:r>
      <w:r w:rsidR="00DF51DC">
        <w:rPr>
          <w:rFonts w:ascii="Times New Roman" w:hAnsi="Times New Roman" w:cs="Times New Roman"/>
          <w:sz w:val="28"/>
          <w:szCs w:val="28"/>
        </w:rPr>
        <w:t>информации (</w:t>
      </w:r>
      <w:hyperlink r:id="rId9" w:history="1"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="00DF51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DF51DC" w:rsidRPr="00AC7B9A">
        <w:rPr>
          <w:rFonts w:ascii="Times New Roman" w:hAnsi="Times New Roman" w:cs="Times New Roman"/>
          <w:sz w:val="28"/>
          <w:szCs w:val="28"/>
        </w:rPr>
        <w:t xml:space="preserve">, </w:t>
      </w:r>
      <w:r w:rsidR="00DF51DC">
        <w:rPr>
          <w:rFonts w:ascii="Times New Roman" w:hAnsi="Times New Roman" w:cs="Times New Roman"/>
          <w:sz w:val="28"/>
          <w:szCs w:val="28"/>
        </w:rPr>
        <w:t>2</w:t>
      </w:r>
      <w:r w:rsidR="00DF51DC" w:rsidRPr="006D2D2A">
        <w:rPr>
          <w:rFonts w:ascii="Times New Roman" w:hAnsi="Times New Roman" w:cs="Times New Roman"/>
          <w:sz w:val="28"/>
          <w:szCs w:val="28"/>
        </w:rPr>
        <w:t>018,</w:t>
      </w:r>
      <w:r w:rsidR="00DF51DC">
        <w:rPr>
          <w:rFonts w:ascii="Times New Roman" w:hAnsi="Times New Roman" w:cs="Times New Roman"/>
          <w:sz w:val="28"/>
          <w:szCs w:val="28"/>
        </w:rPr>
        <w:t xml:space="preserve"> </w:t>
      </w:r>
      <w:r w:rsidR="00DF51DC" w:rsidRPr="006D2D2A">
        <w:rPr>
          <w:rFonts w:ascii="Times New Roman" w:hAnsi="Times New Roman" w:cs="Times New Roman"/>
          <w:sz w:val="28"/>
          <w:szCs w:val="28"/>
        </w:rPr>
        <w:t>№ 0500201805280007</w:t>
      </w:r>
      <w:r w:rsidR="006403B1">
        <w:rPr>
          <w:rFonts w:ascii="Times New Roman" w:hAnsi="Times New Roman" w:cs="Times New Roman"/>
          <w:sz w:val="28"/>
          <w:szCs w:val="28"/>
        </w:rPr>
        <w:t>,</w:t>
      </w:r>
      <w:r w:rsidR="00DF51DC" w:rsidRPr="00452702">
        <w:rPr>
          <w:rFonts w:ascii="Times New Roman" w:hAnsi="Times New Roman" w:cs="Times New Roman"/>
          <w:sz w:val="28"/>
          <w:szCs w:val="28"/>
        </w:rPr>
        <w:t xml:space="preserve"> </w:t>
      </w:r>
      <w:r w:rsidR="00DF51DC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Республики Дагестан (</w:t>
      </w:r>
      <w:hyperlink r:id="rId10" w:history="1"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F51DC" w:rsidRPr="00EC38B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F51D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DF51DC" w:rsidRPr="00EC38B1">
        <w:rPr>
          <w:rFonts w:ascii="Times New Roman" w:hAnsi="Times New Roman" w:cs="Times New Roman"/>
          <w:sz w:val="28"/>
          <w:szCs w:val="28"/>
        </w:rPr>
        <w:t xml:space="preserve">, </w:t>
      </w:r>
      <w:r w:rsidR="00DF51DC">
        <w:rPr>
          <w:rFonts w:ascii="Times New Roman" w:hAnsi="Times New Roman" w:cs="Times New Roman"/>
          <w:sz w:val="28"/>
          <w:szCs w:val="28"/>
        </w:rPr>
        <w:t>2022,</w:t>
      </w:r>
      <w:r w:rsidR="00A0529F">
        <w:rPr>
          <w:rFonts w:ascii="Times New Roman" w:hAnsi="Times New Roman" w:cs="Times New Roman"/>
          <w:sz w:val="28"/>
          <w:szCs w:val="28"/>
        </w:rPr>
        <w:t xml:space="preserve"> </w:t>
      </w:r>
      <w:r w:rsidR="00DF51DC">
        <w:rPr>
          <w:rFonts w:ascii="Times New Roman" w:hAnsi="Times New Roman" w:cs="Times New Roman"/>
          <w:sz w:val="28"/>
          <w:szCs w:val="28"/>
        </w:rPr>
        <w:t>9 августа, № 05002009450),</w:t>
      </w:r>
      <w:r w:rsidR="00DF5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6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A64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ю: </w:t>
      </w:r>
    </w:p>
    <w:p w:rsidR="00835CD0" w:rsidRDefault="00DF51DC" w:rsidP="00FD1D9B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712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типовую </w:t>
      </w:r>
      <w:r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7F2609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договора с генеральным директором хозяйственного общества, </w:t>
      </w:r>
      <w:r w:rsidR="00F22C12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609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F22C12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более </w:t>
      </w:r>
      <w:r w:rsidR="007F2609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процентов</w:t>
      </w:r>
      <w:r w:rsidR="006403B1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5CD0" w:rsidRPr="0083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акций (долей) которого наход</w:t>
      </w:r>
      <w:r w:rsidR="0083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35CD0" w:rsidRPr="0083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государственной собственности Республики Дагестан</w:t>
      </w:r>
      <w:r w:rsidR="00835CD0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03B1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6403B1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6403B1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03B1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="007F2609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CD0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51DC" w:rsidRPr="00835CD0" w:rsidRDefault="00DF51DC" w:rsidP="00FD1D9B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Утвердить </w:t>
      </w:r>
      <w:r w:rsidR="00F2064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типовую </w:t>
      </w:r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форму </w:t>
      </w:r>
      <w:hyperlink w:anchor="P266">
        <w:r w:rsidRPr="00835CD0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договора</w:t>
        </w:r>
      </w:hyperlink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передаче полномочий единоличного исполнительного органа хозяйственного общества, </w:t>
      </w:r>
      <w:r w:rsidR="00835CD0" w:rsidRPr="00835C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и более процентов </w:t>
      </w:r>
      <w:r w:rsidR="00835CD0" w:rsidRPr="0083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акций (долей) которого наход</w:t>
      </w:r>
      <w:r w:rsidR="0083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="00835CD0" w:rsidRPr="00835C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 в государственной собственности Республики Дагестан</w:t>
      </w:r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управляющей организации</w:t>
      </w:r>
      <w:r w:rsidR="006403B1"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</w:t>
      </w:r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</w:t>
      </w:r>
      <w:r w:rsidR="006403B1"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ю</w:t>
      </w:r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№ 2</w:t>
      </w:r>
      <w:r w:rsidR="006403B1"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835CD0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315FCE" w:rsidRPr="006403B1" w:rsidRDefault="006403B1" w:rsidP="00FD1D9B">
      <w:pPr>
        <w:pStyle w:val="a5"/>
        <w:numPr>
          <w:ilvl w:val="0"/>
          <w:numId w:val="2"/>
        </w:numPr>
        <w:tabs>
          <w:tab w:val="left" w:pos="993"/>
        </w:tabs>
        <w:spacing w:after="0" w:line="300" w:lineRule="auto"/>
        <w:ind w:left="0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6403B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15FCE" w:rsidRPr="006403B1">
        <w:rPr>
          <w:rFonts w:ascii="Times New Roman" w:eastAsia="Calibri" w:hAnsi="Times New Roman" w:cs="Times New Roman"/>
          <w:sz w:val="28"/>
          <w:szCs w:val="28"/>
        </w:rPr>
        <w:t>Управлению экономики и проверок порядка использования государственного имущества (Абдурахмановой Д.И.):</w:t>
      </w:r>
    </w:p>
    <w:p w:rsidR="00315FCE" w:rsidRDefault="00315FCE" w:rsidP="00FD1D9B">
      <w:pPr>
        <w:pStyle w:val="a4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направление в течение семи дней со дня подписания настоящего приказа в Министерство юстиции Республики Дагестан на государственную регистрацию</w:t>
      </w:r>
      <w:r w:rsidR="00F22C1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15FCE" w:rsidRDefault="00315FCE" w:rsidP="00FD1D9B">
      <w:pPr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направить копию настоящего приказа в Управление Министерства юстиции Российской Федерации по Республике Дагестан в семидневный срок после дня первого официального опубликования с указанием сведений об источниках его официального опубликования и в Прокуратуру Республики Дагестан в сроки, установленные Законом Республики Дагестан от 7 апреля 2009 г. № 21 </w:t>
      </w:r>
      <w:r w:rsidR="00B225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15FC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противодействии коррупции в Республике Дагестан».</w:t>
      </w:r>
    </w:p>
    <w:p w:rsidR="00315FCE" w:rsidRDefault="00315FCE" w:rsidP="00FD1D9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B1">
        <w:rPr>
          <w:rFonts w:ascii="Times New Roman" w:hAnsi="Times New Roman" w:cs="Times New Roman"/>
          <w:sz w:val="28"/>
          <w:szCs w:val="28"/>
        </w:rPr>
        <w:t xml:space="preserve">Управлению государственной службы, кадров и по работе </w:t>
      </w:r>
      <w:r w:rsidR="00B22545">
        <w:rPr>
          <w:rFonts w:ascii="Times New Roman" w:hAnsi="Times New Roman" w:cs="Times New Roman"/>
          <w:sz w:val="28"/>
          <w:szCs w:val="28"/>
        </w:rPr>
        <w:br/>
      </w:r>
      <w:r w:rsidRPr="006403B1">
        <w:rPr>
          <w:rFonts w:ascii="Times New Roman" w:hAnsi="Times New Roman" w:cs="Times New Roman"/>
          <w:sz w:val="28"/>
          <w:szCs w:val="28"/>
        </w:rPr>
        <w:t xml:space="preserve">с обращениями граждан (Магомедову Ш.А.) обеспечить размещение </w:t>
      </w:r>
      <w:r w:rsidR="00446444" w:rsidRPr="006403B1">
        <w:rPr>
          <w:rFonts w:ascii="Times New Roman" w:hAnsi="Times New Roman" w:cs="Times New Roman"/>
          <w:sz w:val="28"/>
          <w:szCs w:val="28"/>
        </w:rPr>
        <w:t>настоящего</w:t>
      </w:r>
      <w:r w:rsidRPr="006403B1">
        <w:rPr>
          <w:rFonts w:ascii="Times New Roman" w:hAnsi="Times New Roman" w:cs="Times New Roman"/>
          <w:sz w:val="28"/>
          <w:szCs w:val="28"/>
        </w:rPr>
        <w:t xml:space="preserve"> приказ</w:t>
      </w:r>
      <w:r w:rsidR="00446444" w:rsidRPr="006403B1">
        <w:rPr>
          <w:rFonts w:ascii="Times New Roman" w:hAnsi="Times New Roman" w:cs="Times New Roman"/>
          <w:sz w:val="28"/>
          <w:szCs w:val="28"/>
        </w:rPr>
        <w:t>а</w:t>
      </w:r>
      <w:r w:rsidRPr="006403B1">
        <w:rPr>
          <w:rFonts w:ascii="Times New Roman" w:hAnsi="Times New Roman" w:cs="Times New Roman"/>
          <w:sz w:val="28"/>
          <w:szCs w:val="28"/>
        </w:rPr>
        <w:t xml:space="preserve"> на официальном сайте Министерства по </w:t>
      </w:r>
      <w:bookmarkStart w:id="0" w:name="_GoBack"/>
      <w:bookmarkEnd w:id="0"/>
      <w:r w:rsidRPr="006403B1">
        <w:rPr>
          <w:rFonts w:ascii="Times New Roman" w:hAnsi="Times New Roman" w:cs="Times New Roman"/>
          <w:sz w:val="28"/>
          <w:szCs w:val="28"/>
        </w:rPr>
        <w:t>земельным и имущественным отношениям Республики Дагестан в информационно-телекоммуникационной сети «Интернет» (</w:t>
      </w:r>
      <w:r w:rsidRPr="006403B1">
        <w:rPr>
          <w:rFonts w:ascii="Times New Roman" w:hAnsi="Times New Roman" w:cs="Times New Roman"/>
          <w:sz w:val="28"/>
          <w:szCs w:val="28"/>
          <w:lang w:val="en-US"/>
        </w:rPr>
        <w:t>estate</w:t>
      </w:r>
      <w:r w:rsidRPr="006403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403B1">
        <w:rPr>
          <w:rFonts w:ascii="Times New Roman" w:hAnsi="Times New Roman" w:cs="Times New Roman"/>
          <w:sz w:val="28"/>
          <w:szCs w:val="28"/>
        </w:rPr>
        <w:t>rd</w:t>
      </w:r>
      <w:proofErr w:type="spellEnd"/>
      <w:r w:rsidRPr="006403B1">
        <w:rPr>
          <w:rFonts w:ascii="Times New Roman" w:hAnsi="Times New Roman" w:cs="Times New Roman"/>
          <w:sz w:val="28"/>
          <w:szCs w:val="28"/>
        </w:rPr>
        <w:t>.</w:t>
      </w:r>
      <w:r w:rsidR="00F20645" w:rsidRPr="00F20645">
        <w:t xml:space="preserve"> </w:t>
      </w:r>
      <w:r w:rsidR="00F20645" w:rsidRPr="00F20645">
        <w:rPr>
          <w:rFonts w:ascii="Times New Roman" w:hAnsi="Times New Roman" w:cs="Times New Roman"/>
          <w:sz w:val="28"/>
          <w:szCs w:val="28"/>
        </w:rPr>
        <w:t>e-dag.ru</w:t>
      </w:r>
      <w:r w:rsidRPr="006403B1">
        <w:rPr>
          <w:rFonts w:ascii="Times New Roman" w:hAnsi="Times New Roman" w:cs="Times New Roman"/>
          <w:sz w:val="28"/>
          <w:szCs w:val="28"/>
        </w:rPr>
        <w:t>).</w:t>
      </w:r>
    </w:p>
    <w:p w:rsidR="00F20645" w:rsidRDefault="00F20645" w:rsidP="00FD1D9B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DF51DC" w:rsidRPr="006403B1" w:rsidRDefault="00DF51DC" w:rsidP="00FD1D9B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3B1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DF51DC" w:rsidRPr="00FD1D9B" w:rsidRDefault="00DF51DC" w:rsidP="00FD1D9B">
      <w:pPr>
        <w:autoSpaceDE w:val="0"/>
        <w:autoSpaceDN w:val="0"/>
        <w:adjustRightInd w:val="0"/>
        <w:spacing w:after="0" w:line="30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51DC" w:rsidRPr="00FD1D9B" w:rsidRDefault="00DF51DC" w:rsidP="006403B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51DC" w:rsidRPr="00315FCE" w:rsidRDefault="00DF51DC" w:rsidP="00446444">
      <w:pPr>
        <w:pStyle w:val="ConsPlusNormal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315FCE">
        <w:rPr>
          <w:rFonts w:ascii="Times New Roman" w:hAnsi="Times New Roman" w:cs="Times New Roman"/>
          <w:sz w:val="28"/>
          <w:szCs w:val="28"/>
        </w:rPr>
        <w:t>Заместитель</w:t>
      </w:r>
    </w:p>
    <w:p w:rsidR="00DF51DC" w:rsidRPr="00315FCE" w:rsidRDefault="00DF51DC" w:rsidP="00446444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15FCE">
        <w:rPr>
          <w:rFonts w:ascii="Times New Roman" w:hAnsi="Times New Roman" w:cs="Times New Roman"/>
          <w:sz w:val="28"/>
          <w:szCs w:val="28"/>
        </w:rPr>
        <w:t>Председателя Правительства</w:t>
      </w:r>
    </w:p>
    <w:p w:rsidR="00DF51DC" w:rsidRPr="00315FCE" w:rsidRDefault="00DF51DC" w:rsidP="00DF51D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5FCE">
        <w:rPr>
          <w:rFonts w:ascii="Times New Roman" w:hAnsi="Times New Roman" w:cs="Times New Roman"/>
          <w:sz w:val="28"/>
          <w:szCs w:val="28"/>
        </w:rPr>
        <w:t xml:space="preserve">Республики Дагестан - министр                                                    </w:t>
      </w:r>
      <w:r w:rsidR="00315FCE">
        <w:rPr>
          <w:rFonts w:ascii="Times New Roman" w:hAnsi="Times New Roman" w:cs="Times New Roman"/>
          <w:sz w:val="28"/>
          <w:szCs w:val="28"/>
        </w:rPr>
        <w:t xml:space="preserve">      </w:t>
      </w:r>
      <w:r w:rsidR="006403B1">
        <w:rPr>
          <w:rFonts w:ascii="Times New Roman" w:hAnsi="Times New Roman" w:cs="Times New Roman"/>
          <w:sz w:val="28"/>
          <w:szCs w:val="28"/>
        </w:rPr>
        <w:t xml:space="preserve"> </w:t>
      </w:r>
      <w:r w:rsidRPr="00315FCE">
        <w:rPr>
          <w:rFonts w:ascii="Times New Roman" w:hAnsi="Times New Roman" w:cs="Times New Roman"/>
          <w:sz w:val="28"/>
          <w:szCs w:val="28"/>
        </w:rPr>
        <w:t xml:space="preserve"> </w:t>
      </w:r>
      <w:r w:rsidR="00446444">
        <w:rPr>
          <w:rFonts w:ascii="Times New Roman" w:hAnsi="Times New Roman" w:cs="Times New Roman"/>
          <w:sz w:val="28"/>
          <w:szCs w:val="28"/>
        </w:rPr>
        <w:t xml:space="preserve">     </w:t>
      </w:r>
      <w:r w:rsidRPr="00315FCE">
        <w:rPr>
          <w:rFonts w:ascii="Times New Roman" w:hAnsi="Times New Roman" w:cs="Times New Roman"/>
          <w:sz w:val="28"/>
          <w:szCs w:val="28"/>
        </w:rPr>
        <w:t xml:space="preserve">   З. Э. </w:t>
      </w:r>
      <w:proofErr w:type="spellStart"/>
      <w:r w:rsidRPr="00315FCE">
        <w:rPr>
          <w:rFonts w:ascii="Times New Roman" w:hAnsi="Times New Roman" w:cs="Times New Roman"/>
          <w:sz w:val="28"/>
          <w:szCs w:val="28"/>
        </w:rPr>
        <w:t>Эминов</w:t>
      </w:r>
      <w:proofErr w:type="spellEnd"/>
    </w:p>
    <w:sectPr w:rsidR="00DF51DC" w:rsidRPr="00315FCE" w:rsidSect="007E5100">
      <w:headerReference w:type="default" r:id="rId11"/>
      <w:pgSz w:w="11906" w:h="16838"/>
      <w:pgMar w:top="993" w:right="851" w:bottom="426" w:left="1134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0F2" w:rsidRDefault="008640F2" w:rsidP="006403B1">
      <w:pPr>
        <w:spacing w:after="0" w:line="240" w:lineRule="auto"/>
      </w:pPr>
      <w:r>
        <w:separator/>
      </w:r>
    </w:p>
  </w:endnote>
  <w:endnote w:type="continuationSeparator" w:id="0">
    <w:p w:rsidR="008640F2" w:rsidRDefault="008640F2" w:rsidP="0064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0F2" w:rsidRDefault="008640F2" w:rsidP="006403B1">
      <w:pPr>
        <w:spacing w:after="0" w:line="240" w:lineRule="auto"/>
      </w:pPr>
      <w:r>
        <w:separator/>
      </w:r>
    </w:p>
  </w:footnote>
  <w:footnote w:type="continuationSeparator" w:id="0">
    <w:p w:rsidR="008640F2" w:rsidRDefault="008640F2" w:rsidP="00640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85693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403B1" w:rsidRPr="006403B1" w:rsidRDefault="006403B1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6403B1">
          <w:rPr>
            <w:rFonts w:ascii="Times New Roman" w:hAnsi="Times New Roman" w:cs="Times New Roman"/>
            <w:sz w:val="28"/>
          </w:rPr>
          <w:fldChar w:fldCharType="begin"/>
        </w:r>
        <w:r w:rsidRPr="006403B1">
          <w:rPr>
            <w:rFonts w:ascii="Times New Roman" w:hAnsi="Times New Roman" w:cs="Times New Roman"/>
            <w:sz w:val="28"/>
          </w:rPr>
          <w:instrText>PAGE   \* MERGEFORMAT</w:instrText>
        </w:r>
        <w:r w:rsidRPr="006403B1">
          <w:rPr>
            <w:rFonts w:ascii="Times New Roman" w:hAnsi="Times New Roman" w:cs="Times New Roman"/>
            <w:sz w:val="28"/>
          </w:rPr>
          <w:fldChar w:fldCharType="separate"/>
        </w:r>
        <w:r w:rsidR="00FD1D9B">
          <w:rPr>
            <w:rFonts w:ascii="Times New Roman" w:hAnsi="Times New Roman" w:cs="Times New Roman"/>
            <w:noProof/>
            <w:sz w:val="28"/>
          </w:rPr>
          <w:t>2</w:t>
        </w:r>
        <w:r w:rsidRPr="006403B1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5A5F2B"/>
    <w:multiLevelType w:val="hybridMultilevel"/>
    <w:tmpl w:val="96E68DCA"/>
    <w:lvl w:ilvl="0" w:tplc="F8F2FB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DC2003"/>
    <w:multiLevelType w:val="hybridMultilevel"/>
    <w:tmpl w:val="9000C7CC"/>
    <w:lvl w:ilvl="0" w:tplc="B4B4FB3A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09"/>
    <w:rsid w:val="000701E9"/>
    <w:rsid w:val="00200E88"/>
    <w:rsid w:val="0028478E"/>
    <w:rsid w:val="002A6192"/>
    <w:rsid w:val="002B7537"/>
    <w:rsid w:val="00315FCE"/>
    <w:rsid w:val="00446444"/>
    <w:rsid w:val="006403B1"/>
    <w:rsid w:val="00667158"/>
    <w:rsid w:val="006A64A9"/>
    <w:rsid w:val="007128CD"/>
    <w:rsid w:val="007E5100"/>
    <w:rsid w:val="007F2609"/>
    <w:rsid w:val="0080361D"/>
    <w:rsid w:val="00832567"/>
    <w:rsid w:val="00835CD0"/>
    <w:rsid w:val="00854D15"/>
    <w:rsid w:val="008640F2"/>
    <w:rsid w:val="008730DA"/>
    <w:rsid w:val="00876EFB"/>
    <w:rsid w:val="00955745"/>
    <w:rsid w:val="009C1F59"/>
    <w:rsid w:val="009D3A86"/>
    <w:rsid w:val="00A0529F"/>
    <w:rsid w:val="00B04CB5"/>
    <w:rsid w:val="00B22545"/>
    <w:rsid w:val="00B40EB2"/>
    <w:rsid w:val="00BA5986"/>
    <w:rsid w:val="00CC1D86"/>
    <w:rsid w:val="00D47D6F"/>
    <w:rsid w:val="00DF51DC"/>
    <w:rsid w:val="00E72B5E"/>
    <w:rsid w:val="00F20645"/>
    <w:rsid w:val="00F22C12"/>
    <w:rsid w:val="00F63A52"/>
    <w:rsid w:val="00FD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9CE6AA"/>
  <w15:chartTrackingRefBased/>
  <w15:docId w15:val="{71F29F0D-B29F-42B9-B2F6-47F364C8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51DC"/>
    <w:rPr>
      <w:color w:val="0563C1" w:themeColor="hyperlink"/>
      <w:u w:val="single"/>
    </w:rPr>
  </w:style>
  <w:style w:type="paragraph" w:customStyle="1" w:styleId="ConsPlusNormal">
    <w:name w:val="ConsPlusNormal"/>
    <w:rsid w:val="00DF51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315FC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22C1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4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03B1"/>
  </w:style>
  <w:style w:type="paragraph" w:styleId="a8">
    <w:name w:val="footer"/>
    <w:basedOn w:val="a"/>
    <w:link w:val="a9"/>
    <w:uiPriority w:val="99"/>
    <w:unhideWhenUsed/>
    <w:rsid w:val="006403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03B1"/>
  </w:style>
  <w:style w:type="paragraph" w:styleId="aa">
    <w:name w:val="Balloon Text"/>
    <w:basedOn w:val="a"/>
    <w:link w:val="ab"/>
    <w:uiPriority w:val="99"/>
    <w:semiHidden/>
    <w:unhideWhenUsed/>
    <w:rsid w:val="00F63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63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76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1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7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7023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001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ravo.e-da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Эконом</cp:lastModifiedBy>
  <cp:revision>3</cp:revision>
  <cp:lastPrinted>2023-05-23T14:05:00Z</cp:lastPrinted>
  <dcterms:created xsi:type="dcterms:W3CDTF">2023-02-20T14:47:00Z</dcterms:created>
  <dcterms:modified xsi:type="dcterms:W3CDTF">2023-05-23T14:05:00Z</dcterms:modified>
</cp:coreProperties>
</file>