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F0" w:rsidRPr="00662D6A" w:rsidRDefault="003836F0">
      <w:pPr>
        <w:pStyle w:val="ConsPlusTitle"/>
        <w:jc w:val="center"/>
        <w:rPr>
          <w:rFonts w:ascii="Times New Roman" w:hAnsi="Times New Roman" w:cs="Times New Roman"/>
        </w:rPr>
      </w:pPr>
    </w:p>
    <w:p w:rsidR="003836F0" w:rsidRDefault="003836F0">
      <w:pPr>
        <w:pStyle w:val="ConsPlusTitle"/>
        <w:jc w:val="center"/>
      </w:pPr>
    </w:p>
    <w:p w:rsidR="003836F0" w:rsidRDefault="003836F0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533005" w:rsidRDefault="00533005">
      <w:pPr>
        <w:pStyle w:val="ConsPlusTitle"/>
        <w:jc w:val="center"/>
      </w:pPr>
    </w:p>
    <w:p w:rsidR="003836F0" w:rsidRDefault="003836F0" w:rsidP="0019704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E0A76" w:rsidRDefault="00EE0A76" w:rsidP="0019704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11A89" w:rsidRDefault="00411A89" w:rsidP="0019704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52C43" w:rsidRPr="00533005" w:rsidRDefault="00252C43" w:rsidP="0019704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33005" w:rsidRDefault="00801957" w:rsidP="005D1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533005" w:rsidRDefault="00786E8C" w:rsidP="005D1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Положение</w:t>
      </w:r>
      <w:r w:rsidR="003836F0" w:rsidRPr="0053300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</w:t>
      </w:r>
    </w:p>
    <w:p w:rsidR="00533005" w:rsidRDefault="003836F0" w:rsidP="005D1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</w:t>
      </w:r>
    </w:p>
    <w:p w:rsidR="005D1E83" w:rsidRDefault="003836F0" w:rsidP="005D1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>в Министерстве по земельным и имущественным</w:t>
      </w:r>
      <w:r w:rsidR="00801957" w:rsidRPr="00533005">
        <w:rPr>
          <w:rFonts w:ascii="Times New Roman" w:hAnsi="Times New Roman" w:cs="Times New Roman"/>
          <w:sz w:val="28"/>
          <w:szCs w:val="28"/>
        </w:rPr>
        <w:t xml:space="preserve"> отношениям</w:t>
      </w:r>
    </w:p>
    <w:p w:rsidR="00A14DDD" w:rsidRPr="00533005" w:rsidRDefault="00801957" w:rsidP="005D1E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 xml:space="preserve"> Р</w:t>
      </w:r>
      <w:r w:rsidR="003836F0" w:rsidRPr="00533005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533005">
        <w:rPr>
          <w:rFonts w:ascii="Times New Roman" w:hAnsi="Times New Roman" w:cs="Times New Roman"/>
          <w:sz w:val="28"/>
          <w:szCs w:val="28"/>
        </w:rPr>
        <w:t xml:space="preserve"> </w:t>
      </w:r>
      <w:r w:rsidR="003836F0" w:rsidRPr="00533005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3836F0" w:rsidRPr="00533005" w:rsidRDefault="003836F0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DDD" w:rsidRPr="00533005" w:rsidRDefault="00A14DDD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Федерации </w:t>
      </w:r>
      <w:r w:rsidRPr="00533005">
        <w:rPr>
          <w:rFonts w:ascii="Times New Roman" w:hAnsi="Times New Roman" w:cs="Times New Roman"/>
          <w:b/>
          <w:sz w:val="28"/>
          <w:szCs w:val="28"/>
        </w:rPr>
        <w:t>п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р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и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300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а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з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ы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в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а</w:t>
      </w:r>
      <w:r w:rsidR="00533005" w:rsidRPr="0053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005">
        <w:rPr>
          <w:rFonts w:ascii="Times New Roman" w:hAnsi="Times New Roman" w:cs="Times New Roman"/>
          <w:b/>
          <w:sz w:val="28"/>
          <w:szCs w:val="28"/>
        </w:rPr>
        <w:t>ю:</w:t>
      </w:r>
    </w:p>
    <w:p w:rsidR="005F05B2" w:rsidRDefault="00A14DDD" w:rsidP="004053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>
        <w:r w:rsidRPr="0053300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33005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</w:t>
      </w:r>
      <w:r w:rsidR="00533005">
        <w:rPr>
          <w:rFonts w:ascii="Times New Roman" w:hAnsi="Times New Roman" w:cs="Times New Roman"/>
          <w:sz w:val="28"/>
          <w:szCs w:val="28"/>
        </w:rPr>
        <w:br/>
      </w:r>
      <w:r w:rsidRPr="00533005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</w:t>
      </w:r>
      <w:r w:rsidR="00533005">
        <w:rPr>
          <w:rFonts w:ascii="Times New Roman" w:hAnsi="Times New Roman" w:cs="Times New Roman"/>
          <w:sz w:val="28"/>
          <w:szCs w:val="28"/>
        </w:rPr>
        <w:br/>
      </w:r>
      <w:r w:rsidRPr="00533005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3836F0" w:rsidRPr="0053300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801957" w:rsidRPr="0053300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533005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интересов, утвержденное приказом Министерства </w:t>
      </w:r>
      <w:r w:rsidR="00801957" w:rsidRPr="0053300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 Республики Дагестан от 28 декабря  2018</w:t>
      </w:r>
      <w:r w:rsidR="00533005">
        <w:rPr>
          <w:rFonts w:ascii="Times New Roman" w:hAnsi="Times New Roman" w:cs="Times New Roman"/>
          <w:sz w:val="28"/>
          <w:szCs w:val="28"/>
        </w:rPr>
        <w:t xml:space="preserve"> г. № 153  </w:t>
      </w:r>
      <w:r w:rsidR="00801957" w:rsidRPr="00533005">
        <w:rPr>
          <w:rFonts w:ascii="Times New Roman" w:hAnsi="Times New Roman" w:cs="Times New Roman"/>
          <w:sz w:val="28"/>
          <w:szCs w:val="28"/>
        </w:rPr>
        <w:t>«Об утверждении Положения о комиссии по соблюдению требований к служебному поведению государственных гражданских служащих в Министерстве по земельным и имущественным отношениям Республики Дагестан и урегулированию конфликта интересов»</w:t>
      </w:r>
      <w:r w:rsidR="00533005">
        <w:rPr>
          <w:rFonts w:ascii="Times New Roman" w:hAnsi="Times New Roman" w:cs="Times New Roman"/>
          <w:sz w:val="28"/>
          <w:szCs w:val="28"/>
        </w:rPr>
        <w:t xml:space="preserve"> </w:t>
      </w:r>
      <w:r w:rsidR="00533005" w:rsidRPr="00533005">
        <w:rPr>
          <w:rFonts w:ascii="Times New Roman" w:hAnsi="Times New Roman" w:cs="Times New Roman"/>
          <w:sz w:val="28"/>
          <w:szCs w:val="28"/>
        </w:rPr>
        <w:t>(Официальный интернет-портал правовой информации Республики Дагестан,</w:t>
      </w:r>
      <w:r w:rsidR="00533005" w:rsidRPr="005330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hyperlink r:id="rId7" w:history="1">
        <w:r w:rsidR="00533005" w:rsidRPr="00533005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val="en-US" w:eastAsia="en-US"/>
          </w:rPr>
          <w:t>www</w:t>
        </w:r>
        <w:r w:rsidR="00533005" w:rsidRPr="00533005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.</w:t>
        </w:r>
        <w:r w:rsidR="00533005" w:rsidRPr="0053300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pravo.e-dag.ru</w:t>
        </w:r>
      </w:hyperlink>
      <w:r w:rsidR="00533005" w:rsidRPr="00533005">
        <w:rPr>
          <w:rFonts w:ascii="Times New Roman" w:hAnsi="Times New Roman" w:cs="Times New Roman"/>
          <w:sz w:val="28"/>
          <w:szCs w:val="28"/>
        </w:rPr>
        <w:t xml:space="preserve">,  2019, 23 января, </w:t>
      </w:r>
      <w:r w:rsidR="00252C43">
        <w:rPr>
          <w:rFonts w:ascii="Times New Roman" w:hAnsi="Times New Roman" w:cs="Times New Roman"/>
          <w:sz w:val="28"/>
          <w:szCs w:val="28"/>
        </w:rPr>
        <w:t xml:space="preserve">№ </w:t>
      </w:r>
      <w:r w:rsidR="00252C43" w:rsidRPr="00252C43">
        <w:rPr>
          <w:rFonts w:ascii="Times New Roman" w:hAnsi="Times New Roman" w:cs="Times New Roman"/>
          <w:sz w:val="28"/>
          <w:szCs w:val="28"/>
        </w:rPr>
        <w:t>0503</w:t>
      </w:r>
      <w:r w:rsidR="00252C43">
        <w:rPr>
          <w:rFonts w:ascii="Times New Roman" w:hAnsi="Times New Roman" w:cs="Times New Roman"/>
          <w:sz w:val="28"/>
          <w:szCs w:val="28"/>
        </w:rPr>
        <w:t>2003695</w:t>
      </w:r>
      <w:r w:rsidR="00252C43">
        <w:rPr>
          <w:rFonts w:ascii="Times New Roman" w:hAnsi="Times New Roman" w:cs="Times New Roman"/>
          <w:i/>
          <w:sz w:val="28"/>
          <w:szCs w:val="28"/>
        </w:rPr>
        <w:t>)</w:t>
      </w:r>
      <w:r w:rsidR="005F05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05B2" w:rsidRPr="005F05B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52C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05B2">
        <w:rPr>
          <w:rFonts w:ascii="Times New Roman" w:hAnsi="Times New Roman" w:cs="Times New Roman"/>
          <w:sz w:val="28"/>
          <w:szCs w:val="28"/>
        </w:rPr>
        <w:t>изменения</w:t>
      </w:r>
      <w:r w:rsidRPr="00533005">
        <w:rPr>
          <w:rFonts w:ascii="Times New Roman" w:hAnsi="Times New Roman" w:cs="Times New Roman"/>
          <w:sz w:val="28"/>
          <w:szCs w:val="28"/>
        </w:rPr>
        <w:t>:</w:t>
      </w:r>
    </w:p>
    <w:p w:rsidR="004053FA" w:rsidRDefault="004053FA" w:rsidP="005F05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053FA" w:rsidRDefault="005F05B2" w:rsidP="004053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hyperlink r:id="rId8" w:history="1">
        <w:r w:rsidRPr="005F05B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14</w:t>
        </w:r>
      </w:hyperlink>
      <w:r w:rsidRPr="005F0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дополнить подпунктом «е» следующего содержания:</w:t>
      </w:r>
    </w:p>
    <w:p w:rsidR="001C065A" w:rsidRDefault="001C065A" w:rsidP="004053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F05B2" w:rsidRDefault="005F05B2" w:rsidP="005F05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</w:p>
    <w:p w:rsidR="001C065A" w:rsidRDefault="001C065A" w:rsidP="005F05B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053FA" w:rsidRDefault="005F05B2" w:rsidP="004053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19 </w:t>
      </w:r>
      <w:r w:rsidR="004053F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C065A" w:rsidRDefault="001C065A" w:rsidP="004053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053FA" w:rsidRDefault="005F05B2" w:rsidP="00411A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«19. Уведомления, указанные в абзаце пятом подпункта «б» и подпункте «е» пункта 19 настоящего Положения, рассматриваются Управлением, которое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мотивированных заключений по результатам рассмотрения уведомлений.»;</w:t>
      </w:r>
    </w:p>
    <w:p w:rsidR="00411A89" w:rsidRDefault="00411A89" w:rsidP="00411A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F05B2" w:rsidRDefault="005F05B2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20 изложить в следующей редакции:</w:t>
      </w:r>
    </w:p>
    <w:p w:rsidR="004053FA" w:rsidRPr="00533005" w:rsidRDefault="004053FA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DDD" w:rsidRDefault="00801957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>«20</w:t>
      </w:r>
      <w:r w:rsidR="00A14DDD" w:rsidRPr="00533005">
        <w:rPr>
          <w:rFonts w:ascii="Times New Roman" w:hAnsi="Times New Roman" w:cs="Times New Roman"/>
          <w:sz w:val="28"/>
          <w:szCs w:val="28"/>
        </w:rPr>
        <w:t>. При подготовке мотивированного заключения по результатам рассмотрения обращения, указан</w:t>
      </w:r>
      <w:r w:rsidR="00197048">
        <w:rPr>
          <w:rFonts w:ascii="Times New Roman" w:hAnsi="Times New Roman" w:cs="Times New Roman"/>
          <w:sz w:val="28"/>
          <w:szCs w:val="28"/>
        </w:rPr>
        <w:t>ного в абзаце втором подпункта «б»</w:t>
      </w:r>
      <w:r w:rsidR="00A14DDD" w:rsidRPr="00533005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EE0A76">
        <w:rPr>
          <w:rFonts w:ascii="Times New Roman" w:hAnsi="Times New Roman" w:cs="Times New Roman"/>
          <w:sz w:val="28"/>
          <w:szCs w:val="28"/>
        </w:rPr>
        <w:t xml:space="preserve">14 </w:t>
      </w:r>
      <w:r w:rsidR="00A14DDD" w:rsidRPr="00533005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</w:t>
      </w:r>
      <w:r w:rsidR="00197048">
        <w:rPr>
          <w:rFonts w:ascii="Times New Roman" w:hAnsi="Times New Roman" w:cs="Times New Roman"/>
          <w:sz w:val="28"/>
          <w:szCs w:val="28"/>
        </w:rPr>
        <w:t>указанных в аб</w:t>
      </w:r>
      <w:r w:rsidR="001158FB">
        <w:rPr>
          <w:rFonts w:ascii="Times New Roman" w:hAnsi="Times New Roman" w:cs="Times New Roman"/>
          <w:sz w:val="28"/>
          <w:szCs w:val="28"/>
        </w:rPr>
        <w:t>заце 5 подпункта «б» и подпункта</w:t>
      </w:r>
      <w:r w:rsidR="00197048">
        <w:rPr>
          <w:rFonts w:ascii="Times New Roman" w:hAnsi="Times New Roman" w:cs="Times New Roman"/>
          <w:sz w:val="28"/>
          <w:szCs w:val="28"/>
        </w:rPr>
        <w:t xml:space="preserve"> «д»</w:t>
      </w:r>
      <w:r w:rsidR="001158FB">
        <w:rPr>
          <w:rFonts w:ascii="Times New Roman" w:hAnsi="Times New Roman" w:cs="Times New Roman"/>
          <w:sz w:val="28"/>
          <w:szCs w:val="28"/>
        </w:rPr>
        <w:t xml:space="preserve"> и «е» </w:t>
      </w:r>
      <w:r w:rsidR="00EE0A76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="00A14DDD" w:rsidRPr="0053300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лицо, ответственное за работу по пр</w:t>
      </w:r>
      <w:r w:rsidR="00662D6A">
        <w:rPr>
          <w:rFonts w:ascii="Times New Roman" w:hAnsi="Times New Roman" w:cs="Times New Roman"/>
          <w:sz w:val="28"/>
          <w:szCs w:val="28"/>
        </w:rPr>
        <w:t xml:space="preserve">офилактике коррупционных и иных </w:t>
      </w:r>
      <w:r w:rsidR="00A14DDD" w:rsidRPr="00533005">
        <w:rPr>
          <w:rFonts w:ascii="Times New Roman" w:hAnsi="Times New Roman" w:cs="Times New Roman"/>
          <w:sz w:val="28"/>
          <w:szCs w:val="28"/>
        </w:rPr>
        <w:t>правонарушений, имеет право проводить собеседование с государственным служащим, представившим обращение или уведомление, получать от него письменные пояснения, а министр или его заместитель, специально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A14DDD" w:rsidRPr="00533005">
        <w:rPr>
          <w:rFonts w:ascii="Times New Roman" w:hAnsi="Times New Roman" w:cs="Times New Roman"/>
          <w:sz w:val="28"/>
          <w:szCs w:val="28"/>
        </w:rPr>
        <w:t>на то уполномоченный, может направлять в установленном порядке запросы</w:t>
      </w:r>
      <w:r w:rsidR="00662D6A">
        <w:rPr>
          <w:rFonts w:ascii="Times New Roman" w:hAnsi="Times New Roman" w:cs="Times New Roman"/>
          <w:sz w:val="28"/>
          <w:szCs w:val="28"/>
        </w:rPr>
        <w:br/>
      </w:r>
      <w:r w:rsidR="00A14DDD" w:rsidRPr="00533005">
        <w:rPr>
          <w:rFonts w:ascii="Times New Roman" w:hAnsi="Times New Roman" w:cs="Times New Roman"/>
          <w:sz w:val="28"/>
          <w:szCs w:val="28"/>
        </w:rPr>
        <w:t>в государственные органы, органы местного самоуправления</w:t>
      </w:r>
      <w:r w:rsidR="00662D6A">
        <w:rPr>
          <w:rFonts w:ascii="Times New Roman" w:hAnsi="Times New Roman" w:cs="Times New Roman"/>
          <w:sz w:val="28"/>
          <w:szCs w:val="28"/>
        </w:rPr>
        <w:br/>
      </w:r>
      <w:r w:rsidR="00A14DDD" w:rsidRPr="00533005">
        <w:rPr>
          <w:rFonts w:ascii="Times New Roman" w:hAnsi="Times New Roman" w:cs="Times New Roman"/>
          <w:sz w:val="28"/>
          <w:szCs w:val="28"/>
        </w:rPr>
        <w:t>и заинтересованные организации, использовать государственную информационную систему в обла</w:t>
      </w:r>
      <w:r w:rsidR="00197048">
        <w:rPr>
          <w:rFonts w:ascii="Times New Roman" w:hAnsi="Times New Roman" w:cs="Times New Roman"/>
          <w:sz w:val="28"/>
          <w:szCs w:val="28"/>
        </w:rPr>
        <w:t>сти противодействия коррупции «Посейдон»</w:t>
      </w:r>
      <w:r w:rsidR="00A14DDD" w:rsidRPr="00533005">
        <w:rPr>
          <w:rFonts w:ascii="Times New Roman" w:hAnsi="Times New Roman" w:cs="Times New Roman"/>
          <w:sz w:val="28"/>
          <w:szCs w:val="28"/>
        </w:rPr>
        <w:t>,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A14DDD" w:rsidRPr="00533005">
        <w:rPr>
          <w:rFonts w:ascii="Times New Roman" w:hAnsi="Times New Roman" w:cs="Times New Roman"/>
          <w:sz w:val="28"/>
          <w:szCs w:val="28"/>
        </w:rPr>
        <w:t>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</w:t>
      </w:r>
      <w:r w:rsidR="00197048">
        <w:rPr>
          <w:rFonts w:ascii="Times New Roman" w:hAnsi="Times New Roman" w:cs="Times New Roman"/>
          <w:sz w:val="28"/>
          <w:szCs w:val="28"/>
        </w:rPr>
        <w:t>й.»</w:t>
      </w:r>
      <w:r w:rsidR="00A14DDD" w:rsidRPr="00533005">
        <w:rPr>
          <w:rFonts w:ascii="Times New Roman" w:hAnsi="Times New Roman" w:cs="Times New Roman"/>
          <w:sz w:val="28"/>
          <w:szCs w:val="28"/>
        </w:rPr>
        <w:t>.</w:t>
      </w:r>
    </w:p>
    <w:p w:rsidR="001158FB" w:rsidRDefault="001158FB" w:rsidP="001158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пункте 20.1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«в» </w:t>
      </w:r>
      <w:r w:rsidRPr="00115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158FB" w:rsidRDefault="001158FB" w:rsidP="004053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 29, 32, 34 настоящего Положения или иного решения.»</w:t>
      </w:r>
      <w:r w:rsidR="004053FA">
        <w:rPr>
          <w:rFonts w:ascii="Times New Roman" w:hAnsi="Times New Roman" w:cs="Times New Roman"/>
          <w:sz w:val="28"/>
          <w:szCs w:val="28"/>
        </w:rPr>
        <w:t>;</w:t>
      </w:r>
    </w:p>
    <w:p w:rsidR="001158FB" w:rsidRDefault="001158FB" w:rsidP="001158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пункт 23 изложить в следующей редакции:</w:t>
      </w:r>
    </w:p>
    <w:p w:rsidR="001158FB" w:rsidRDefault="001158FB" w:rsidP="001158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«23. Уведомления, указанные в подпунктах «д» и «е» пункта 14 настоящего Положения, как правило, рассматриваются на очередном (плановом) заседании комиссии.»;</w:t>
      </w:r>
    </w:p>
    <w:p w:rsidR="001158FB" w:rsidRDefault="001158FB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5B2" w:rsidRDefault="001158FB" w:rsidP="00115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F05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/>
      <w:r w:rsidR="00982C77">
        <w:rPr>
          <w:rFonts w:ascii="Times New Roman" w:hAnsi="Times New Roman" w:cs="Times New Roman"/>
          <w:sz w:val="28"/>
          <w:szCs w:val="28"/>
        </w:rPr>
        <w:t xml:space="preserve"> пункте 24 слова «подпунктом «б»</w:t>
      </w:r>
      <w:r w:rsidR="00D603BE">
        <w:rPr>
          <w:rFonts w:ascii="Times New Roman" w:hAnsi="Times New Roman" w:cs="Times New Roman"/>
          <w:sz w:val="28"/>
          <w:szCs w:val="28"/>
        </w:rPr>
        <w:t xml:space="preserve"> пункта 14» заменить словами «подпунктах  «д» и «е»</w:t>
      </w:r>
      <w:r w:rsidR="00986C6A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="001C065A">
        <w:rPr>
          <w:rFonts w:ascii="Times New Roman" w:hAnsi="Times New Roman" w:cs="Times New Roman"/>
          <w:sz w:val="28"/>
          <w:szCs w:val="28"/>
        </w:rPr>
        <w:t>»</w:t>
      </w:r>
      <w:r w:rsidR="005F05B2">
        <w:rPr>
          <w:rFonts w:ascii="Times New Roman" w:hAnsi="Times New Roman" w:cs="Times New Roman"/>
          <w:sz w:val="28"/>
          <w:szCs w:val="28"/>
        </w:rPr>
        <w:t>;</w:t>
      </w:r>
    </w:p>
    <w:p w:rsidR="004053FA" w:rsidRDefault="0023050E" w:rsidP="004053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3FA">
        <w:rPr>
          <w:rFonts w:ascii="Times New Roman" w:hAnsi="Times New Roman" w:cs="Times New Roman"/>
          <w:sz w:val="28"/>
          <w:szCs w:val="28"/>
        </w:rPr>
        <w:t>е) пункт 35 изложить в следующей редакции:</w:t>
      </w:r>
    </w:p>
    <w:p w:rsidR="001C065A" w:rsidRDefault="004053FA" w:rsidP="001C06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«35. По итогам рассмотрения вопросов, указанных в подпунктах «а», «б», «г», «д» и «е» пункта 14 настоящего Положения, и при наличии к тому оснований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комиссия может принять иное решение, чем это предусмотрено пунктами 27 - 34 настоящего Положения. Основания и мотивы принятия такого решения должны быть отражены в протоколе заседания комиссии.».</w:t>
      </w:r>
    </w:p>
    <w:p w:rsidR="001C065A" w:rsidRDefault="001C065A" w:rsidP="001C06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065A" w:rsidRDefault="004053FA" w:rsidP="001C065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дополнить пунктом 35 (1) следующего содержания:</w:t>
      </w:r>
    </w:p>
    <w:p w:rsidR="001C065A" w:rsidRDefault="001C065A" w:rsidP="001C0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3FA" w:rsidRDefault="004053FA" w:rsidP="001C06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«35(1). 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4053FA" w:rsidRDefault="004053FA" w:rsidP="001C06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E4EE8" w:rsidRPr="00533005" w:rsidRDefault="004053FA" w:rsidP="00405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интересов.».</w:t>
      </w:r>
    </w:p>
    <w:p w:rsidR="00A14DDD" w:rsidRPr="00533005" w:rsidRDefault="00A14DDD" w:rsidP="00197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801957" w:rsidRPr="00533005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Pr="0053300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Pr="00533005">
        <w:rPr>
          <w:rFonts w:ascii="Times New Roman" w:hAnsi="Times New Roman" w:cs="Times New Roman"/>
          <w:sz w:val="28"/>
          <w:szCs w:val="28"/>
        </w:rPr>
        <w:t>в информаци</w:t>
      </w:r>
      <w:r w:rsidR="0019704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(estate-rd.ru)</w:t>
      </w:r>
      <w:r w:rsidRPr="00533005">
        <w:rPr>
          <w:rFonts w:ascii="Times New Roman" w:hAnsi="Times New Roman" w:cs="Times New Roman"/>
          <w:sz w:val="28"/>
          <w:szCs w:val="28"/>
        </w:rPr>
        <w:t>.</w:t>
      </w:r>
    </w:p>
    <w:p w:rsidR="002807C5" w:rsidRPr="00533005" w:rsidRDefault="00A14DDD" w:rsidP="005330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hAnsi="Times New Roman" w:cs="Times New Roman"/>
          <w:sz w:val="28"/>
          <w:szCs w:val="28"/>
        </w:rPr>
        <w:t xml:space="preserve">3. </w:t>
      </w:r>
      <w:r w:rsidR="002807C5" w:rsidRPr="00533005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2807C5" w:rsidRPr="00533005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Дагестан, </w:t>
      </w:r>
      <w:bookmarkStart w:id="0" w:name="_GoBack"/>
      <w:r w:rsidR="002807C5" w:rsidRPr="00533005">
        <w:rPr>
          <w:rFonts w:ascii="Times New Roman" w:hAnsi="Times New Roman" w:cs="Times New Roman"/>
          <w:sz w:val="28"/>
          <w:szCs w:val="28"/>
        </w:rPr>
        <w:t>официальную копию приказа</w:t>
      </w:r>
      <w:r w:rsidR="00197048">
        <w:rPr>
          <w:rFonts w:ascii="Times New Roman" w:hAnsi="Times New Roman" w:cs="Times New Roman"/>
          <w:sz w:val="28"/>
          <w:szCs w:val="28"/>
        </w:rPr>
        <w:br/>
      </w:r>
      <w:r w:rsidR="002807C5" w:rsidRPr="00533005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bookmarkEnd w:id="0"/>
      <w:r w:rsidR="00197048">
        <w:rPr>
          <w:rFonts w:ascii="Times New Roman" w:hAnsi="Times New Roman" w:cs="Times New Roman"/>
          <w:sz w:val="28"/>
          <w:szCs w:val="28"/>
        </w:rPr>
        <w:br/>
      </w:r>
      <w:r w:rsidR="002807C5" w:rsidRPr="00533005">
        <w:rPr>
          <w:rFonts w:ascii="Times New Roman" w:hAnsi="Times New Roman" w:cs="Times New Roman"/>
          <w:sz w:val="28"/>
          <w:szCs w:val="28"/>
        </w:rPr>
        <w:t>и официальную копию в Прокуратуру Республики Дагестан в установленном законодательством порядке.</w:t>
      </w:r>
    </w:p>
    <w:p w:rsidR="00A14DDD" w:rsidRPr="00533005" w:rsidRDefault="002807C5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0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197048">
        <w:rPr>
          <w:rFonts w:ascii="Times New Roman" w:hAnsi="Times New Roman" w:cs="Times New Roman"/>
          <w:sz w:val="28"/>
          <w:szCs w:val="28"/>
        </w:rPr>
        <w:t>4</w:t>
      </w:r>
      <w:r w:rsidR="00A14DDD" w:rsidRPr="00533005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A14DDD" w:rsidRPr="00533005" w:rsidRDefault="00197048" w:rsidP="00533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14DDD" w:rsidRPr="00533005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197048" w:rsidRDefault="00197048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7048" w:rsidRDefault="00197048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C43" w:rsidRDefault="00252C43" w:rsidP="005330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Заместитель</w:t>
      </w:r>
    </w:p>
    <w:p w:rsidR="00252C43" w:rsidRDefault="00252C43" w:rsidP="005330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Председателя Правительства</w:t>
      </w:r>
    </w:p>
    <w:p w:rsidR="00A14DDD" w:rsidRPr="00197048" w:rsidRDefault="00252C43" w:rsidP="005330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- министр              </w:t>
      </w:r>
      <w:r w:rsidR="005D1E8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З. Э.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p w:rsidR="00533005" w:rsidRPr="00533005" w:rsidRDefault="00533005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005" w:rsidRPr="00533005" w:rsidRDefault="00533005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005" w:rsidRPr="00533005" w:rsidRDefault="00533005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005" w:rsidRPr="00533005" w:rsidRDefault="00533005" w:rsidP="005330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DDD" w:rsidRPr="00533005" w:rsidRDefault="00A14DDD" w:rsidP="005330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6473" w:rsidRDefault="005B6473" w:rsidP="00533005">
      <w:pPr>
        <w:spacing w:after="0" w:line="240" w:lineRule="auto"/>
      </w:pPr>
    </w:p>
    <w:sectPr w:rsidR="005B6473" w:rsidSect="00662D6A">
      <w:headerReference w:type="default" r:id="rId11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59" w:rsidRDefault="00BF5559" w:rsidP="00533005">
      <w:pPr>
        <w:spacing w:after="0" w:line="240" w:lineRule="auto"/>
      </w:pPr>
      <w:r>
        <w:separator/>
      </w:r>
    </w:p>
  </w:endnote>
  <w:endnote w:type="continuationSeparator" w:id="0">
    <w:p w:rsidR="00BF5559" w:rsidRDefault="00BF5559" w:rsidP="005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59" w:rsidRDefault="00BF5559" w:rsidP="00533005">
      <w:pPr>
        <w:spacing w:after="0" w:line="240" w:lineRule="auto"/>
      </w:pPr>
      <w:r>
        <w:separator/>
      </w:r>
    </w:p>
  </w:footnote>
  <w:footnote w:type="continuationSeparator" w:id="0">
    <w:p w:rsidR="00BF5559" w:rsidRDefault="00BF5559" w:rsidP="005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113954"/>
      <w:docPartObj>
        <w:docPartGallery w:val="Page Numbers (Top of Page)"/>
        <w:docPartUnique/>
      </w:docPartObj>
    </w:sdtPr>
    <w:sdtContent>
      <w:p w:rsidR="00EE0A76" w:rsidRDefault="00EE0A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E8C">
          <w:rPr>
            <w:noProof/>
          </w:rPr>
          <w:t>3</w:t>
        </w:r>
        <w:r>
          <w:fldChar w:fldCharType="end"/>
        </w:r>
      </w:p>
    </w:sdtContent>
  </w:sdt>
  <w:p w:rsidR="00533005" w:rsidRDefault="005330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DD"/>
    <w:rsid w:val="000202FF"/>
    <w:rsid w:val="000701E9"/>
    <w:rsid w:val="001158FB"/>
    <w:rsid w:val="00197048"/>
    <w:rsid w:val="001C065A"/>
    <w:rsid w:val="0023050E"/>
    <w:rsid w:val="00252C43"/>
    <w:rsid w:val="002807C5"/>
    <w:rsid w:val="003836F0"/>
    <w:rsid w:val="004053FA"/>
    <w:rsid w:val="00411A89"/>
    <w:rsid w:val="00491494"/>
    <w:rsid w:val="00533005"/>
    <w:rsid w:val="005B6473"/>
    <w:rsid w:val="005D1E83"/>
    <w:rsid w:val="005F05B2"/>
    <w:rsid w:val="00662D6A"/>
    <w:rsid w:val="00667158"/>
    <w:rsid w:val="00786E8C"/>
    <w:rsid w:val="00801957"/>
    <w:rsid w:val="0090109A"/>
    <w:rsid w:val="00982C77"/>
    <w:rsid w:val="00986C6A"/>
    <w:rsid w:val="009E4EE8"/>
    <w:rsid w:val="009F7E1F"/>
    <w:rsid w:val="00A14DDD"/>
    <w:rsid w:val="00A4163A"/>
    <w:rsid w:val="00BF5559"/>
    <w:rsid w:val="00C6373F"/>
    <w:rsid w:val="00CD6175"/>
    <w:rsid w:val="00D603BE"/>
    <w:rsid w:val="00EE0A76"/>
    <w:rsid w:val="00EF167D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42747D"/>
  <w15:chartTrackingRefBased/>
  <w15:docId w15:val="{CF311A1A-C75D-41B8-9418-F1D66CD5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D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14D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14D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00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33005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3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005"/>
  </w:style>
  <w:style w:type="paragraph" w:styleId="a8">
    <w:name w:val="footer"/>
    <w:basedOn w:val="a"/>
    <w:link w:val="a9"/>
    <w:uiPriority w:val="99"/>
    <w:unhideWhenUsed/>
    <w:rsid w:val="0053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36&amp;dst=1000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avo.e-dag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874A05CD67C3780345342651FC727899C560FF6970BC730AD4D1E67F3B01304829FAB4B86F854AA1FB172CDFC60257E2C5B6FB16C7239D89961x2QC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50736&amp;dst=10017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0736&amp;dst=10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2024-04-01T10:18:00Z</cp:lastPrinted>
  <dcterms:created xsi:type="dcterms:W3CDTF">2023-01-20T11:16:00Z</dcterms:created>
  <dcterms:modified xsi:type="dcterms:W3CDTF">2024-04-01T10:33:00Z</dcterms:modified>
</cp:coreProperties>
</file>