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36F0" w:rsidRPr="00662D6A" w:rsidRDefault="003836F0">
      <w:pPr>
        <w:pStyle w:val="ConsPlusTitle"/>
        <w:jc w:val="center"/>
        <w:rPr>
          <w:rFonts w:ascii="Times New Roman" w:hAnsi="Times New Roman" w:cs="Times New Roman"/>
        </w:rPr>
      </w:pPr>
    </w:p>
    <w:p w:rsidR="003836F0" w:rsidRDefault="003836F0">
      <w:pPr>
        <w:pStyle w:val="ConsPlusTitle"/>
        <w:jc w:val="center"/>
      </w:pPr>
    </w:p>
    <w:p w:rsidR="003836F0" w:rsidRDefault="003836F0">
      <w:pPr>
        <w:pStyle w:val="ConsPlusTitle"/>
        <w:jc w:val="center"/>
      </w:pPr>
    </w:p>
    <w:p w:rsidR="00533005" w:rsidRDefault="00533005">
      <w:pPr>
        <w:pStyle w:val="ConsPlusTitle"/>
        <w:jc w:val="center"/>
      </w:pPr>
    </w:p>
    <w:p w:rsidR="00533005" w:rsidRDefault="00533005">
      <w:pPr>
        <w:pStyle w:val="ConsPlusTitle"/>
        <w:jc w:val="center"/>
      </w:pPr>
    </w:p>
    <w:p w:rsidR="00533005" w:rsidRDefault="00533005">
      <w:pPr>
        <w:pStyle w:val="ConsPlusTitle"/>
        <w:jc w:val="center"/>
      </w:pPr>
    </w:p>
    <w:p w:rsidR="00533005" w:rsidRDefault="00533005">
      <w:pPr>
        <w:pStyle w:val="ConsPlusTitle"/>
        <w:jc w:val="center"/>
      </w:pPr>
    </w:p>
    <w:p w:rsidR="00533005" w:rsidRDefault="00533005">
      <w:pPr>
        <w:pStyle w:val="ConsPlusTitle"/>
        <w:jc w:val="center"/>
      </w:pPr>
    </w:p>
    <w:p w:rsidR="00533005" w:rsidRDefault="00533005">
      <w:pPr>
        <w:pStyle w:val="ConsPlusTitle"/>
        <w:jc w:val="center"/>
      </w:pPr>
    </w:p>
    <w:p w:rsidR="00533005" w:rsidRDefault="00533005">
      <w:pPr>
        <w:pStyle w:val="ConsPlusTitle"/>
        <w:jc w:val="center"/>
      </w:pPr>
    </w:p>
    <w:p w:rsidR="00533005" w:rsidRDefault="00533005">
      <w:pPr>
        <w:pStyle w:val="ConsPlusTitle"/>
        <w:jc w:val="center"/>
      </w:pPr>
    </w:p>
    <w:p w:rsidR="00533005" w:rsidRDefault="00533005">
      <w:pPr>
        <w:pStyle w:val="ConsPlusTitle"/>
        <w:jc w:val="center"/>
      </w:pPr>
    </w:p>
    <w:p w:rsidR="00533005" w:rsidRDefault="00533005">
      <w:pPr>
        <w:pStyle w:val="ConsPlusTitle"/>
        <w:jc w:val="center"/>
      </w:pPr>
    </w:p>
    <w:p w:rsidR="003836F0" w:rsidRDefault="003836F0" w:rsidP="00197048">
      <w:pPr>
        <w:pStyle w:val="ConsPlusTitle"/>
        <w:rPr>
          <w:rFonts w:ascii="Times New Roman" w:hAnsi="Times New Roman" w:cs="Times New Roman"/>
          <w:sz w:val="28"/>
          <w:szCs w:val="28"/>
        </w:rPr>
      </w:pPr>
    </w:p>
    <w:p w:rsidR="00EE0A76" w:rsidRDefault="00EE0A76" w:rsidP="00197048">
      <w:pPr>
        <w:pStyle w:val="ConsPlusTitle"/>
        <w:rPr>
          <w:rFonts w:ascii="Times New Roman" w:hAnsi="Times New Roman" w:cs="Times New Roman"/>
          <w:sz w:val="28"/>
          <w:szCs w:val="28"/>
        </w:rPr>
      </w:pPr>
    </w:p>
    <w:p w:rsidR="00411A89" w:rsidRDefault="00411A89" w:rsidP="00197048">
      <w:pPr>
        <w:pStyle w:val="ConsPlusTitle"/>
        <w:rPr>
          <w:rFonts w:ascii="Times New Roman" w:hAnsi="Times New Roman" w:cs="Times New Roman"/>
          <w:sz w:val="28"/>
          <w:szCs w:val="28"/>
        </w:rPr>
      </w:pPr>
    </w:p>
    <w:p w:rsidR="00252C43" w:rsidRPr="00533005" w:rsidRDefault="00252C43" w:rsidP="00197048">
      <w:pPr>
        <w:pStyle w:val="ConsPlusTitle"/>
        <w:rPr>
          <w:rFonts w:ascii="Times New Roman" w:hAnsi="Times New Roman" w:cs="Times New Roman"/>
          <w:sz w:val="28"/>
          <w:szCs w:val="28"/>
        </w:rPr>
      </w:pPr>
    </w:p>
    <w:p w:rsidR="00533005" w:rsidRDefault="00801957" w:rsidP="005D1E8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533005">
        <w:rPr>
          <w:rFonts w:ascii="Times New Roman" w:hAnsi="Times New Roman" w:cs="Times New Roman"/>
          <w:sz w:val="28"/>
          <w:szCs w:val="28"/>
        </w:rPr>
        <w:t>О внесении изменений</w:t>
      </w:r>
    </w:p>
    <w:p w:rsidR="00533005" w:rsidRDefault="00786E8C" w:rsidP="005D1E8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Положение</w:t>
      </w:r>
      <w:r w:rsidR="003836F0" w:rsidRPr="00533005">
        <w:rPr>
          <w:rFonts w:ascii="Times New Roman" w:hAnsi="Times New Roman" w:cs="Times New Roman"/>
          <w:sz w:val="28"/>
          <w:szCs w:val="28"/>
        </w:rPr>
        <w:t xml:space="preserve"> о Комиссии по соблюдению требований</w:t>
      </w:r>
    </w:p>
    <w:p w:rsidR="00533005" w:rsidRDefault="003836F0" w:rsidP="005D1E8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533005">
        <w:rPr>
          <w:rFonts w:ascii="Times New Roman" w:hAnsi="Times New Roman" w:cs="Times New Roman"/>
          <w:sz w:val="28"/>
          <w:szCs w:val="28"/>
        </w:rPr>
        <w:t>к служебному поведению государственных гражданских служащих</w:t>
      </w:r>
    </w:p>
    <w:p w:rsidR="005D1E83" w:rsidRDefault="003836F0" w:rsidP="005D1E8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533005">
        <w:rPr>
          <w:rFonts w:ascii="Times New Roman" w:hAnsi="Times New Roman" w:cs="Times New Roman"/>
          <w:sz w:val="28"/>
          <w:szCs w:val="28"/>
        </w:rPr>
        <w:t>в Министерстве по земельным и имущественным</w:t>
      </w:r>
      <w:r w:rsidR="00801957" w:rsidRPr="00533005">
        <w:rPr>
          <w:rFonts w:ascii="Times New Roman" w:hAnsi="Times New Roman" w:cs="Times New Roman"/>
          <w:sz w:val="28"/>
          <w:szCs w:val="28"/>
        </w:rPr>
        <w:t xml:space="preserve"> отношениям</w:t>
      </w:r>
    </w:p>
    <w:p w:rsidR="00A14DDD" w:rsidRPr="00533005" w:rsidRDefault="00801957" w:rsidP="005D1E8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533005">
        <w:rPr>
          <w:rFonts w:ascii="Times New Roman" w:hAnsi="Times New Roman" w:cs="Times New Roman"/>
          <w:sz w:val="28"/>
          <w:szCs w:val="28"/>
        </w:rPr>
        <w:t xml:space="preserve"> Р</w:t>
      </w:r>
      <w:r w:rsidR="003836F0" w:rsidRPr="00533005">
        <w:rPr>
          <w:rFonts w:ascii="Times New Roman" w:hAnsi="Times New Roman" w:cs="Times New Roman"/>
          <w:sz w:val="28"/>
          <w:szCs w:val="28"/>
        </w:rPr>
        <w:t>еспублики Дагестан</w:t>
      </w:r>
      <w:r w:rsidR="00533005">
        <w:rPr>
          <w:rFonts w:ascii="Times New Roman" w:hAnsi="Times New Roman" w:cs="Times New Roman"/>
          <w:sz w:val="28"/>
          <w:szCs w:val="28"/>
        </w:rPr>
        <w:t xml:space="preserve"> </w:t>
      </w:r>
      <w:r w:rsidR="003836F0" w:rsidRPr="00533005">
        <w:rPr>
          <w:rFonts w:ascii="Times New Roman" w:hAnsi="Times New Roman" w:cs="Times New Roman"/>
          <w:sz w:val="28"/>
          <w:szCs w:val="28"/>
        </w:rPr>
        <w:t>и урегулированию конфликта интересов</w:t>
      </w:r>
    </w:p>
    <w:p w:rsidR="003836F0" w:rsidRPr="00533005" w:rsidRDefault="003836F0" w:rsidP="0053300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4DDD" w:rsidRPr="00533005" w:rsidRDefault="00A14DDD" w:rsidP="0053300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3005">
        <w:rPr>
          <w:rFonts w:ascii="Times New Roman" w:hAnsi="Times New Roman" w:cs="Times New Roman"/>
          <w:sz w:val="28"/>
          <w:szCs w:val="28"/>
        </w:rPr>
        <w:t xml:space="preserve">В целях приведения в соответствие с действующим законодательством Российской Федерации </w:t>
      </w:r>
      <w:r w:rsidRPr="00533005">
        <w:rPr>
          <w:rFonts w:ascii="Times New Roman" w:hAnsi="Times New Roman" w:cs="Times New Roman"/>
          <w:b/>
          <w:sz w:val="28"/>
          <w:szCs w:val="28"/>
        </w:rPr>
        <w:t>п</w:t>
      </w:r>
      <w:r w:rsidR="00533005" w:rsidRPr="0053300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33005">
        <w:rPr>
          <w:rFonts w:ascii="Times New Roman" w:hAnsi="Times New Roman" w:cs="Times New Roman"/>
          <w:b/>
          <w:sz w:val="28"/>
          <w:szCs w:val="28"/>
        </w:rPr>
        <w:t>р</w:t>
      </w:r>
      <w:r w:rsidR="00533005" w:rsidRPr="0053300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33005">
        <w:rPr>
          <w:rFonts w:ascii="Times New Roman" w:hAnsi="Times New Roman" w:cs="Times New Roman"/>
          <w:b/>
          <w:sz w:val="28"/>
          <w:szCs w:val="28"/>
        </w:rPr>
        <w:t>и</w:t>
      </w:r>
      <w:r w:rsidR="00533005" w:rsidRPr="0053300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533005">
        <w:rPr>
          <w:rFonts w:ascii="Times New Roman" w:hAnsi="Times New Roman" w:cs="Times New Roman"/>
          <w:b/>
          <w:sz w:val="28"/>
          <w:szCs w:val="28"/>
        </w:rPr>
        <w:t>к</w:t>
      </w:r>
      <w:proofErr w:type="gramEnd"/>
      <w:r w:rsidR="00533005" w:rsidRPr="0053300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33005">
        <w:rPr>
          <w:rFonts w:ascii="Times New Roman" w:hAnsi="Times New Roman" w:cs="Times New Roman"/>
          <w:b/>
          <w:sz w:val="28"/>
          <w:szCs w:val="28"/>
        </w:rPr>
        <w:t>а</w:t>
      </w:r>
      <w:r w:rsidR="00533005" w:rsidRPr="0053300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33005">
        <w:rPr>
          <w:rFonts w:ascii="Times New Roman" w:hAnsi="Times New Roman" w:cs="Times New Roman"/>
          <w:b/>
          <w:sz w:val="28"/>
          <w:szCs w:val="28"/>
        </w:rPr>
        <w:t>з</w:t>
      </w:r>
      <w:r w:rsidR="00533005" w:rsidRPr="0053300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33005">
        <w:rPr>
          <w:rFonts w:ascii="Times New Roman" w:hAnsi="Times New Roman" w:cs="Times New Roman"/>
          <w:b/>
          <w:sz w:val="28"/>
          <w:szCs w:val="28"/>
        </w:rPr>
        <w:t>ы</w:t>
      </w:r>
      <w:r w:rsidR="00533005" w:rsidRPr="0053300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33005">
        <w:rPr>
          <w:rFonts w:ascii="Times New Roman" w:hAnsi="Times New Roman" w:cs="Times New Roman"/>
          <w:b/>
          <w:sz w:val="28"/>
          <w:szCs w:val="28"/>
        </w:rPr>
        <w:t>в</w:t>
      </w:r>
      <w:r w:rsidR="00533005" w:rsidRPr="0053300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33005">
        <w:rPr>
          <w:rFonts w:ascii="Times New Roman" w:hAnsi="Times New Roman" w:cs="Times New Roman"/>
          <w:b/>
          <w:sz w:val="28"/>
          <w:szCs w:val="28"/>
        </w:rPr>
        <w:t>а</w:t>
      </w:r>
      <w:r w:rsidR="00533005" w:rsidRPr="0053300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33005">
        <w:rPr>
          <w:rFonts w:ascii="Times New Roman" w:hAnsi="Times New Roman" w:cs="Times New Roman"/>
          <w:b/>
          <w:sz w:val="28"/>
          <w:szCs w:val="28"/>
        </w:rPr>
        <w:t>ю:</w:t>
      </w:r>
    </w:p>
    <w:p w:rsidR="005F05B2" w:rsidRDefault="00A14DDD" w:rsidP="004053F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3005">
        <w:rPr>
          <w:rFonts w:ascii="Times New Roman" w:hAnsi="Times New Roman" w:cs="Times New Roman"/>
          <w:sz w:val="28"/>
          <w:szCs w:val="28"/>
        </w:rPr>
        <w:t xml:space="preserve">1. Внести в </w:t>
      </w:r>
      <w:hyperlink r:id="rId6">
        <w:r w:rsidRPr="00533005">
          <w:rPr>
            <w:rFonts w:ascii="Times New Roman" w:hAnsi="Times New Roman" w:cs="Times New Roman"/>
            <w:sz w:val="28"/>
            <w:szCs w:val="28"/>
          </w:rPr>
          <w:t>Положение</w:t>
        </w:r>
      </w:hyperlink>
      <w:r w:rsidRPr="00533005">
        <w:rPr>
          <w:rFonts w:ascii="Times New Roman" w:hAnsi="Times New Roman" w:cs="Times New Roman"/>
          <w:sz w:val="28"/>
          <w:szCs w:val="28"/>
        </w:rPr>
        <w:t xml:space="preserve"> о комиссии по соблюдению требований</w:t>
      </w:r>
      <w:r w:rsidR="00533005">
        <w:rPr>
          <w:rFonts w:ascii="Times New Roman" w:hAnsi="Times New Roman" w:cs="Times New Roman"/>
          <w:sz w:val="28"/>
          <w:szCs w:val="28"/>
        </w:rPr>
        <w:br/>
      </w:r>
      <w:r w:rsidRPr="00533005">
        <w:rPr>
          <w:rFonts w:ascii="Times New Roman" w:hAnsi="Times New Roman" w:cs="Times New Roman"/>
          <w:sz w:val="28"/>
          <w:szCs w:val="28"/>
        </w:rPr>
        <w:t>к служебному поведению государственных гражданских служащих</w:t>
      </w:r>
      <w:r w:rsidR="00533005">
        <w:rPr>
          <w:rFonts w:ascii="Times New Roman" w:hAnsi="Times New Roman" w:cs="Times New Roman"/>
          <w:sz w:val="28"/>
          <w:szCs w:val="28"/>
        </w:rPr>
        <w:br/>
      </w:r>
      <w:r w:rsidRPr="00533005">
        <w:rPr>
          <w:rFonts w:ascii="Times New Roman" w:hAnsi="Times New Roman" w:cs="Times New Roman"/>
          <w:sz w:val="28"/>
          <w:szCs w:val="28"/>
        </w:rPr>
        <w:t xml:space="preserve">в Министерстве </w:t>
      </w:r>
      <w:r w:rsidR="003836F0" w:rsidRPr="00533005">
        <w:rPr>
          <w:rFonts w:ascii="Times New Roman" w:hAnsi="Times New Roman" w:cs="Times New Roman"/>
          <w:sz w:val="28"/>
          <w:szCs w:val="28"/>
        </w:rPr>
        <w:t>по земельным и имущественным отношениям</w:t>
      </w:r>
      <w:r w:rsidR="00801957" w:rsidRPr="00533005">
        <w:rPr>
          <w:rFonts w:ascii="Times New Roman" w:hAnsi="Times New Roman" w:cs="Times New Roman"/>
          <w:sz w:val="28"/>
          <w:szCs w:val="28"/>
        </w:rPr>
        <w:t xml:space="preserve"> Республики Дагестан</w:t>
      </w:r>
      <w:r w:rsidRPr="00533005">
        <w:rPr>
          <w:rFonts w:ascii="Times New Roman" w:hAnsi="Times New Roman" w:cs="Times New Roman"/>
          <w:sz w:val="28"/>
          <w:szCs w:val="28"/>
        </w:rPr>
        <w:t xml:space="preserve"> и урегулированию конфликта интересов, утвержденное приказом Министерства </w:t>
      </w:r>
      <w:r w:rsidR="00801957" w:rsidRPr="00533005">
        <w:rPr>
          <w:rFonts w:ascii="Times New Roman" w:hAnsi="Times New Roman" w:cs="Times New Roman"/>
          <w:sz w:val="28"/>
          <w:szCs w:val="28"/>
        </w:rPr>
        <w:t>по земельным и имущественным отношениям  Республики Дагестан от 28 декабря  2018</w:t>
      </w:r>
      <w:r w:rsidR="00533005">
        <w:rPr>
          <w:rFonts w:ascii="Times New Roman" w:hAnsi="Times New Roman" w:cs="Times New Roman"/>
          <w:sz w:val="28"/>
          <w:szCs w:val="28"/>
        </w:rPr>
        <w:t xml:space="preserve"> г. № 153  </w:t>
      </w:r>
      <w:r w:rsidR="00801957" w:rsidRPr="00533005">
        <w:rPr>
          <w:rFonts w:ascii="Times New Roman" w:hAnsi="Times New Roman" w:cs="Times New Roman"/>
          <w:sz w:val="28"/>
          <w:szCs w:val="28"/>
        </w:rPr>
        <w:t>«Об утверждении Положения о комиссии по соблюдению требований к служебному поведению государственных гражданских служащих в Министерстве по земельным и имущественным отношениям Республики Дагестан и урегулированию конфликта интересов»</w:t>
      </w:r>
      <w:r w:rsidR="00533005">
        <w:rPr>
          <w:rFonts w:ascii="Times New Roman" w:hAnsi="Times New Roman" w:cs="Times New Roman"/>
          <w:sz w:val="28"/>
          <w:szCs w:val="28"/>
        </w:rPr>
        <w:t xml:space="preserve"> </w:t>
      </w:r>
      <w:r w:rsidR="00533005" w:rsidRPr="00533005">
        <w:rPr>
          <w:rFonts w:ascii="Times New Roman" w:hAnsi="Times New Roman" w:cs="Times New Roman"/>
          <w:sz w:val="28"/>
          <w:szCs w:val="28"/>
        </w:rPr>
        <w:t>(Официальный интернет-портал правовой информации Республики Дагестан,</w:t>
      </w:r>
      <w:r w:rsidR="00533005" w:rsidRPr="0053300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(</w:t>
      </w:r>
      <w:hyperlink r:id="rId7" w:history="1">
        <w:r w:rsidR="00533005" w:rsidRPr="00533005">
          <w:rPr>
            <w:rStyle w:val="a5"/>
            <w:rFonts w:ascii="Times New Roman" w:eastAsiaTheme="minorHAnsi" w:hAnsi="Times New Roman" w:cs="Times New Roman"/>
            <w:color w:val="auto"/>
            <w:sz w:val="28"/>
            <w:szCs w:val="28"/>
            <w:u w:val="none"/>
            <w:lang w:val="en-US" w:eastAsia="en-US"/>
          </w:rPr>
          <w:t>www</w:t>
        </w:r>
        <w:r w:rsidR="00533005" w:rsidRPr="00533005">
          <w:rPr>
            <w:rStyle w:val="a5"/>
            <w:rFonts w:ascii="Times New Roman" w:eastAsiaTheme="minorHAnsi" w:hAnsi="Times New Roman" w:cs="Times New Roman"/>
            <w:color w:val="auto"/>
            <w:sz w:val="28"/>
            <w:szCs w:val="28"/>
            <w:u w:val="none"/>
            <w:lang w:eastAsia="en-US"/>
          </w:rPr>
          <w:t>.</w:t>
        </w:r>
        <w:r w:rsidR="00533005" w:rsidRPr="00533005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pravo.e-dag.ru</w:t>
        </w:r>
      </w:hyperlink>
      <w:r w:rsidR="00533005" w:rsidRPr="00533005">
        <w:rPr>
          <w:rFonts w:ascii="Times New Roman" w:hAnsi="Times New Roman" w:cs="Times New Roman"/>
          <w:sz w:val="28"/>
          <w:szCs w:val="28"/>
        </w:rPr>
        <w:t xml:space="preserve">,  2019, 23 января, </w:t>
      </w:r>
      <w:r w:rsidR="00252C43">
        <w:rPr>
          <w:rFonts w:ascii="Times New Roman" w:hAnsi="Times New Roman" w:cs="Times New Roman"/>
          <w:sz w:val="28"/>
          <w:szCs w:val="28"/>
        </w:rPr>
        <w:t xml:space="preserve">№ </w:t>
      </w:r>
      <w:r w:rsidR="00252C43" w:rsidRPr="00252C43">
        <w:rPr>
          <w:rFonts w:ascii="Times New Roman" w:hAnsi="Times New Roman" w:cs="Times New Roman"/>
          <w:sz w:val="28"/>
          <w:szCs w:val="28"/>
        </w:rPr>
        <w:t>0503</w:t>
      </w:r>
      <w:r w:rsidR="00252C43">
        <w:rPr>
          <w:rFonts w:ascii="Times New Roman" w:hAnsi="Times New Roman" w:cs="Times New Roman"/>
          <w:sz w:val="28"/>
          <w:szCs w:val="28"/>
        </w:rPr>
        <w:t>2003695</w:t>
      </w:r>
      <w:r w:rsidR="00252C43">
        <w:rPr>
          <w:rFonts w:ascii="Times New Roman" w:hAnsi="Times New Roman" w:cs="Times New Roman"/>
          <w:i/>
          <w:sz w:val="28"/>
          <w:szCs w:val="28"/>
        </w:rPr>
        <w:t>)</w:t>
      </w:r>
      <w:r w:rsidR="005F05B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F05B2" w:rsidRPr="005F05B2">
        <w:rPr>
          <w:rFonts w:ascii="Times New Roman" w:hAnsi="Times New Roman" w:cs="Times New Roman"/>
          <w:sz w:val="28"/>
          <w:szCs w:val="28"/>
        </w:rPr>
        <w:t xml:space="preserve">следующие </w:t>
      </w:r>
      <w:r w:rsidR="00252C4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F05B2">
        <w:rPr>
          <w:rFonts w:ascii="Times New Roman" w:hAnsi="Times New Roman" w:cs="Times New Roman"/>
          <w:sz w:val="28"/>
          <w:szCs w:val="28"/>
        </w:rPr>
        <w:t>изменения</w:t>
      </w:r>
      <w:r w:rsidRPr="00533005">
        <w:rPr>
          <w:rFonts w:ascii="Times New Roman" w:hAnsi="Times New Roman" w:cs="Times New Roman"/>
          <w:sz w:val="28"/>
          <w:szCs w:val="28"/>
        </w:rPr>
        <w:t>:</w:t>
      </w:r>
    </w:p>
    <w:p w:rsidR="004053FA" w:rsidRDefault="004053FA" w:rsidP="005F05B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4053FA" w:rsidRDefault="005F05B2" w:rsidP="004053F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 </w:t>
      </w:r>
      <w:hyperlink r:id="rId8" w:history="1">
        <w:r w:rsidRPr="005F05B2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 14</w:t>
        </w:r>
      </w:hyperlink>
      <w:r w:rsidRPr="005F05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дополнить подпунктом «е» следующего содержания:</w:t>
      </w:r>
    </w:p>
    <w:p w:rsidR="001C065A" w:rsidRDefault="001C065A" w:rsidP="004053F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5F05B2" w:rsidRDefault="005F05B2" w:rsidP="005F05B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«е) уведомление государственного служащего о возникновении не зависящих от него обстоятельств, препятствующих соблюдению требований к служебному поведению и (или) требований об урегулировании конфликта интересов.»;</w:t>
      </w:r>
    </w:p>
    <w:p w:rsidR="001C065A" w:rsidRDefault="001C065A" w:rsidP="005F05B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4053FA" w:rsidRDefault="005F05B2" w:rsidP="004053F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пункт 19 </w:t>
      </w:r>
      <w:r w:rsidR="004053FA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1C065A" w:rsidRDefault="001C065A" w:rsidP="004053F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4053FA" w:rsidRDefault="005F05B2" w:rsidP="00411A8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«19. Уведомления, указанные в абзаце пятом подпункта «б» и подпункте «е» пункта 19 настоящего Положения, рассматриваются Управлением, которое </w:t>
      </w:r>
      <w:r>
        <w:rPr>
          <w:rFonts w:ascii="Times New Roman" w:hAnsi="Times New Roman" w:cs="Times New Roman"/>
          <w:sz w:val="28"/>
          <w:szCs w:val="28"/>
        </w:rPr>
        <w:lastRenderedPageBreak/>
        <w:t>осуществляет подготовку мотивированных заключений по результатам рассмотрения уведомлений.»;</w:t>
      </w:r>
    </w:p>
    <w:p w:rsidR="00411A89" w:rsidRDefault="00411A89" w:rsidP="00411A8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5F05B2" w:rsidRDefault="005F05B2" w:rsidP="0053300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пункт 20 изложить в следующей редакции:</w:t>
      </w:r>
    </w:p>
    <w:p w:rsidR="004053FA" w:rsidRPr="00533005" w:rsidRDefault="004053FA" w:rsidP="0053300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14DDD" w:rsidRDefault="00801957" w:rsidP="0053300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3005">
        <w:rPr>
          <w:rFonts w:ascii="Times New Roman" w:hAnsi="Times New Roman" w:cs="Times New Roman"/>
          <w:sz w:val="28"/>
          <w:szCs w:val="28"/>
        </w:rPr>
        <w:t>«20</w:t>
      </w:r>
      <w:r w:rsidR="00A14DDD" w:rsidRPr="00533005">
        <w:rPr>
          <w:rFonts w:ascii="Times New Roman" w:hAnsi="Times New Roman" w:cs="Times New Roman"/>
          <w:sz w:val="28"/>
          <w:szCs w:val="28"/>
        </w:rPr>
        <w:t>. При подготовке мотивированного заключения по результатам рассмотрения обращения, указан</w:t>
      </w:r>
      <w:r w:rsidR="00197048">
        <w:rPr>
          <w:rFonts w:ascii="Times New Roman" w:hAnsi="Times New Roman" w:cs="Times New Roman"/>
          <w:sz w:val="28"/>
          <w:szCs w:val="28"/>
        </w:rPr>
        <w:t>ного в абзаце втором подпункта «б»</w:t>
      </w:r>
      <w:r w:rsidR="00A14DDD" w:rsidRPr="00533005">
        <w:rPr>
          <w:rFonts w:ascii="Times New Roman" w:hAnsi="Times New Roman" w:cs="Times New Roman"/>
          <w:sz w:val="28"/>
          <w:szCs w:val="28"/>
        </w:rPr>
        <w:t xml:space="preserve"> пункта</w:t>
      </w:r>
      <w:r w:rsidR="00197048">
        <w:rPr>
          <w:rFonts w:ascii="Times New Roman" w:hAnsi="Times New Roman" w:cs="Times New Roman"/>
          <w:sz w:val="28"/>
          <w:szCs w:val="28"/>
        </w:rPr>
        <w:br/>
      </w:r>
      <w:r w:rsidR="00EE0A76">
        <w:rPr>
          <w:rFonts w:ascii="Times New Roman" w:hAnsi="Times New Roman" w:cs="Times New Roman"/>
          <w:sz w:val="28"/>
          <w:szCs w:val="28"/>
        </w:rPr>
        <w:t xml:space="preserve">14 </w:t>
      </w:r>
      <w:r w:rsidR="00A14DDD" w:rsidRPr="00533005">
        <w:rPr>
          <w:rFonts w:ascii="Times New Roman" w:hAnsi="Times New Roman" w:cs="Times New Roman"/>
          <w:sz w:val="28"/>
          <w:szCs w:val="28"/>
        </w:rPr>
        <w:t xml:space="preserve">настоящего Положения, или уведомлений, </w:t>
      </w:r>
      <w:r w:rsidR="00197048">
        <w:rPr>
          <w:rFonts w:ascii="Times New Roman" w:hAnsi="Times New Roman" w:cs="Times New Roman"/>
          <w:sz w:val="28"/>
          <w:szCs w:val="28"/>
        </w:rPr>
        <w:t>указанных в аб</w:t>
      </w:r>
      <w:r w:rsidR="001158FB">
        <w:rPr>
          <w:rFonts w:ascii="Times New Roman" w:hAnsi="Times New Roman" w:cs="Times New Roman"/>
          <w:sz w:val="28"/>
          <w:szCs w:val="28"/>
        </w:rPr>
        <w:t>заце 5 подпункта «б» и подпункта</w:t>
      </w:r>
      <w:r w:rsidR="00197048">
        <w:rPr>
          <w:rFonts w:ascii="Times New Roman" w:hAnsi="Times New Roman" w:cs="Times New Roman"/>
          <w:sz w:val="28"/>
          <w:szCs w:val="28"/>
        </w:rPr>
        <w:t xml:space="preserve"> «д»</w:t>
      </w:r>
      <w:r w:rsidR="001158FB">
        <w:rPr>
          <w:rFonts w:ascii="Times New Roman" w:hAnsi="Times New Roman" w:cs="Times New Roman"/>
          <w:sz w:val="28"/>
          <w:szCs w:val="28"/>
        </w:rPr>
        <w:t xml:space="preserve"> и «е» </w:t>
      </w:r>
      <w:r w:rsidR="00EE0A76">
        <w:rPr>
          <w:rFonts w:ascii="Times New Roman" w:hAnsi="Times New Roman" w:cs="Times New Roman"/>
          <w:sz w:val="28"/>
          <w:szCs w:val="28"/>
        </w:rPr>
        <w:t xml:space="preserve"> пункта 14</w:t>
      </w:r>
      <w:r w:rsidR="00A14DDD" w:rsidRPr="00533005">
        <w:rPr>
          <w:rFonts w:ascii="Times New Roman" w:hAnsi="Times New Roman" w:cs="Times New Roman"/>
          <w:sz w:val="28"/>
          <w:szCs w:val="28"/>
        </w:rPr>
        <w:t xml:space="preserve"> настоящего Положения, должностное лицо, ответственное за работу по пр</w:t>
      </w:r>
      <w:r w:rsidR="00662D6A">
        <w:rPr>
          <w:rFonts w:ascii="Times New Roman" w:hAnsi="Times New Roman" w:cs="Times New Roman"/>
          <w:sz w:val="28"/>
          <w:szCs w:val="28"/>
        </w:rPr>
        <w:t xml:space="preserve">офилактике коррупционных и иных </w:t>
      </w:r>
      <w:r w:rsidR="00A14DDD" w:rsidRPr="00533005">
        <w:rPr>
          <w:rFonts w:ascii="Times New Roman" w:hAnsi="Times New Roman" w:cs="Times New Roman"/>
          <w:sz w:val="28"/>
          <w:szCs w:val="28"/>
        </w:rPr>
        <w:t>правонарушений, имеет право проводить собеседование с государственным служащим, представившим обращение или уведомление, получать от него письменные пояснения, а министр или его заместитель, специально</w:t>
      </w:r>
      <w:r w:rsidR="00197048">
        <w:rPr>
          <w:rFonts w:ascii="Times New Roman" w:hAnsi="Times New Roman" w:cs="Times New Roman"/>
          <w:sz w:val="28"/>
          <w:szCs w:val="28"/>
        </w:rPr>
        <w:br/>
      </w:r>
      <w:r w:rsidR="00A14DDD" w:rsidRPr="00533005">
        <w:rPr>
          <w:rFonts w:ascii="Times New Roman" w:hAnsi="Times New Roman" w:cs="Times New Roman"/>
          <w:sz w:val="28"/>
          <w:szCs w:val="28"/>
        </w:rPr>
        <w:t>на то уполномоченный, может направлять в установленном порядке запросы</w:t>
      </w:r>
      <w:r w:rsidR="00662D6A">
        <w:rPr>
          <w:rFonts w:ascii="Times New Roman" w:hAnsi="Times New Roman" w:cs="Times New Roman"/>
          <w:sz w:val="28"/>
          <w:szCs w:val="28"/>
        </w:rPr>
        <w:br/>
      </w:r>
      <w:r w:rsidR="00A14DDD" w:rsidRPr="00533005">
        <w:rPr>
          <w:rFonts w:ascii="Times New Roman" w:hAnsi="Times New Roman" w:cs="Times New Roman"/>
          <w:sz w:val="28"/>
          <w:szCs w:val="28"/>
        </w:rPr>
        <w:t>в государственные органы, органы местного самоуправления</w:t>
      </w:r>
      <w:r w:rsidR="00662D6A">
        <w:rPr>
          <w:rFonts w:ascii="Times New Roman" w:hAnsi="Times New Roman" w:cs="Times New Roman"/>
          <w:sz w:val="28"/>
          <w:szCs w:val="28"/>
        </w:rPr>
        <w:br/>
      </w:r>
      <w:r w:rsidR="00A14DDD" w:rsidRPr="00533005">
        <w:rPr>
          <w:rFonts w:ascii="Times New Roman" w:hAnsi="Times New Roman" w:cs="Times New Roman"/>
          <w:sz w:val="28"/>
          <w:szCs w:val="28"/>
        </w:rPr>
        <w:t>и заинтересованные организации, использовать государственную информационную систему в обла</w:t>
      </w:r>
      <w:r w:rsidR="00197048">
        <w:rPr>
          <w:rFonts w:ascii="Times New Roman" w:hAnsi="Times New Roman" w:cs="Times New Roman"/>
          <w:sz w:val="28"/>
          <w:szCs w:val="28"/>
        </w:rPr>
        <w:t>сти противодействия коррупции «Посейдон»</w:t>
      </w:r>
      <w:r w:rsidR="00A14DDD" w:rsidRPr="00533005">
        <w:rPr>
          <w:rFonts w:ascii="Times New Roman" w:hAnsi="Times New Roman" w:cs="Times New Roman"/>
          <w:sz w:val="28"/>
          <w:szCs w:val="28"/>
        </w:rPr>
        <w:t>,</w:t>
      </w:r>
      <w:r w:rsidR="00197048">
        <w:rPr>
          <w:rFonts w:ascii="Times New Roman" w:hAnsi="Times New Roman" w:cs="Times New Roman"/>
          <w:sz w:val="28"/>
          <w:szCs w:val="28"/>
        </w:rPr>
        <w:br/>
      </w:r>
      <w:r w:rsidR="00A14DDD" w:rsidRPr="00533005">
        <w:rPr>
          <w:rFonts w:ascii="Times New Roman" w:hAnsi="Times New Roman" w:cs="Times New Roman"/>
          <w:sz w:val="28"/>
          <w:szCs w:val="28"/>
        </w:rPr>
        <w:t>в том числе для направления запросов. Обращение или уведомление, а также заключение и другие материалы в течение семи рабочих дней со дня поступления обращения или уведомления представляются председателю комиссии. В случае направления запросов обращение или уведомление, а также заключение и другие материалы представляются председателю комиссии в течение 45 дней со дня поступления обращения или уведомления. Указанный срок может быть продлен, но не более чем на 30 дне</w:t>
      </w:r>
      <w:r w:rsidR="00197048">
        <w:rPr>
          <w:rFonts w:ascii="Times New Roman" w:hAnsi="Times New Roman" w:cs="Times New Roman"/>
          <w:sz w:val="28"/>
          <w:szCs w:val="28"/>
        </w:rPr>
        <w:t>й.»</w:t>
      </w:r>
      <w:r w:rsidR="00A14DDD" w:rsidRPr="00533005">
        <w:rPr>
          <w:rFonts w:ascii="Times New Roman" w:hAnsi="Times New Roman" w:cs="Times New Roman"/>
          <w:sz w:val="28"/>
          <w:szCs w:val="28"/>
        </w:rPr>
        <w:t>.</w:t>
      </w:r>
    </w:p>
    <w:p w:rsidR="001158FB" w:rsidRDefault="001158FB" w:rsidP="001158FB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в пункте 20.1 </w:t>
      </w:r>
      <w:hyperlink r:id="rId9" w:history="1">
        <w:r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подпункт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«в» </w:t>
      </w:r>
      <w:r w:rsidRPr="001158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1158FB" w:rsidRDefault="001158FB" w:rsidP="004053FA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«в) мотивированный вывод по результатам предварительного рассмотрения обращений и уведомлений, указанных в абзацах втором и пятом подпункта «б», подпунктах «д» и «е» пункта 14 настоящего Положения, а также рекомендации для принятия одного из решений в соответствии с пунктами 29, 32, 34 настоящего Положения или иного решения.»</w:t>
      </w:r>
      <w:r w:rsidR="004053FA">
        <w:rPr>
          <w:rFonts w:ascii="Times New Roman" w:hAnsi="Times New Roman" w:cs="Times New Roman"/>
          <w:sz w:val="28"/>
          <w:szCs w:val="28"/>
        </w:rPr>
        <w:t>;</w:t>
      </w:r>
    </w:p>
    <w:p w:rsidR="001158FB" w:rsidRDefault="001158FB" w:rsidP="001158FB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пункт 23 изложить в следующей редакции:</w:t>
      </w:r>
    </w:p>
    <w:p w:rsidR="001158FB" w:rsidRDefault="001158FB" w:rsidP="001158FB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«23. Уведомления, указанные в подпунктах «д» и «е» пункта 14 настоящего Положения, как правило, рассматриваются на очередном (плановом) заседании комиссии.»;</w:t>
      </w:r>
    </w:p>
    <w:p w:rsidR="001158FB" w:rsidRDefault="001158FB" w:rsidP="0053300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F05B2" w:rsidRDefault="001158FB" w:rsidP="001158F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д) </w:t>
      </w:r>
      <w:r w:rsidR="005F05B2">
        <w:rPr>
          <w:rFonts w:ascii="Times New Roman" w:hAnsi="Times New Roman" w:cs="Times New Roman"/>
          <w:sz w:val="28"/>
          <w:szCs w:val="28"/>
        </w:rPr>
        <w:t xml:space="preserve">в </w:t>
      </w:r>
      <w:hyperlink r:id="rId10" w:history="1"/>
      <w:r w:rsidR="00982C77">
        <w:rPr>
          <w:rFonts w:ascii="Times New Roman" w:hAnsi="Times New Roman" w:cs="Times New Roman"/>
          <w:sz w:val="28"/>
          <w:szCs w:val="28"/>
        </w:rPr>
        <w:t xml:space="preserve"> пункте 24 слова «подпунктом «б»</w:t>
      </w:r>
      <w:r w:rsidR="00D603BE">
        <w:rPr>
          <w:rFonts w:ascii="Times New Roman" w:hAnsi="Times New Roman" w:cs="Times New Roman"/>
          <w:sz w:val="28"/>
          <w:szCs w:val="28"/>
        </w:rPr>
        <w:t xml:space="preserve"> пункта 14» заменить словами «подпунктах  «д» и «е»</w:t>
      </w:r>
      <w:r w:rsidR="00986C6A">
        <w:rPr>
          <w:rFonts w:ascii="Times New Roman" w:hAnsi="Times New Roman" w:cs="Times New Roman"/>
          <w:sz w:val="28"/>
          <w:szCs w:val="28"/>
        </w:rPr>
        <w:t xml:space="preserve"> пункта 14</w:t>
      </w:r>
      <w:r w:rsidR="001C065A">
        <w:rPr>
          <w:rFonts w:ascii="Times New Roman" w:hAnsi="Times New Roman" w:cs="Times New Roman"/>
          <w:sz w:val="28"/>
          <w:szCs w:val="28"/>
        </w:rPr>
        <w:t>»</w:t>
      </w:r>
      <w:r w:rsidR="005F05B2">
        <w:rPr>
          <w:rFonts w:ascii="Times New Roman" w:hAnsi="Times New Roman" w:cs="Times New Roman"/>
          <w:sz w:val="28"/>
          <w:szCs w:val="28"/>
        </w:rPr>
        <w:t>;</w:t>
      </w:r>
    </w:p>
    <w:p w:rsidR="004053FA" w:rsidRDefault="0023050E" w:rsidP="004053FA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053FA">
        <w:rPr>
          <w:rFonts w:ascii="Times New Roman" w:hAnsi="Times New Roman" w:cs="Times New Roman"/>
          <w:sz w:val="28"/>
          <w:szCs w:val="28"/>
        </w:rPr>
        <w:t>е) пункт 35 изложить в следующей редакции:</w:t>
      </w:r>
    </w:p>
    <w:p w:rsidR="001C065A" w:rsidRDefault="004053FA" w:rsidP="001C065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«35. По итогам рассмотрения вопросов, указанных в подпунктах «а», «б», «г», «д» и «е» пункта 14 настоящего Положения, и при наличии к тому оснований </w:t>
      </w:r>
      <w:r>
        <w:rPr>
          <w:rFonts w:ascii="Times New Roman" w:hAnsi="Times New Roman" w:cs="Times New Roman"/>
          <w:sz w:val="28"/>
          <w:szCs w:val="28"/>
        </w:rPr>
        <w:lastRenderedPageBreak/>
        <w:t>комиссия может принять иное решение, чем это предусмотрено пунктами 27 - 34 настоящего Положения. Основания и мотивы принятия такого решения должны быть отражены в протоколе заседания комиссии.».</w:t>
      </w:r>
    </w:p>
    <w:p w:rsidR="001C065A" w:rsidRDefault="001C065A" w:rsidP="001C065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1C065A" w:rsidRDefault="004053FA" w:rsidP="001C065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ж) дополнить пунктом 35 (1) следующего содержания:</w:t>
      </w:r>
    </w:p>
    <w:p w:rsidR="001C065A" w:rsidRDefault="001C065A" w:rsidP="001C06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053FA" w:rsidRDefault="004053FA" w:rsidP="001C06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«35(1). По итогам рассмотрения вопроса, указанного в подпункте «е» пункта 14 настоящего Положения, комиссия принимает одно из следующих решений:</w:t>
      </w:r>
    </w:p>
    <w:p w:rsidR="004053FA" w:rsidRDefault="004053FA" w:rsidP="001C06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признать наличие причинно-следственной связи между возникновением не зависящих от государственного служащего обстоятельств и невозможностью соблюдения им требований к служебному поведению и (или) требований об урегулировании конфликта интересов;</w:t>
      </w:r>
    </w:p>
    <w:p w:rsidR="009E4EE8" w:rsidRPr="00533005" w:rsidRDefault="004053FA" w:rsidP="004053F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б) признать отсутствие причинно-следственной связи между возникновением не зависящих от государственного служащего обстоятельств и невозможностью соблюдения им требований к служебному поведению и (или) требований об урегулировании конфликта интересов.».</w:t>
      </w:r>
    </w:p>
    <w:p w:rsidR="00A14DDD" w:rsidRPr="00533005" w:rsidRDefault="00A14DDD" w:rsidP="0019704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3005">
        <w:rPr>
          <w:rFonts w:ascii="Times New Roman" w:hAnsi="Times New Roman" w:cs="Times New Roman"/>
          <w:sz w:val="28"/>
          <w:szCs w:val="28"/>
        </w:rPr>
        <w:t>2. Разместить настоящий приказ на официальном сайте Министерства</w:t>
      </w:r>
      <w:r w:rsidR="00197048">
        <w:rPr>
          <w:rFonts w:ascii="Times New Roman" w:hAnsi="Times New Roman" w:cs="Times New Roman"/>
          <w:sz w:val="28"/>
          <w:szCs w:val="28"/>
        </w:rPr>
        <w:br/>
      </w:r>
      <w:r w:rsidR="00801957" w:rsidRPr="00533005">
        <w:rPr>
          <w:rFonts w:ascii="Times New Roman" w:hAnsi="Times New Roman" w:cs="Times New Roman"/>
          <w:sz w:val="28"/>
          <w:szCs w:val="28"/>
        </w:rPr>
        <w:t xml:space="preserve">по земельным и имущественным отношениям </w:t>
      </w:r>
      <w:r w:rsidRPr="00533005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="00197048">
        <w:rPr>
          <w:rFonts w:ascii="Times New Roman" w:hAnsi="Times New Roman" w:cs="Times New Roman"/>
          <w:sz w:val="28"/>
          <w:szCs w:val="28"/>
        </w:rPr>
        <w:br/>
      </w:r>
      <w:r w:rsidRPr="00533005">
        <w:rPr>
          <w:rFonts w:ascii="Times New Roman" w:hAnsi="Times New Roman" w:cs="Times New Roman"/>
          <w:sz w:val="28"/>
          <w:szCs w:val="28"/>
        </w:rPr>
        <w:t>в информаци</w:t>
      </w:r>
      <w:r w:rsidR="00197048">
        <w:rPr>
          <w:rFonts w:ascii="Times New Roman" w:hAnsi="Times New Roman" w:cs="Times New Roman"/>
          <w:sz w:val="28"/>
          <w:szCs w:val="28"/>
        </w:rPr>
        <w:t>онно-телекоммуникационной сети «Интернет» (estate-rd.ru)</w:t>
      </w:r>
      <w:r w:rsidRPr="00533005">
        <w:rPr>
          <w:rFonts w:ascii="Times New Roman" w:hAnsi="Times New Roman" w:cs="Times New Roman"/>
          <w:sz w:val="28"/>
          <w:szCs w:val="28"/>
        </w:rPr>
        <w:t>.</w:t>
      </w:r>
    </w:p>
    <w:p w:rsidR="002807C5" w:rsidRPr="00533005" w:rsidRDefault="00A14DDD" w:rsidP="0053300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3005">
        <w:rPr>
          <w:rFonts w:ascii="Times New Roman" w:hAnsi="Times New Roman" w:cs="Times New Roman"/>
          <w:sz w:val="28"/>
          <w:szCs w:val="28"/>
        </w:rPr>
        <w:t xml:space="preserve">3. </w:t>
      </w:r>
      <w:r w:rsidR="002807C5" w:rsidRPr="00533005">
        <w:rPr>
          <w:rFonts w:ascii="Times New Roman" w:hAnsi="Times New Roman" w:cs="Times New Roman"/>
          <w:sz w:val="28"/>
          <w:szCs w:val="28"/>
        </w:rPr>
        <w:t>Направить настоящий приказ на государственную регистрацию</w:t>
      </w:r>
      <w:r w:rsidR="00197048">
        <w:rPr>
          <w:rFonts w:ascii="Times New Roman" w:hAnsi="Times New Roman" w:cs="Times New Roman"/>
          <w:sz w:val="28"/>
          <w:szCs w:val="28"/>
        </w:rPr>
        <w:br/>
      </w:r>
      <w:r w:rsidR="002807C5" w:rsidRPr="00533005">
        <w:rPr>
          <w:rFonts w:ascii="Times New Roman" w:hAnsi="Times New Roman" w:cs="Times New Roman"/>
          <w:sz w:val="28"/>
          <w:szCs w:val="28"/>
        </w:rPr>
        <w:t xml:space="preserve">в Министерство юстиции Республики Дагестан, </w:t>
      </w:r>
      <w:bookmarkStart w:id="0" w:name="_GoBack"/>
      <w:r w:rsidR="002807C5" w:rsidRPr="00533005">
        <w:rPr>
          <w:rFonts w:ascii="Times New Roman" w:hAnsi="Times New Roman" w:cs="Times New Roman"/>
          <w:sz w:val="28"/>
          <w:szCs w:val="28"/>
        </w:rPr>
        <w:t>официальную копию приказа</w:t>
      </w:r>
      <w:r w:rsidR="00197048">
        <w:rPr>
          <w:rFonts w:ascii="Times New Roman" w:hAnsi="Times New Roman" w:cs="Times New Roman"/>
          <w:sz w:val="28"/>
          <w:szCs w:val="28"/>
        </w:rPr>
        <w:br/>
      </w:r>
      <w:r w:rsidR="002807C5" w:rsidRPr="00533005">
        <w:rPr>
          <w:rFonts w:ascii="Times New Roman" w:hAnsi="Times New Roman" w:cs="Times New Roman"/>
          <w:sz w:val="28"/>
          <w:szCs w:val="28"/>
        </w:rPr>
        <w:t>в Управление Министерства юстиции Российской Федерации по Республике Дагестан для включения в федеральный регистр Российской Федерации</w:t>
      </w:r>
      <w:bookmarkEnd w:id="0"/>
      <w:r w:rsidR="00197048">
        <w:rPr>
          <w:rFonts w:ascii="Times New Roman" w:hAnsi="Times New Roman" w:cs="Times New Roman"/>
          <w:sz w:val="28"/>
          <w:szCs w:val="28"/>
        </w:rPr>
        <w:br/>
      </w:r>
      <w:r w:rsidR="002807C5" w:rsidRPr="00533005">
        <w:rPr>
          <w:rFonts w:ascii="Times New Roman" w:hAnsi="Times New Roman" w:cs="Times New Roman"/>
          <w:sz w:val="28"/>
          <w:szCs w:val="28"/>
        </w:rPr>
        <w:t>и официальную копию в Прокуратуру Республики Дагестан в установленном законодательством порядке.</w:t>
      </w:r>
    </w:p>
    <w:p w:rsidR="00A14DDD" w:rsidRPr="00533005" w:rsidRDefault="002807C5" w:rsidP="0053300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3300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</w:t>
      </w:r>
      <w:r w:rsidR="00197048">
        <w:rPr>
          <w:rFonts w:ascii="Times New Roman" w:hAnsi="Times New Roman" w:cs="Times New Roman"/>
          <w:sz w:val="28"/>
          <w:szCs w:val="28"/>
        </w:rPr>
        <w:t>4</w:t>
      </w:r>
      <w:r w:rsidR="00A14DDD" w:rsidRPr="00533005">
        <w:rPr>
          <w:rFonts w:ascii="Times New Roman" w:hAnsi="Times New Roman" w:cs="Times New Roman"/>
          <w:sz w:val="28"/>
          <w:szCs w:val="28"/>
        </w:rPr>
        <w:t>. Настоящий приказ вступает в силу в установленном законодательством порядке.</w:t>
      </w:r>
    </w:p>
    <w:p w:rsidR="00A14DDD" w:rsidRPr="00533005" w:rsidRDefault="00197048" w:rsidP="0053300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A14DDD" w:rsidRPr="00533005">
        <w:rPr>
          <w:rFonts w:ascii="Times New Roman" w:hAnsi="Times New Roman" w:cs="Times New Roman"/>
          <w:sz w:val="28"/>
          <w:szCs w:val="28"/>
        </w:rPr>
        <w:t>. Контроль за исполнением настоящего приказа оставляю за собой.</w:t>
      </w:r>
    </w:p>
    <w:p w:rsidR="00197048" w:rsidRDefault="00197048" w:rsidP="0053300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97048" w:rsidRDefault="00197048" w:rsidP="0053300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52C43" w:rsidRDefault="00252C43" w:rsidP="00533005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Заместитель</w:t>
      </w:r>
    </w:p>
    <w:p w:rsidR="00252C43" w:rsidRDefault="00252C43" w:rsidP="00533005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Председателя Правительства</w:t>
      </w:r>
    </w:p>
    <w:p w:rsidR="00A14DDD" w:rsidRPr="00197048" w:rsidRDefault="00252C43" w:rsidP="00533005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Республики Дагестан - министр              </w:t>
      </w:r>
      <w:r w:rsidR="005D1E83"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З. Э.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Эминов</w:t>
      </w:r>
      <w:proofErr w:type="spellEnd"/>
    </w:p>
    <w:p w:rsidR="00533005" w:rsidRPr="00533005" w:rsidRDefault="00533005" w:rsidP="0053300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33005" w:rsidRPr="00533005" w:rsidRDefault="00533005" w:rsidP="0053300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33005" w:rsidRPr="00533005" w:rsidRDefault="00533005" w:rsidP="0053300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33005" w:rsidRPr="00533005" w:rsidRDefault="00533005" w:rsidP="0053300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4DDD" w:rsidRPr="00533005" w:rsidRDefault="00A14DDD" w:rsidP="0053300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5B6473" w:rsidRDefault="005B6473" w:rsidP="00533005">
      <w:pPr>
        <w:spacing w:after="0" w:line="240" w:lineRule="auto"/>
      </w:pPr>
    </w:p>
    <w:sectPr w:rsidR="005B6473" w:rsidSect="00662D6A">
      <w:headerReference w:type="default" r:id="rId11"/>
      <w:pgSz w:w="11906" w:h="16838"/>
      <w:pgMar w:top="1134" w:right="851" w:bottom="992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5559" w:rsidRDefault="00BF5559" w:rsidP="00533005">
      <w:pPr>
        <w:spacing w:after="0" w:line="240" w:lineRule="auto"/>
      </w:pPr>
      <w:r>
        <w:separator/>
      </w:r>
    </w:p>
  </w:endnote>
  <w:endnote w:type="continuationSeparator" w:id="0">
    <w:p w:rsidR="00BF5559" w:rsidRDefault="00BF5559" w:rsidP="00533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5559" w:rsidRDefault="00BF5559" w:rsidP="00533005">
      <w:pPr>
        <w:spacing w:after="0" w:line="240" w:lineRule="auto"/>
      </w:pPr>
      <w:r>
        <w:separator/>
      </w:r>
    </w:p>
  </w:footnote>
  <w:footnote w:type="continuationSeparator" w:id="0">
    <w:p w:rsidR="00BF5559" w:rsidRDefault="00BF5559" w:rsidP="005330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05113954"/>
      <w:docPartObj>
        <w:docPartGallery w:val="Page Numbers (Top of Page)"/>
        <w:docPartUnique/>
      </w:docPartObj>
    </w:sdtPr>
    <w:sdtContent>
      <w:p w:rsidR="00EE0A76" w:rsidRDefault="00EE0A76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6E8C">
          <w:rPr>
            <w:noProof/>
          </w:rPr>
          <w:t>3</w:t>
        </w:r>
        <w:r>
          <w:fldChar w:fldCharType="end"/>
        </w:r>
      </w:p>
    </w:sdtContent>
  </w:sdt>
  <w:p w:rsidR="00533005" w:rsidRDefault="00533005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DDD"/>
    <w:rsid w:val="000202FF"/>
    <w:rsid w:val="000701E9"/>
    <w:rsid w:val="001158FB"/>
    <w:rsid w:val="00197048"/>
    <w:rsid w:val="001C065A"/>
    <w:rsid w:val="0023050E"/>
    <w:rsid w:val="00252C43"/>
    <w:rsid w:val="002807C5"/>
    <w:rsid w:val="003836F0"/>
    <w:rsid w:val="004053FA"/>
    <w:rsid w:val="00411A89"/>
    <w:rsid w:val="00491494"/>
    <w:rsid w:val="00533005"/>
    <w:rsid w:val="005B6473"/>
    <w:rsid w:val="005D1E83"/>
    <w:rsid w:val="005F05B2"/>
    <w:rsid w:val="00662D6A"/>
    <w:rsid w:val="00667158"/>
    <w:rsid w:val="00786E8C"/>
    <w:rsid w:val="00801957"/>
    <w:rsid w:val="0090109A"/>
    <w:rsid w:val="00982C77"/>
    <w:rsid w:val="00986C6A"/>
    <w:rsid w:val="009E4EE8"/>
    <w:rsid w:val="009F7E1F"/>
    <w:rsid w:val="00A14DDD"/>
    <w:rsid w:val="00A4163A"/>
    <w:rsid w:val="00BF5559"/>
    <w:rsid w:val="00C6373F"/>
    <w:rsid w:val="00CD6175"/>
    <w:rsid w:val="00D603BE"/>
    <w:rsid w:val="00EE0A76"/>
    <w:rsid w:val="00EF167D"/>
    <w:rsid w:val="00FE2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042747D"/>
  <w15:chartTrackingRefBased/>
  <w15:docId w15:val="{CF311A1A-C75D-41B8-9418-F1D66CD53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14DDD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A14DDD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A14DDD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330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33005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533005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533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33005"/>
  </w:style>
  <w:style w:type="paragraph" w:styleId="a8">
    <w:name w:val="footer"/>
    <w:basedOn w:val="a"/>
    <w:link w:val="a9"/>
    <w:uiPriority w:val="99"/>
    <w:unhideWhenUsed/>
    <w:rsid w:val="00533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330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50736&amp;dst=100080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pravo.e-dag.ru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48874A05CD67C3780345342651FC727899C560FF6970BC730AD4D1E67F3B01304829FAB4B86F854AA1FB172CDFC60257E2C5B6FB16C7239D89961x2QCL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https://login.consultant.ru/link/?req=doc&amp;base=LAW&amp;n=450736&amp;dst=100174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450736&amp;dst=10017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3102</TotalTime>
  <Pages>3</Pages>
  <Words>914</Words>
  <Characters>5213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2024-04-01T10:18:00Z</cp:lastPrinted>
  <dcterms:created xsi:type="dcterms:W3CDTF">2023-01-20T11:16:00Z</dcterms:created>
  <dcterms:modified xsi:type="dcterms:W3CDTF">2024-04-01T10:33:00Z</dcterms:modified>
</cp:coreProperties>
</file>