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963" w:rsidRPr="008D3963" w:rsidRDefault="008D3963" w:rsidP="008D3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УТВЕРЖДАЮ</w:t>
      </w:r>
    </w:p>
    <w:p w:rsidR="008D3963" w:rsidRPr="008D3963" w:rsidRDefault="008D3963" w:rsidP="008D39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D3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Pr="008D3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8D3963">
        <w:rPr>
          <w:rFonts w:ascii="Times New Roman" w:eastAsia="Calibri" w:hAnsi="Times New Roman" w:cs="Times New Roman"/>
          <w:sz w:val="28"/>
          <w:szCs w:val="28"/>
        </w:rPr>
        <w:t xml:space="preserve">Заместитель Председателя Правительства </w:t>
      </w:r>
    </w:p>
    <w:p w:rsidR="008D3963" w:rsidRPr="008D3963" w:rsidRDefault="008D3963" w:rsidP="008D39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396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Pr="008D3963">
        <w:rPr>
          <w:rFonts w:ascii="Times New Roman" w:eastAsia="Calibri" w:hAnsi="Times New Roman" w:cs="Times New Roman"/>
          <w:sz w:val="28"/>
          <w:szCs w:val="28"/>
        </w:rPr>
        <w:t xml:space="preserve">  Республики Дагестан - министр</w:t>
      </w:r>
    </w:p>
    <w:p w:rsidR="008D3963" w:rsidRPr="008D3963" w:rsidRDefault="008D3963" w:rsidP="008D396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963" w:rsidRPr="008D3963" w:rsidRDefault="008D3963" w:rsidP="008D396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 З. Э. </w:t>
      </w:r>
      <w:proofErr w:type="spellStart"/>
      <w:r w:rsidRPr="008D3963">
        <w:rPr>
          <w:rFonts w:ascii="Times New Roman" w:eastAsia="Times New Roman" w:hAnsi="Times New Roman" w:cs="Times New Roman"/>
          <w:sz w:val="28"/>
          <w:szCs w:val="28"/>
          <w:lang w:eastAsia="ru-RU"/>
        </w:rPr>
        <w:t>Эминов</w:t>
      </w:r>
      <w:proofErr w:type="spellEnd"/>
    </w:p>
    <w:p w:rsidR="008D3963" w:rsidRPr="008D3963" w:rsidRDefault="008D3963" w:rsidP="008D3963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D3963" w:rsidRPr="008D3963" w:rsidRDefault="008D3963" w:rsidP="008D396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963">
        <w:rPr>
          <w:rFonts w:ascii="Times New Roman" w:eastAsia="Times New Roman" w:hAnsi="Times New Roman" w:cs="Times New Roman"/>
          <w:sz w:val="28"/>
          <w:szCs w:val="28"/>
          <w:lang w:eastAsia="ru-RU"/>
        </w:rPr>
        <w:t>"____" _________________ 2024 г.</w:t>
      </w:r>
    </w:p>
    <w:p w:rsidR="00B0554E" w:rsidRDefault="00B0554E">
      <w:pPr>
        <w:rPr>
          <w:rFonts w:ascii="Times New Roman" w:hAnsi="Times New Roman" w:cs="Times New Roman"/>
          <w:sz w:val="28"/>
          <w:szCs w:val="28"/>
        </w:rPr>
      </w:pPr>
    </w:p>
    <w:p w:rsidR="000E0F01" w:rsidRPr="000E0F01" w:rsidRDefault="000E0F01" w:rsidP="000E0F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F01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0E0F01" w:rsidRDefault="000E0F01" w:rsidP="000E0F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F01">
        <w:rPr>
          <w:rFonts w:ascii="Times New Roman" w:hAnsi="Times New Roman" w:cs="Times New Roman"/>
          <w:b/>
          <w:sz w:val="28"/>
          <w:szCs w:val="28"/>
        </w:rPr>
        <w:t>Работы комиссии по противодействию коррупции в Министерстве по земельным и имущественным отношениям Республики Дагестан</w:t>
      </w:r>
    </w:p>
    <w:p w:rsidR="00F618D5" w:rsidRDefault="00F618D5" w:rsidP="000E0F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087"/>
        <w:gridCol w:w="6627"/>
      </w:tblGrid>
      <w:tr w:rsidR="00F618D5" w:rsidTr="002105B0">
        <w:tc>
          <w:tcPr>
            <w:tcW w:w="846" w:type="dxa"/>
          </w:tcPr>
          <w:p w:rsidR="00F618D5" w:rsidRDefault="00F618D5" w:rsidP="000E0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618D5" w:rsidRDefault="00F618D5" w:rsidP="000E0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7087" w:type="dxa"/>
          </w:tcPr>
          <w:p w:rsidR="00F618D5" w:rsidRDefault="00F618D5" w:rsidP="000E0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вопроса</w:t>
            </w:r>
          </w:p>
        </w:tc>
        <w:tc>
          <w:tcPr>
            <w:tcW w:w="6627" w:type="dxa"/>
          </w:tcPr>
          <w:p w:rsidR="00F618D5" w:rsidRDefault="00F618D5" w:rsidP="000E0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Исполнители</w:t>
            </w:r>
          </w:p>
        </w:tc>
      </w:tr>
      <w:tr w:rsidR="00F618D5" w:rsidTr="002105B0">
        <w:tc>
          <w:tcPr>
            <w:tcW w:w="846" w:type="dxa"/>
          </w:tcPr>
          <w:p w:rsidR="00F618D5" w:rsidRPr="0050756A" w:rsidRDefault="00F618D5" w:rsidP="000E0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756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87" w:type="dxa"/>
          </w:tcPr>
          <w:p w:rsidR="00F618D5" w:rsidRPr="0050756A" w:rsidRDefault="00F618D5" w:rsidP="000E0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756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627" w:type="dxa"/>
          </w:tcPr>
          <w:p w:rsidR="00F618D5" w:rsidRPr="0050756A" w:rsidRDefault="00F618D5" w:rsidP="000E0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756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F618D5" w:rsidTr="00637958">
        <w:tc>
          <w:tcPr>
            <w:tcW w:w="14560" w:type="dxa"/>
            <w:gridSpan w:val="3"/>
          </w:tcPr>
          <w:p w:rsidR="00F618D5" w:rsidRPr="00B0283A" w:rsidRDefault="00D769A5" w:rsidP="00D769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83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 w:rsidRPr="00B0283A">
              <w:rPr>
                <w:rFonts w:ascii="Times New Roman" w:hAnsi="Times New Roman" w:cs="Times New Roman"/>
                <w:b/>
                <w:sz w:val="28"/>
                <w:szCs w:val="28"/>
              </w:rPr>
              <w:t>квартал</w:t>
            </w:r>
          </w:p>
        </w:tc>
      </w:tr>
      <w:tr w:rsidR="00F618D5" w:rsidTr="002105B0">
        <w:tc>
          <w:tcPr>
            <w:tcW w:w="846" w:type="dxa"/>
          </w:tcPr>
          <w:p w:rsidR="00F618D5" w:rsidRPr="00F618D5" w:rsidRDefault="00F618D5" w:rsidP="000E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8D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F618D5" w:rsidRPr="007A7FB1" w:rsidRDefault="007A7FB1" w:rsidP="007A7FB1">
            <w:pPr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заслушивании отчета должностного лица, ответственного за профилактику коррупционных и иных правонарушений о деятельности в области противодействия коррупции в Министерстве по земельным и имущественным</w:t>
            </w:r>
            <w:r w:rsidRPr="007A7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отношениям Республики Дагестан</w:t>
            </w:r>
          </w:p>
        </w:tc>
        <w:tc>
          <w:tcPr>
            <w:tcW w:w="6627" w:type="dxa"/>
          </w:tcPr>
          <w:p w:rsidR="00F618D5" w:rsidRPr="00F618D5" w:rsidRDefault="002114CE" w:rsidP="00332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по вопросам государственной службы, кадров и  по работе с обращениями граждан</w:t>
            </w:r>
          </w:p>
        </w:tc>
      </w:tr>
      <w:tr w:rsidR="00F618D5" w:rsidTr="002105B0">
        <w:tc>
          <w:tcPr>
            <w:tcW w:w="846" w:type="dxa"/>
          </w:tcPr>
          <w:p w:rsidR="00F618D5" w:rsidRPr="00F618D5" w:rsidRDefault="002105B0" w:rsidP="000E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E72131" w:rsidRPr="00E72131" w:rsidRDefault="00E72131" w:rsidP="00E72131">
            <w:pPr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2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Об исполнении решений Комиссии по противодействию коррупции</w:t>
            </w:r>
            <w:r w:rsidRPr="00E72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Министерстве по земельным и имущественным отношениям Республики Дагестан и утверждении  плана работы Комиссии по противодействию коррупции</w:t>
            </w:r>
            <w:r w:rsidRPr="00E72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Министерстве по земельным и имущественным отношениям Республики Дагестан  </w:t>
            </w:r>
            <w:r w:rsidRPr="00E72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2024 год</w:t>
            </w:r>
          </w:p>
          <w:p w:rsidR="00F618D5" w:rsidRPr="00F618D5" w:rsidRDefault="00F618D5" w:rsidP="005641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7" w:type="dxa"/>
          </w:tcPr>
          <w:p w:rsidR="00F618D5" w:rsidRPr="00F618D5" w:rsidRDefault="00332E52" w:rsidP="00332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по вопросам государственной службы, кадров и  по работе с обращениями граждан</w:t>
            </w:r>
          </w:p>
        </w:tc>
      </w:tr>
      <w:tr w:rsidR="00F618D5" w:rsidTr="002105B0">
        <w:tc>
          <w:tcPr>
            <w:tcW w:w="846" w:type="dxa"/>
          </w:tcPr>
          <w:p w:rsidR="00F618D5" w:rsidRPr="00F618D5" w:rsidRDefault="002105B0" w:rsidP="000E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87" w:type="dxa"/>
          </w:tcPr>
          <w:p w:rsidR="007A7FB1" w:rsidRPr="00E72131" w:rsidRDefault="00E72131" w:rsidP="007A7FB1">
            <w:pPr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2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7A7FB1" w:rsidRPr="00E72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обеспечении требований антикоррупционного законодательства в рамках декларационной кампании 2024 года, анализ сведений о доходах, расходах, об имуществе и обязательствах имущественного характера своих супруги (супруга) и несовершеннолетних детей за 2023 год государственных гражданских служащих Минимущества Дагестана (далее – Сведения).</w:t>
            </w:r>
          </w:p>
          <w:p w:rsidR="00F618D5" w:rsidRPr="00E72131" w:rsidRDefault="00F618D5" w:rsidP="007A7F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627" w:type="dxa"/>
          </w:tcPr>
          <w:p w:rsidR="00F618D5" w:rsidRPr="00F618D5" w:rsidRDefault="00332E52" w:rsidP="00332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по вопросам государственной службы, кадров и  по работе с обращениями граждан</w:t>
            </w:r>
          </w:p>
        </w:tc>
      </w:tr>
      <w:tr w:rsidR="00D769A5" w:rsidTr="00070BC4">
        <w:tc>
          <w:tcPr>
            <w:tcW w:w="14560" w:type="dxa"/>
            <w:gridSpan w:val="3"/>
          </w:tcPr>
          <w:p w:rsidR="00D769A5" w:rsidRPr="00B0283A" w:rsidRDefault="00D769A5" w:rsidP="0056419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83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B028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квартал</w:t>
            </w:r>
          </w:p>
        </w:tc>
      </w:tr>
      <w:tr w:rsidR="00F618D5" w:rsidTr="002105B0">
        <w:tc>
          <w:tcPr>
            <w:tcW w:w="846" w:type="dxa"/>
          </w:tcPr>
          <w:p w:rsidR="00F618D5" w:rsidRPr="00F618D5" w:rsidRDefault="002114CE" w:rsidP="000E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105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7" w:type="dxa"/>
          </w:tcPr>
          <w:p w:rsidR="00F618D5" w:rsidRPr="00F618D5" w:rsidRDefault="00D769A5" w:rsidP="005641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мерах по предупреждению коррупции в сфере закупок товаров, работ и услуг для обеспечения государственных нужд, в том числе при выборе способа определения поставщика в Минимуществе Дагестана</w:t>
            </w:r>
          </w:p>
        </w:tc>
        <w:tc>
          <w:tcPr>
            <w:tcW w:w="6627" w:type="dxa"/>
          </w:tcPr>
          <w:p w:rsidR="00F618D5" w:rsidRDefault="00332E52" w:rsidP="00332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управляющий</w:t>
            </w:r>
          </w:p>
          <w:p w:rsidR="00332E52" w:rsidRPr="00F618D5" w:rsidRDefault="00332E52" w:rsidP="00332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по вопросам государственной службы, кадров и  по работе с обращениями граждан</w:t>
            </w:r>
          </w:p>
        </w:tc>
      </w:tr>
      <w:tr w:rsidR="00D769A5" w:rsidTr="002105B0">
        <w:tc>
          <w:tcPr>
            <w:tcW w:w="846" w:type="dxa"/>
          </w:tcPr>
          <w:p w:rsidR="00D769A5" w:rsidRDefault="002114CE" w:rsidP="000E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087" w:type="dxa"/>
          </w:tcPr>
          <w:p w:rsidR="00D769A5" w:rsidRPr="00F618D5" w:rsidRDefault="00237434" w:rsidP="002374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организации работы по проведению мониторинга информации о коррупционных проявлениях в деятельности должностных лиц Минимущества Дагестана, размещенной с СМИ и содержащейся в поступающих обращениях граждан и юридических лиц</w:t>
            </w:r>
          </w:p>
        </w:tc>
        <w:tc>
          <w:tcPr>
            <w:tcW w:w="6627" w:type="dxa"/>
          </w:tcPr>
          <w:p w:rsidR="00D769A5" w:rsidRPr="00F618D5" w:rsidRDefault="00332E52" w:rsidP="00332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по вопросам государственной службы, кадров и  по работе с обращениями граждан</w:t>
            </w:r>
          </w:p>
        </w:tc>
      </w:tr>
      <w:tr w:rsidR="00237434" w:rsidTr="003A70A7">
        <w:tc>
          <w:tcPr>
            <w:tcW w:w="14560" w:type="dxa"/>
            <w:gridSpan w:val="3"/>
          </w:tcPr>
          <w:p w:rsidR="00237434" w:rsidRPr="00B0283A" w:rsidRDefault="00B0283A" w:rsidP="0056419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83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III </w:t>
            </w:r>
            <w:r w:rsidRPr="00B0283A">
              <w:rPr>
                <w:rFonts w:ascii="Times New Roman" w:hAnsi="Times New Roman" w:cs="Times New Roman"/>
                <w:b/>
                <w:sz w:val="28"/>
                <w:szCs w:val="28"/>
              </w:rPr>
              <w:t>квартал</w:t>
            </w:r>
          </w:p>
        </w:tc>
      </w:tr>
      <w:tr w:rsidR="00D769A5" w:rsidTr="002105B0">
        <w:tc>
          <w:tcPr>
            <w:tcW w:w="846" w:type="dxa"/>
          </w:tcPr>
          <w:p w:rsidR="00D769A5" w:rsidRDefault="002114CE" w:rsidP="000E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374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7" w:type="dxa"/>
          </w:tcPr>
          <w:p w:rsidR="00D769A5" w:rsidRPr="00F618D5" w:rsidRDefault="00237434" w:rsidP="005641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итогах декларационной кампании 2024 года</w:t>
            </w:r>
            <w:r w:rsidR="003663B5">
              <w:rPr>
                <w:rFonts w:ascii="Times New Roman" w:hAnsi="Times New Roman" w:cs="Times New Roman"/>
                <w:sz w:val="28"/>
                <w:szCs w:val="28"/>
              </w:rPr>
              <w:t xml:space="preserve"> (за отчетный 2023 год)</w:t>
            </w:r>
          </w:p>
        </w:tc>
        <w:tc>
          <w:tcPr>
            <w:tcW w:w="6627" w:type="dxa"/>
          </w:tcPr>
          <w:p w:rsidR="00D769A5" w:rsidRPr="00F618D5" w:rsidRDefault="00332E52" w:rsidP="00332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по вопросам государственной службы, кадров и  по работе с обращениями граждан</w:t>
            </w:r>
          </w:p>
        </w:tc>
      </w:tr>
      <w:tr w:rsidR="00D769A5" w:rsidTr="002105B0">
        <w:tc>
          <w:tcPr>
            <w:tcW w:w="846" w:type="dxa"/>
          </w:tcPr>
          <w:p w:rsidR="00D769A5" w:rsidRDefault="002114CE" w:rsidP="000E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374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7" w:type="dxa"/>
          </w:tcPr>
          <w:p w:rsidR="00D769A5" w:rsidRPr="00F618D5" w:rsidRDefault="003663B5" w:rsidP="005641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состоянии работы по проведению антикоррупционной экспертизы нормативных правовых актов и проектов нормативных правовых актов в Минимуществе Дагестана</w:t>
            </w:r>
          </w:p>
        </w:tc>
        <w:tc>
          <w:tcPr>
            <w:tcW w:w="6627" w:type="dxa"/>
          </w:tcPr>
          <w:p w:rsidR="00332E52" w:rsidRDefault="00332E52" w:rsidP="00332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9A5" w:rsidRPr="00F618D5" w:rsidRDefault="00332E52" w:rsidP="00332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правовой экспертизы</w:t>
            </w:r>
          </w:p>
        </w:tc>
      </w:tr>
      <w:tr w:rsidR="00D769A5" w:rsidTr="002105B0">
        <w:tc>
          <w:tcPr>
            <w:tcW w:w="846" w:type="dxa"/>
          </w:tcPr>
          <w:p w:rsidR="00D769A5" w:rsidRDefault="002114CE" w:rsidP="000E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374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7" w:type="dxa"/>
          </w:tcPr>
          <w:p w:rsidR="00D769A5" w:rsidRPr="00F618D5" w:rsidRDefault="003663B5" w:rsidP="005641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организации работы по проведению мониторинга информации о коррупционных проявлениях в деятельности должностных лиц Минимущества Дагестана, размещенной в СМИ и содержащейся в поступающих обращениях граждан и юридических лиц</w:t>
            </w:r>
          </w:p>
        </w:tc>
        <w:tc>
          <w:tcPr>
            <w:tcW w:w="6627" w:type="dxa"/>
          </w:tcPr>
          <w:p w:rsidR="00D769A5" w:rsidRPr="00F618D5" w:rsidRDefault="00332E52" w:rsidP="00332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по вопросам государственной службы, кадров и  по работе с обращениями граждан</w:t>
            </w:r>
          </w:p>
        </w:tc>
      </w:tr>
      <w:tr w:rsidR="003663B5" w:rsidTr="001774A8">
        <w:tc>
          <w:tcPr>
            <w:tcW w:w="14560" w:type="dxa"/>
            <w:gridSpan w:val="3"/>
          </w:tcPr>
          <w:p w:rsidR="003663B5" w:rsidRPr="00B0283A" w:rsidRDefault="00B0283A" w:rsidP="0056419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83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B028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квартал</w:t>
            </w:r>
          </w:p>
        </w:tc>
      </w:tr>
      <w:tr w:rsidR="003663B5" w:rsidTr="002105B0">
        <w:tc>
          <w:tcPr>
            <w:tcW w:w="846" w:type="dxa"/>
          </w:tcPr>
          <w:p w:rsidR="003663B5" w:rsidRDefault="002114CE" w:rsidP="000E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663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7" w:type="dxa"/>
          </w:tcPr>
          <w:p w:rsidR="003663B5" w:rsidRPr="00F618D5" w:rsidRDefault="003663B5" w:rsidP="005641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рассмотрении обращений граждан и организаций, поступивших в Минимущество Дагестана связанных с коррупционными правонарушениями за 2024 год</w:t>
            </w:r>
          </w:p>
        </w:tc>
        <w:tc>
          <w:tcPr>
            <w:tcW w:w="6627" w:type="dxa"/>
          </w:tcPr>
          <w:p w:rsidR="003663B5" w:rsidRPr="00F618D5" w:rsidRDefault="00332E52" w:rsidP="00332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по вопросам государственной службы, кадров и  по работе с обращениями граждан</w:t>
            </w:r>
          </w:p>
        </w:tc>
      </w:tr>
      <w:tr w:rsidR="003663B5" w:rsidTr="002105B0">
        <w:tc>
          <w:tcPr>
            <w:tcW w:w="846" w:type="dxa"/>
          </w:tcPr>
          <w:p w:rsidR="003663B5" w:rsidRDefault="002114CE" w:rsidP="000E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663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7" w:type="dxa"/>
          </w:tcPr>
          <w:p w:rsidR="003663B5" w:rsidRPr="00F618D5" w:rsidRDefault="003663B5" w:rsidP="005641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организации работы по проведению мониторинга информации о коррупционных проявлениях в деятельности должностных лиц Минимущества Дагестана, размещенной в СМИ и содержащейся в поступающих обращениях граждан и юридических лиц</w:t>
            </w:r>
          </w:p>
        </w:tc>
        <w:tc>
          <w:tcPr>
            <w:tcW w:w="6627" w:type="dxa"/>
          </w:tcPr>
          <w:p w:rsidR="003663B5" w:rsidRPr="00F618D5" w:rsidRDefault="00332E52" w:rsidP="00332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по вопросам государственной службы, кадров и  по работе с обращениями граждан</w:t>
            </w:r>
          </w:p>
        </w:tc>
      </w:tr>
      <w:tr w:rsidR="003663B5" w:rsidTr="002105B0">
        <w:tc>
          <w:tcPr>
            <w:tcW w:w="846" w:type="dxa"/>
          </w:tcPr>
          <w:p w:rsidR="003663B5" w:rsidRDefault="002114CE" w:rsidP="000E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  <w:r w:rsidR="003663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7" w:type="dxa"/>
          </w:tcPr>
          <w:p w:rsidR="003663B5" w:rsidRPr="00F618D5" w:rsidRDefault="002114CE" w:rsidP="005641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проделанной подведомственным учреждением </w:t>
            </w:r>
            <w:r w:rsidR="003663B5">
              <w:rPr>
                <w:rFonts w:ascii="Times New Roman" w:hAnsi="Times New Roman" w:cs="Times New Roman"/>
                <w:sz w:val="28"/>
                <w:szCs w:val="28"/>
              </w:rPr>
              <w:t>работе по противодействию коррупции в 2024 году</w:t>
            </w:r>
          </w:p>
        </w:tc>
        <w:tc>
          <w:tcPr>
            <w:tcW w:w="6627" w:type="dxa"/>
          </w:tcPr>
          <w:p w:rsidR="003663B5" w:rsidRPr="00F618D5" w:rsidRDefault="00332E52" w:rsidP="00332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по вопросам государственной службы, кадров и  по работе с обращениями граждан</w:t>
            </w:r>
          </w:p>
        </w:tc>
      </w:tr>
      <w:tr w:rsidR="003663B5" w:rsidTr="002105B0">
        <w:tc>
          <w:tcPr>
            <w:tcW w:w="846" w:type="dxa"/>
          </w:tcPr>
          <w:p w:rsidR="003663B5" w:rsidRDefault="002114CE" w:rsidP="000E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663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7" w:type="dxa"/>
          </w:tcPr>
          <w:p w:rsidR="003663B5" w:rsidRPr="00F618D5" w:rsidRDefault="007D6404" w:rsidP="005641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плане работы Комиссии</w:t>
            </w:r>
            <w:r w:rsidR="005437EB">
              <w:rPr>
                <w:rFonts w:ascii="Times New Roman" w:hAnsi="Times New Roman" w:cs="Times New Roman"/>
                <w:sz w:val="28"/>
                <w:szCs w:val="28"/>
              </w:rPr>
              <w:t xml:space="preserve"> по противодействию коррупции в Минимуществе Дагестана на 2025 год</w:t>
            </w:r>
          </w:p>
        </w:tc>
        <w:tc>
          <w:tcPr>
            <w:tcW w:w="6627" w:type="dxa"/>
          </w:tcPr>
          <w:p w:rsidR="003663B5" w:rsidRPr="00F618D5" w:rsidRDefault="00332E52" w:rsidP="00332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по вопросам государственной службы, кадров и  по работе с обращениями граждан</w:t>
            </w:r>
          </w:p>
        </w:tc>
      </w:tr>
      <w:tr w:rsidR="00D769A5" w:rsidTr="002105B0">
        <w:tc>
          <w:tcPr>
            <w:tcW w:w="846" w:type="dxa"/>
          </w:tcPr>
          <w:p w:rsidR="00D769A5" w:rsidRDefault="002114CE" w:rsidP="000E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3663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7" w:type="dxa"/>
          </w:tcPr>
          <w:p w:rsidR="00D769A5" w:rsidRPr="00F618D5" w:rsidRDefault="005437EB" w:rsidP="00543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рассмотрении вопросов правоприменительной практики по результатам вступивших в законную силу решений судов, арбитражных судов о признании недействительными</w:t>
            </w:r>
            <w:r w:rsidR="009B6475">
              <w:rPr>
                <w:rFonts w:ascii="Times New Roman" w:hAnsi="Times New Roman" w:cs="Times New Roman"/>
                <w:sz w:val="28"/>
                <w:szCs w:val="28"/>
              </w:rPr>
              <w:t xml:space="preserve"> ненормативных правовых актов, незаконными решений и действий (бездействия) Минимущества Дагестана</w:t>
            </w:r>
          </w:p>
        </w:tc>
        <w:tc>
          <w:tcPr>
            <w:tcW w:w="6627" w:type="dxa"/>
          </w:tcPr>
          <w:p w:rsidR="00332E52" w:rsidRDefault="00332E52" w:rsidP="00332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9A5" w:rsidRPr="00F618D5" w:rsidRDefault="00332E52" w:rsidP="00332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Судебно – правовой отдел</w:t>
            </w:r>
          </w:p>
        </w:tc>
      </w:tr>
    </w:tbl>
    <w:p w:rsidR="00F618D5" w:rsidRPr="000E0F01" w:rsidRDefault="00F618D5" w:rsidP="000E0F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618D5" w:rsidRPr="000E0F01" w:rsidSect="00744664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F01"/>
    <w:rsid w:val="000E0F01"/>
    <w:rsid w:val="002105B0"/>
    <w:rsid w:val="002114CE"/>
    <w:rsid w:val="00237434"/>
    <w:rsid w:val="00332E52"/>
    <w:rsid w:val="003663B5"/>
    <w:rsid w:val="004444DF"/>
    <w:rsid w:val="0050756A"/>
    <w:rsid w:val="005437EB"/>
    <w:rsid w:val="0056419D"/>
    <w:rsid w:val="00744664"/>
    <w:rsid w:val="007A7FB1"/>
    <w:rsid w:val="007D6404"/>
    <w:rsid w:val="008D3963"/>
    <w:rsid w:val="009B6475"/>
    <w:rsid w:val="00B0283A"/>
    <w:rsid w:val="00B0554E"/>
    <w:rsid w:val="00CD6512"/>
    <w:rsid w:val="00D769A5"/>
    <w:rsid w:val="00E05EA4"/>
    <w:rsid w:val="00E72131"/>
    <w:rsid w:val="00F6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1E5A8"/>
  <w15:chartTrackingRefBased/>
  <w15:docId w15:val="{CDE390E2-1019-4450-ADB6-BFEDEEB6D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1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</dc:creator>
  <cp:keywords/>
  <dc:description/>
  <cp:lastModifiedBy>User</cp:lastModifiedBy>
  <cp:revision>16</cp:revision>
  <dcterms:created xsi:type="dcterms:W3CDTF">2024-06-26T11:30:00Z</dcterms:created>
  <dcterms:modified xsi:type="dcterms:W3CDTF">2024-06-26T12:45:00Z</dcterms:modified>
</cp:coreProperties>
</file>