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6027">
        <w:rPr>
          <w:rFonts w:ascii="Times New Roman" w:hAnsi="Times New Roman" w:cs="Times New Roman"/>
          <w:sz w:val="28"/>
          <w:szCs w:val="28"/>
        </w:rPr>
        <w:t>Приложение</w:t>
      </w:r>
    </w:p>
    <w:p w:rsidR="00946027" w:rsidRDefault="00946027" w:rsidP="00946027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6027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 Республики Дагестан)</w:t>
      </w: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60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602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6027">
        <w:rPr>
          <w:rFonts w:ascii="Times New Roman" w:hAnsi="Times New Roman" w:cs="Times New Roman"/>
          <w:sz w:val="28"/>
          <w:szCs w:val="28"/>
        </w:rPr>
        <w:t xml:space="preserve"> __________ 201_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6027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6027">
        <w:rPr>
          <w:rFonts w:ascii="Times New Roman" w:hAnsi="Times New Roman" w:cs="Times New Roman"/>
          <w:sz w:val="28"/>
          <w:szCs w:val="28"/>
        </w:rPr>
        <w:t>ПЕРЕЧЕНЬ</w:t>
      </w: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6027">
        <w:rPr>
          <w:rFonts w:ascii="Times New Roman" w:hAnsi="Times New Roman" w:cs="Times New Roman"/>
          <w:sz w:val="28"/>
          <w:szCs w:val="28"/>
        </w:rPr>
        <w:t>особо ценного движимого имущества _________________________,</w:t>
      </w: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6027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46027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946027">
        <w:rPr>
          <w:rFonts w:ascii="Times New Roman" w:hAnsi="Times New Roman" w:cs="Times New Roman"/>
          <w:sz w:val="28"/>
          <w:szCs w:val="28"/>
        </w:rPr>
        <w:t xml:space="preserve"> за ним учредителем или приобретенного</w:t>
      </w: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6027">
        <w:rPr>
          <w:rFonts w:ascii="Times New Roman" w:hAnsi="Times New Roman" w:cs="Times New Roman"/>
          <w:sz w:val="28"/>
          <w:szCs w:val="28"/>
        </w:rPr>
        <w:t>им за счет средств, выделенных ему учредителем</w:t>
      </w: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6027">
        <w:rPr>
          <w:rFonts w:ascii="Times New Roman" w:hAnsi="Times New Roman" w:cs="Times New Roman"/>
          <w:sz w:val="28"/>
          <w:szCs w:val="28"/>
        </w:rPr>
        <w:t>на приобретение такого имущества</w:t>
      </w:r>
    </w:p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4486"/>
        <w:gridCol w:w="1704"/>
        <w:gridCol w:w="2410"/>
        <w:gridCol w:w="2268"/>
        <w:gridCol w:w="2268"/>
      </w:tblGrid>
      <w:tr w:rsidR="00946027" w:rsidRPr="00946027" w:rsidTr="0028069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движимого имущества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Количество (штук)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Инвентарны</w:t>
            </w:r>
            <w:proofErr w:type="gramStart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) номер(а) объекта(</w:t>
            </w:r>
            <w:proofErr w:type="spellStart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) 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(рублей за единицу)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  <w:r w:rsidR="0028069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имущества</w:t>
            </w:r>
          </w:p>
        </w:tc>
      </w:tr>
      <w:tr w:rsidR="00946027" w:rsidRPr="00946027" w:rsidTr="00280693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A94C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 xml:space="preserve">1. Движимое имущество </w:t>
            </w:r>
            <w:r w:rsidR="0028069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, балансовая стоимость которого превышает 50 тыс. рублей</w:t>
            </w:r>
          </w:p>
        </w:tc>
      </w:tr>
      <w:tr w:rsidR="00946027" w:rsidRPr="00946027" w:rsidTr="0028069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C7" w:rsidRPr="00946027" w:rsidTr="00BD4EC8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A9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 Движимое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Республики Дагестан, в том числе музейные коллекции и предметы, находящиеся в республиканской собственности и включенные в состав государственной части Музейного фонда Республики Дагестан, а также документы Архивного фонда Республики Дагестан и национального библиотечного фонда</w:t>
            </w:r>
            <w:proofErr w:type="gramEnd"/>
          </w:p>
        </w:tc>
      </w:tr>
      <w:tr w:rsidR="00A94CC7" w:rsidRPr="00946027" w:rsidTr="0028069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27" w:rsidRPr="00946027" w:rsidTr="00280693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A94CC7" w:rsidP="002806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6027" w:rsidRPr="00946027">
              <w:rPr>
                <w:rFonts w:ascii="Times New Roman" w:hAnsi="Times New Roman" w:cs="Times New Roman"/>
                <w:sz w:val="28"/>
                <w:szCs w:val="28"/>
              </w:rPr>
              <w:t xml:space="preserve">. Движимое имущество </w:t>
            </w:r>
            <w:r w:rsidR="0028069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946027" w:rsidRPr="00946027">
              <w:rPr>
                <w:rFonts w:ascii="Times New Roman" w:hAnsi="Times New Roman" w:cs="Times New Roman"/>
                <w:sz w:val="28"/>
                <w:szCs w:val="28"/>
              </w:rPr>
              <w:t xml:space="preserve">, без которого осуществление учреждением предусмотренных его уставом </w:t>
            </w:r>
            <w:r w:rsidR="00946027" w:rsidRPr="0094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основных видов деятельности будет </w:t>
            </w:r>
            <w:proofErr w:type="gramStart"/>
            <w:r w:rsidR="00946027" w:rsidRPr="00946027">
              <w:rPr>
                <w:rFonts w:ascii="Times New Roman" w:hAnsi="Times New Roman" w:cs="Times New Roman"/>
                <w:sz w:val="28"/>
                <w:szCs w:val="28"/>
              </w:rPr>
              <w:t>существенно затруднено</w:t>
            </w:r>
            <w:proofErr w:type="gramEnd"/>
            <w:r w:rsidR="00946027" w:rsidRPr="009460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46027" w:rsidRPr="00946027" w:rsidTr="00280693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2806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 Движимое имущество независимо от его балансовой стоимости, необходимое для осуществления видов деятельности, определенных уставом учреждени</w:t>
            </w:r>
            <w:r w:rsidR="002806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, отсутствие которого приведет к прекращению деятельности учреждени</w:t>
            </w:r>
            <w:r w:rsidR="002806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, восполнение которого не представляется возможным в связи с уникальностью и (или) отсутствием достаточных средств у учреждени</w:t>
            </w:r>
            <w:r w:rsidR="002806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 xml:space="preserve"> на его приобретение</w:t>
            </w:r>
          </w:p>
        </w:tc>
      </w:tr>
      <w:tr w:rsidR="00946027" w:rsidRPr="00946027" w:rsidTr="0028069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27" w:rsidRPr="00946027" w:rsidTr="00280693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2806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 xml:space="preserve">3.2. Движимое имущество независимо от его балансовой стоимости, необходимое для обеспечения безопасности содержания и эксплуатации ядерных, радиационных, химических и (или) биологически опасных объектов, а также для содержания, охраны жизни и </w:t>
            </w:r>
            <w:proofErr w:type="gramStart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End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работников, воспитанников, в том числе для организации питания, медицинского обслуживания, отсутствие которого приведет к прекращению деятельности учреждени</w:t>
            </w:r>
            <w:r w:rsidR="002806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, восполнение которого не представляется возможным в связи с уникальностью и (или) отсутствием достаточных средств у учреждени</w:t>
            </w:r>
            <w:r w:rsidR="002806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 xml:space="preserve"> на его приобретение</w:t>
            </w:r>
          </w:p>
        </w:tc>
      </w:tr>
      <w:tr w:rsidR="00946027" w:rsidRPr="00946027" w:rsidTr="0028069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7" w:rsidRPr="00946027" w:rsidRDefault="0094602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C7" w:rsidRPr="00946027" w:rsidTr="0069176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A9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Иное движимое имущество независимо от его балансовой стоимости, </w:t>
            </w:r>
            <w:r w:rsidRPr="00946027">
              <w:rPr>
                <w:rFonts w:ascii="Times New Roman" w:hAnsi="Times New Roman" w:cs="Times New Roman"/>
                <w:sz w:val="28"/>
                <w:szCs w:val="28"/>
              </w:rPr>
              <w:t xml:space="preserve">без которого осуществление учреждением предусмотренных его уставом основных видов деятельности будет </w:t>
            </w:r>
            <w:proofErr w:type="gramStart"/>
            <w:r w:rsidRPr="00946027">
              <w:rPr>
                <w:rFonts w:ascii="Times New Roman" w:hAnsi="Times New Roman" w:cs="Times New Roman"/>
                <w:sz w:val="28"/>
                <w:szCs w:val="28"/>
              </w:rPr>
              <w:t>существенно затруднено</w:t>
            </w:r>
            <w:proofErr w:type="gramEnd"/>
          </w:p>
        </w:tc>
      </w:tr>
      <w:tr w:rsidR="00A94CC7" w:rsidRPr="00946027" w:rsidTr="0028069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7" w:rsidRPr="00946027" w:rsidRDefault="00A94CC7" w:rsidP="00946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027" w:rsidRPr="00946027" w:rsidRDefault="00946027" w:rsidP="00946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18" w:rsidRDefault="00756B18" w:rsidP="00756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756B18" w:rsidTr="00D20210">
        <w:tc>
          <w:tcPr>
            <w:tcW w:w="3379" w:type="dxa"/>
          </w:tcPr>
          <w:p w:rsidR="00756B18" w:rsidRDefault="00756B18" w:rsidP="00D2021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18" w:rsidRDefault="00756B18" w:rsidP="00D202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Учреждения)</w:t>
            </w:r>
          </w:p>
        </w:tc>
        <w:tc>
          <w:tcPr>
            <w:tcW w:w="3379" w:type="dxa"/>
          </w:tcPr>
          <w:p w:rsidR="00756B18" w:rsidRDefault="00756B18" w:rsidP="00D2021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18" w:rsidRDefault="00756B18" w:rsidP="00D202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756B18" w:rsidRDefault="00756B18" w:rsidP="00D202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756B18" w:rsidRDefault="00756B18" w:rsidP="00D2021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18" w:rsidRDefault="00756B18" w:rsidP="00D202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756B18" w:rsidTr="00D20210">
        <w:tc>
          <w:tcPr>
            <w:tcW w:w="3379" w:type="dxa"/>
          </w:tcPr>
          <w:p w:rsidR="00756B18" w:rsidRDefault="00756B18" w:rsidP="00D2021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18" w:rsidRDefault="00756B18" w:rsidP="00D202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756B18" w:rsidRDefault="00756B18" w:rsidP="00D2021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18" w:rsidRDefault="00756B18" w:rsidP="00D202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756B18" w:rsidRDefault="00756B18" w:rsidP="00D2021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18" w:rsidRDefault="00756B18" w:rsidP="00D202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756B18" w:rsidRDefault="00756B18" w:rsidP="00756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B18" w:rsidRDefault="00756B18" w:rsidP="00756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B18" w:rsidRPr="003C4C86" w:rsidRDefault="00756B18" w:rsidP="00756B18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>СОГЛАСОВАН</w:t>
      </w:r>
    </w:p>
    <w:p w:rsidR="00756B18" w:rsidRPr="003C4C86" w:rsidRDefault="00756B18" w:rsidP="00756B18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комиссией учреждения по рассмотрению вопросов финансово-хозяйственной деятельности</w:t>
      </w:r>
    </w:p>
    <w:p w:rsidR="00756B18" w:rsidRPr="003C4C86" w:rsidRDefault="00756B18" w:rsidP="00756B18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4C86">
        <w:rPr>
          <w:rFonts w:ascii="Times New Roman" w:hAnsi="Times New Roman" w:cs="Times New Roman"/>
          <w:sz w:val="28"/>
          <w:szCs w:val="28"/>
        </w:rPr>
        <w:t>(протокол заседания</w:t>
      </w:r>
      <w:proofErr w:type="gramEnd"/>
    </w:p>
    <w:p w:rsidR="00756B18" w:rsidRPr="003C4C86" w:rsidRDefault="00756B18" w:rsidP="00756B18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4C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4C86">
        <w:rPr>
          <w:rFonts w:ascii="Times New Roman" w:hAnsi="Times New Roman" w:cs="Times New Roman"/>
          <w:sz w:val="28"/>
          <w:szCs w:val="28"/>
        </w:rPr>
        <w:t xml:space="preserve"> _________ 201_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4C86">
        <w:rPr>
          <w:rFonts w:ascii="Times New Roman" w:hAnsi="Times New Roman" w:cs="Times New Roman"/>
          <w:sz w:val="28"/>
          <w:szCs w:val="28"/>
        </w:rPr>
        <w:t xml:space="preserve"> ___)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6B18" w:rsidRPr="003C4C86" w:rsidRDefault="00756B18" w:rsidP="00756B18">
      <w:pPr>
        <w:rPr>
          <w:rFonts w:ascii="Times New Roman" w:hAnsi="Times New Roman" w:cs="Times New Roman"/>
          <w:sz w:val="28"/>
          <w:szCs w:val="28"/>
        </w:rPr>
      </w:pPr>
    </w:p>
    <w:p w:rsidR="009C3988" w:rsidRPr="00946027" w:rsidRDefault="009C3988" w:rsidP="00756B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C3988" w:rsidRPr="00946027" w:rsidSect="00756B18">
      <w:headerReference w:type="default" r:id="rId6"/>
      <w:pgSz w:w="16838" w:h="11906" w:orient="landscape"/>
      <w:pgMar w:top="1133" w:right="1440" w:bottom="566" w:left="14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C89" w:rsidRDefault="007D5C89" w:rsidP="00756B18">
      <w:pPr>
        <w:spacing w:after="0" w:line="240" w:lineRule="auto"/>
      </w:pPr>
      <w:r>
        <w:separator/>
      </w:r>
    </w:p>
  </w:endnote>
  <w:endnote w:type="continuationSeparator" w:id="0">
    <w:p w:rsidR="007D5C89" w:rsidRDefault="007D5C89" w:rsidP="0075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C89" w:rsidRDefault="007D5C89" w:rsidP="00756B18">
      <w:pPr>
        <w:spacing w:after="0" w:line="240" w:lineRule="auto"/>
      </w:pPr>
      <w:r>
        <w:separator/>
      </w:r>
    </w:p>
  </w:footnote>
  <w:footnote w:type="continuationSeparator" w:id="0">
    <w:p w:rsidR="007D5C89" w:rsidRDefault="007D5C89" w:rsidP="0075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8377"/>
      <w:docPartObj>
        <w:docPartGallery w:val="Page Numbers (Top of Page)"/>
        <w:docPartUnique/>
      </w:docPartObj>
    </w:sdtPr>
    <w:sdtContent>
      <w:p w:rsidR="00756B18" w:rsidRDefault="00756B18">
        <w:pPr>
          <w:pStyle w:val="a4"/>
          <w:jc w:val="center"/>
        </w:pPr>
      </w:p>
      <w:p w:rsidR="00756B18" w:rsidRDefault="00756B18">
        <w:pPr>
          <w:pStyle w:val="a4"/>
          <w:jc w:val="center"/>
        </w:pPr>
      </w:p>
      <w:p w:rsidR="00756B18" w:rsidRDefault="00F1684B">
        <w:pPr>
          <w:pStyle w:val="a4"/>
          <w:jc w:val="center"/>
        </w:pPr>
        <w:r w:rsidRPr="00756B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6B18" w:rsidRPr="00756B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6B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4C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6B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6B18" w:rsidRDefault="00756B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27"/>
    <w:rsid w:val="00280693"/>
    <w:rsid w:val="00756B18"/>
    <w:rsid w:val="007D5C89"/>
    <w:rsid w:val="00946027"/>
    <w:rsid w:val="009C3988"/>
    <w:rsid w:val="00A76AC4"/>
    <w:rsid w:val="00A94CC7"/>
    <w:rsid w:val="00F1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6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5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B18"/>
  </w:style>
  <w:style w:type="paragraph" w:styleId="a6">
    <w:name w:val="footer"/>
    <w:basedOn w:val="a"/>
    <w:link w:val="a7"/>
    <w:uiPriority w:val="99"/>
    <w:semiHidden/>
    <w:unhideWhenUsed/>
    <w:rsid w:val="0075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dcterms:created xsi:type="dcterms:W3CDTF">2018-09-23T13:02:00Z</dcterms:created>
  <dcterms:modified xsi:type="dcterms:W3CDTF">2018-09-23T13:13:00Z</dcterms:modified>
</cp:coreProperties>
</file>