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BA0462">
        <w:rPr>
          <w:sz w:val="28"/>
          <w:szCs w:val="28"/>
        </w:rPr>
        <w:t>3</w:t>
      </w:r>
      <w:r w:rsidR="009F69EF">
        <w:rPr>
          <w:sz w:val="28"/>
          <w:szCs w:val="28"/>
        </w:rPr>
        <w:t>»</w:t>
      </w:r>
      <w:r w:rsidR="00BA0462">
        <w:rPr>
          <w:sz w:val="28"/>
          <w:szCs w:val="28"/>
        </w:rPr>
        <w:t xml:space="preserve"> апреля </w:t>
      </w:r>
      <w:r w:rsidR="009F69E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BA0462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BA0462">
        <w:rPr>
          <w:sz w:val="28"/>
          <w:szCs w:val="28"/>
        </w:rPr>
        <w:t xml:space="preserve"> 32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DF061B" w:rsidRPr="00DF061B" w:rsidTr="003C6EE6">
        <w:trPr>
          <w:trHeight w:val="2026"/>
        </w:trPr>
        <w:tc>
          <w:tcPr>
            <w:tcW w:w="4793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D38C7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8D38C7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D38C7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D38C7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DF061B" w:rsidRPr="00DF061B" w:rsidRDefault="00DF061B" w:rsidP="00DF06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8D38C7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D38C7" w:rsidRPr="00DF061B" w:rsidRDefault="008D38C7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8D38C7" w:rsidRDefault="008D38C7" w:rsidP="00EC61C4">
      <w:pPr>
        <w:pStyle w:val="a6"/>
        <w:ind w:left="0"/>
        <w:rPr>
          <w:b/>
          <w:sz w:val="28"/>
          <w:szCs w:val="28"/>
        </w:rPr>
      </w:pPr>
    </w:p>
    <w:p w:rsidR="008D38C7" w:rsidRDefault="008D38C7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EA4E42">
        <w:rPr>
          <w:b/>
          <w:sz w:val="28"/>
          <w:szCs w:val="28"/>
        </w:rPr>
        <w:t>Государственный ногайский драматический театр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EA4E42" w:rsidRPr="00EA4E42">
        <w:rPr>
          <w:sz w:val="28"/>
          <w:szCs w:val="28"/>
        </w:rPr>
        <w:t>ГБУ Республики Дагестан «Государственный ногайский драматический театр» от</w:t>
      </w:r>
      <w:r w:rsidR="00EA4E42">
        <w:rPr>
          <w:sz w:val="28"/>
          <w:szCs w:val="28"/>
        </w:rPr>
        <w:t xml:space="preserve"> 13 декабря</w:t>
      </w:r>
      <w:r w:rsidR="00D272DF">
        <w:rPr>
          <w:sz w:val="28"/>
          <w:szCs w:val="28"/>
        </w:rPr>
        <w:t xml:space="preserve"> 201</w:t>
      </w:r>
      <w:r w:rsidR="00EA4E42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EA4E42">
        <w:rPr>
          <w:sz w:val="28"/>
          <w:szCs w:val="28"/>
        </w:rPr>
        <w:t xml:space="preserve">100/18 </w:t>
      </w:r>
      <w:r w:rsidR="004C3F8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</w:t>
      </w:r>
      <w:r w:rsidR="00D272DF" w:rsidRPr="00D272DF"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:</w:t>
      </w:r>
    </w:p>
    <w:p w:rsidR="00291536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25D2">
        <w:rPr>
          <w:sz w:val="28"/>
          <w:szCs w:val="28"/>
        </w:rPr>
        <w:t>ГАЗ 322132</w:t>
      </w:r>
      <w:r w:rsidR="001C2995">
        <w:rPr>
          <w:sz w:val="28"/>
          <w:szCs w:val="28"/>
        </w:rPr>
        <w:t>, год выпуска 200</w:t>
      </w:r>
      <w:r w:rsidR="009225D2">
        <w:rPr>
          <w:sz w:val="28"/>
          <w:szCs w:val="28"/>
        </w:rPr>
        <w:t>3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9225D2">
        <w:rPr>
          <w:sz w:val="28"/>
          <w:szCs w:val="28"/>
        </w:rPr>
        <w:t>ХТН322132303114776</w:t>
      </w:r>
      <w:r w:rsidR="001C2995">
        <w:rPr>
          <w:sz w:val="28"/>
          <w:szCs w:val="28"/>
        </w:rPr>
        <w:t xml:space="preserve">, государственный номер: </w:t>
      </w:r>
      <w:r w:rsidR="009225D2">
        <w:rPr>
          <w:sz w:val="28"/>
          <w:szCs w:val="28"/>
        </w:rPr>
        <w:t>АК</w:t>
      </w:r>
      <w:r w:rsidR="001C2995" w:rsidRPr="00D1498C">
        <w:rPr>
          <w:sz w:val="28"/>
          <w:szCs w:val="28"/>
        </w:rPr>
        <w:t xml:space="preserve"> </w:t>
      </w:r>
      <w:r w:rsidR="009225D2">
        <w:rPr>
          <w:sz w:val="28"/>
          <w:szCs w:val="28"/>
        </w:rPr>
        <w:t>625</w:t>
      </w:r>
      <w:r w:rsidR="001C2995" w:rsidRPr="00D1498C">
        <w:rPr>
          <w:sz w:val="28"/>
          <w:szCs w:val="28"/>
        </w:rPr>
        <w:t xml:space="preserve"> 05</w:t>
      </w:r>
      <w:r w:rsidR="001C2995">
        <w:rPr>
          <w:sz w:val="28"/>
          <w:szCs w:val="28"/>
        </w:rPr>
        <w:t xml:space="preserve">, цвет </w:t>
      </w:r>
      <w:r w:rsidR="009225D2">
        <w:rPr>
          <w:sz w:val="28"/>
          <w:szCs w:val="28"/>
        </w:rPr>
        <w:t>снежно</w:t>
      </w:r>
      <w:r w:rsidR="001C2995">
        <w:rPr>
          <w:sz w:val="28"/>
          <w:szCs w:val="28"/>
        </w:rPr>
        <w:t xml:space="preserve"> белый, инвентарный номер </w:t>
      </w:r>
      <w:r w:rsidR="009225D2">
        <w:rPr>
          <w:sz w:val="28"/>
          <w:szCs w:val="28"/>
        </w:rPr>
        <w:t>110135000008</w:t>
      </w:r>
      <w:r w:rsidR="008E0B6A">
        <w:rPr>
          <w:sz w:val="28"/>
          <w:szCs w:val="28"/>
        </w:rPr>
        <w:t xml:space="preserve">, балансовая стоимость </w:t>
      </w:r>
      <w:r w:rsidR="009225D2">
        <w:rPr>
          <w:sz w:val="28"/>
          <w:szCs w:val="28"/>
        </w:rPr>
        <w:t>306 744,60</w:t>
      </w:r>
      <w:r w:rsidR="00303C0B">
        <w:rPr>
          <w:sz w:val="28"/>
          <w:szCs w:val="28"/>
        </w:rPr>
        <w:t xml:space="preserve"> рублей</w:t>
      </w:r>
      <w:r w:rsidR="008E0B6A">
        <w:rPr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7B6D" w:rsidTr="006E1A2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drawing>
                <wp:inline distT="0" distB="0" distL="0" distR="0">
                  <wp:extent cx="3171049" cy="2447925"/>
                  <wp:effectExtent l="0" t="0" r="0" b="0"/>
                  <wp:docPr id="2" name="Рисунок 2" descr="G:\минимущество\О списании транспортного средства - Ногайский драматический театр\фото\IMG_4065-28-03-19-1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инимущество\О списании транспортного средства - Ногайский драматический театр\фото\IMG_4065-28-03-19-1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030" cy="245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drawing>
                <wp:inline distT="0" distB="0" distL="0" distR="0">
                  <wp:extent cx="3170555" cy="2447925"/>
                  <wp:effectExtent l="0" t="0" r="0" b="0"/>
                  <wp:docPr id="3" name="Рисунок 3" descr="G:\минимущество\О списании транспортного средства - Ногайский драматический театр\фото\IMG_4067-28-03-19-1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минимущество\О списании транспортного средства - Ногайский драматический театр\фото\IMG_4067-28-03-19-1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489" cy="245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B6D" w:rsidTr="006E1A2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drawing>
                <wp:inline distT="0" distB="0" distL="0" distR="0">
                  <wp:extent cx="3171049" cy="2409825"/>
                  <wp:effectExtent l="0" t="0" r="0" b="0"/>
                  <wp:docPr id="4" name="Рисунок 4" descr="G:\минимущество\О списании транспортного средства - Ногайский драматический театр\фото\IMG_4068-28-03-19-1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минимущество\О списании транспортного средства - Ногайский драматический театр\фото\IMG_4068-28-03-19-1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020" cy="241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drawing>
                <wp:inline distT="0" distB="0" distL="0" distR="0">
                  <wp:extent cx="3171049" cy="2400300"/>
                  <wp:effectExtent l="0" t="0" r="0" b="0"/>
                  <wp:docPr id="5" name="Рисунок 5" descr="G:\минимущество\О списании транспортного средства - Ногайский драматический театр\фото\IMG_4069-28-03-19-1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минимущество\О списании транспортного средства - Ногайский драматический театр\фото\IMG_4069-28-03-19-1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515" cy="240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B6D" w:rsidTr="006E1A2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71190" cy="2609850"/>
                  <wp:effectExtent l="0" t="0" r="0" b="0"/>
                  <wp:docPr id="6" name="Рисунок 6" descr="G:\минимущество\О списании транспортного средства - Ногайский драматический театр\фото\FullSizeRender-28-03-19-10-5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минимущество\О списании транспортного средства - Ногайский драматический театр\фото\FullSizeRender-28-03-19-10-5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601" cy="261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17B6D" w:rsidRDefault="00817B6D" w:rsidP="001C2995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17B6D">
              <w:rPr>
                <w:noProof/>
                <w:sz w:val="28"/>
                <w:szCs w:val="28"/>
              </w:rPr>
              <w:drawing>
                <wp:inline distT="0" distB="0" distL="0" distR="0">
                  <wp:extent cx="3171049" cy="2600325"/>
                  <wp:effectExtent l="0" t="0" r="0" b="0"/>
                  <wp:docPr id="7" name="Рисунок 7" descr="G:\минимущество\О списании транспортного средства - Ногайский драматический театр\фото\IMG_4066-28-03-19-1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минимущество\О списании транспортного средства - Ногайский драматический театр\фото\IMG_4066-28-03-19-1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497" cy="260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B6D" w:rsidRDefault="00817B6D" w:rsidP="001C2995">
      <w:pPr>
        <w:spacing w:line="336" w:lineRule="auto"/>
        <w:ind w:firstLine="709"/>
        <w:jc w:val="both"/>
        <w:rPr>
          <w:sz w:val="28"/>
          <w:szCs w:val="28"/>
        </w:rPr>
      </w:pPr>
    </w:p>
    <w:p w:rsidR="00397694" w:rsidRDefault="00397694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Созданная приказом ГБУ Республики Дагестан от 27 ноября 2018 г. № 54/18пд постоянно действующая комиссия по рассмотрению вопросов финансово – хозяйственной деятельности государственного бюджетного учреждения «Государственный ногайский драматический театр» </w:t>
      </w:r>
      <w:r w:rsidR="00EA1C6A">
        <w:rPr>
          <w:sz w:val="28"/>
          <w:szCs w:val="28"/>
        </w:rPr>
        <w:t>решила, что вышеуказанное транспортное средство необходимо списать с связи со 100% начислением амортизации и физическим износом (протокол № 1 от 30 ноября 2018 г.).</w:t>
      </w:r>
    </w:p>
    <w:p w:rsidR="00397694" w:rsidRDefault="00397694" w:rsidP="001C2995">
      <w:pPr>
        <w:spacing w:line="33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Созданная приказом </w:t>
      </w:r>
      <w:r>
        <w:rPr>
          <w:sz w:val="28"/>
          <w:szCs w:val="28"/>
        </w:rPr>
        <w:t>Министерства культуры Республики Дагестан</w:t>
      </w:r>
      <w:r w:rsidRPr="00554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 w:rsidRPr="00A743C0">
        <w:rPr>
          <w:sz w:val="28"/>
          <w:szCs w:val="28"/>
        </w:rPr>
        <w:t>от</w:t>
      </w:r>
      <w:r>
        <w:rPr>
          <w:sz w:val="28"/>
          <w:szCs w:val="28"/>
        </w:rPr>
        <w:t xml:space="preserve"> 22</w:t>
      </w:r>
      <w:r w:rsidRPr="00A74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2018 г. № 72-од </w:t>
      </w:r>
      <w:r>
        <w:rPr>
          <w:spacing w:val="-4"/>
          <w:sz w:val="28"/>
          <w:szCs w:val="28"/>
        </w:rPr>
        <w:t>комиссия по списанию государственного движимого имущества Республики Дагестан</w:t>
      </w:r>
      <w:r w:rsidR="00EA1C6A">
        <w:rPr>
          <w:spacing w:val="-4"/>
          <w:sz w:val="28"/>
          <w:szCs w:val="28"/>
        </w:rPr>
        <w:t xml:space="preserve"> разрешила </w:t>
      </w:r>
      <w:r w:rsidR="00EA1C6A" w:rsidRPr="00EA4E42">
        <w:rPr>
          <w:sz w:val="28"/>
          <w:szCs w:val="28"/>
        </w:rPr>
        <w:t>ГБУ Республики Дагестан «Государственный ногайский драматический театр»</w:t>
      </w:r>
      <w:r w:rsidR="00EA1C6A">
        <w:rPr>
          <w:sz w:val="28"/>
          <w:szCs w:val="28"/>
        </w:rPr>
        <w:t xml:space="preserve"> </w:t>
      </w:r>
      <w:r w:rsidR="00EA1C6A">
        <w:rPr>
          <w:spacing w:val="-4"/>
          <w:sz w:val="28"/>
          <w:szCs w:val="28"/>
        </w:rPr>
        <w:t>списать вышеуказанное транспортное средство в связи с техническим износом и нерентабельностью для дальнейшего использования (протокол от 24 декабря 2018 г.).</w:t>
      </w:r>
    </w:p>
    <w:p w:rsidR="0063578B" w:rsidRPr="001C2995" w:rsidRDefault="0063578B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Согласно отчету № 98/19 от 20 марта 2019 г. «О рыночной стоимости и техническом состоянии автомашины марки ГАЗ -322132, г. р. з. АК 625 05, 2003 года выпуска», выданному ООО «ИМА-КОМ», у транспортного средства </w:t>
      </w:r>
      <w:r>
        <w:rPr>
          <w:sz w:val="28"/>
          <w:szCs w:val="28"/>
        </w:rPr>
        <w:t xml:space="preserve">ГАЗ 322132, год выпуска 2003, </w:t>
      </w:r>
      <w:r>
        <w:rPr>
          <w:sz w:val="28"/>
          <w:szCs w:val="28"/>
          <w:lang w:val="en-US"/>
        </w:rPr>
        <w:t>VIN</w:t>
      </w:r>
      <w:r w:rsidRPr="001C2995">
        <w:rPr>
          <w:sz w:val="28"/>
          <w:szCs w:val="28"/>
        </w:rPr>
        <w:t xml:space="preserve"> </w:t>
      </w:r>
      <w:r>
        <w:rPr>
          <w:sz w:val="28"/>
          <w:szCs w:val="28"/>
        </w:rPr>
        <w:t>ХТН322132303114776, государственный номер: АК</w:t>
      </w:r>
      <w:r w:rsidRPr="00D1498C">
        <w:rPr>
          <w:sz w:val="28"/>
          <w:szCs w:val="28"/>
        </w:rPr>
        <w:t xml:space="preserve"> </w:t>
      </w:r>
      <w:r>
        <w:rPr>
          <w:sz w:val="28"/>
          <w:szCs w:val="28"/>
        </w:rPr>
        <w:t>625</w:t>
      </w:r>
      <w:r w:rsidRPr="00D1498C"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, цвет снежно белый, обнаружены следующие дефекты: </w:t>
      </w:r>
      <w:r w:rsidR="0002738C">
        <w:rPr>
          <w:sz w:val="28"/>
          <w:szCs w:val="28"/>
        </w:rPr>
        <w:t>отсутствуют двигатель в сборе с оборудованием без коробки передач, коробка передач, вал рулевого управления, радиатор в сборе, усилитель вакуумный тормозов в сборе, передние левая и правая двери, бачок расширительный, разрушены левая и правая фары,  двери задка левая и правая</w:t>
      </w:r>
      <w:r w:rsidR="00730827">
        <w:rPr>
          <w:sz w:val="28"/>
          <w:szCs w:val="28"/>
        </w:rPr>
        <w:t xml:space="preserve"> имеют сквозную коррозию</w:t>
      </w:r>
      <w:r w:rsidR="0002738C">
        <w:rPr>
          <w:sz w:val="28"/>
          <w:szCs w:val="28"/>
        </w:rPr>
        <w:t>, капот</w:t>
      </w:r>
      <w:r w:rsidR="00730827">
        <w:rPr>
          <w:sz w:val="28"/>
          <w:szCs w:val="28"/>
        </w:rPr>
        <w:t xml:space="preserve"> деформирован, более 40 % площади боковины левой деформирована, боковина правая имеет деформация на площади более 40 %,  а также сквозную коррозию, буфер задний в сборе имеет сквозную коррозию, разрушена панель приборов  в сборе, у кузова повреждена ЛКП.</w:t>
      </w:r>
      <w:r w:rsidR="00721E8D">
        <w:rPr>
          <w:sz w:val="28"/>
          <w:szCs w:val="28"/>
        </w:rPr>
        <w:t xml:space="preserve"> </w:t>
      </w:r>
      <w:r w:rsidR="009613A9">
        <w:rPr>
          <w:sz w:val="28"/>
          <w:szCs w:val="28"/>
        </w:rPr>
        <w:lastRenderedPageBreak/>
        <w:t xml:space="preserve">Результаты проверки работоспособности транспортного средства, агрегатов, систем и приборов показали, что они не функционируют. </w:t>
      </w:r>
      <w:r w:rsidR="00721E8D">
        <w:rPr>
          <w:sz w:val="28"/>
          <w:szCs w:val="28"/>
        </w:rPr>
        <w:t xml:space="preserve">Рыночная стоимость </w:t>
      </w:r>
      <w:r w:rsidR="00307416">
        <w:rPr>
          <w:sz w:val="28"/>
          <w:szCs w:val="28"/>
        </w:rPr>
        <w:t>транспортного средства</w:t>
      </w:r>
      <w:r w:rsidR="00721E8D">
        <w:rPr>
          <w:sz w:val="28"/>
          <w:szCs w:val="28"/>
        </w:rPr>
        <w:t xml:space="preserve"> составляет 11 130 рублей. Полная стоимость восстановительного ремонта составляет 215 745 рублей. Стоимость утилизации транспортного средства составляет 12 750 рублей.</w:t>
      </w:r>
    </w:p>
    <w:p w:rsidR="00D1498C" w:rsidRPr="00EB507B" w:rsidRDefault="006061B2" w:rsidP="00721E8D">
      <w:pPr>
        <w:pStyle w:val="a7"/>
        <w:spacing w:after="0" w:line="336" w:lineRule="auto"/>
        <w:ind w:left="0" w:firstLine="708"/>
        <w:jc w:val="both"/>
        <w:rPr>
          <w:spacing w:val="-4"/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721E8D">
        <w:rPr>
          <w:sz w:val="28"/>
          <w:szCs w:val="28"/>
        </w:rPr>
        <w:t>документы для согласования списания основных средств</w:t>
      </w:r>
      <w:r w:rsidR="00AB423F" w:rsidRPr="00EA4E42">
        <w:rPr>
          <w:sz w:val="28"/>
          <w:szCs w:val="28"/>
        </w:rPr>
        <w:t xml:space="preserve"> ГБУ Республики Дагестан «Государственный ногайский драматический театр»</w:t>
      </w:r>
      <w:r w:rsidR="00AB423F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документы </w:t>
      </w:r>
      <w:r w:rsidR="00721E8D" w:rsidRPr="00721E8D">
        <w:rPr>
          <w:b/>
          <w:sz w:val="28"/>
          <w:szCs w:val="28"/>
        </w:rPr>
        <w:t>представлены в полном объеме</w:t>
      </w:r>
      <w:r w:rsidR="00721E8D">
        <w:rPr>
          <w:sz w:val="28"/>
          <w:szCs w:val="28"/>
        </w:rPr>
        <w:t xml:space="preserve"> в соответствии с</w:t>
      </w:r>
      <w:r w:rsidR="00AB423F" w:rsidRPr="001B4589">
        <w:rPr>
          <w:b/>
          <w:sz w:val="28"/>
          <w:szCs w:val="28"/>
        </w:rPr>
        <w:t xml:space="preserve"> </w:t>
      </w:r>
      <w:r w:rsidR="00AB423F">
        <w:rPr>
          <w:sz w:val="28"/>
          <w:szCs w:val="28"/>
        </w:rPr>
        <w:t>требованиям</w:t>
      </w:r>
      <w:r w:rsidR="00721E8D">
        <w:rPr>
          <w:sz w:val="28"/>
          <w:szCs w:val="28"/>
        </w:rPr>
        <w:t>и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приложени</w:t>
      </w:r>
      <w:r w:rsidR="00AB423F">
        <w:rPr>
          <w:sz w:val="28"/>
          <w:szCs w:val="28"/>
        </w:rPr>
        <w:t>я</w:t>
      </w:r>
      <w:r w:rsidR="00A31165">
        <w:rPr>
          <w:sz w:val="28"/>
          <w:szCs w:val="28"/>
        </w:rPr>
        <w:t xml:space="preserve">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AB423F">
        <w:rPr>
          <w:sz w:val="28"/>
          <w:szCs w:val="28"/>
        </w:rPr>
        <w:t xml:space="preserve"> </w:t>
      </w:r>
      <w:r w:rsidR="009B656E">
        <w:rPr>
          <w:sz w:val="28"/>
          <w:szCs w:val="28"/>
        </w:rPr>
        <w:t>от 20 июля 2018 г. № 99</w:t>
      </w:r>
      <w:r w:rsidR="00721E8D">
        <w:rPr>
          <w:sz w:val="28"/>
          <w:szCs w:val="28"/>
        </w:rPr>
        <w:t>.</w:t>
      </w:r>
      <w:r w:rsidR="00353BF0">
        <w:rPr>
          <w:sz w:val="28"/>
          <w:szCs w:val="28"/>
        </w:rPr>
        <w:t xml:space="preserve"> 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4C3F82" w:rsidRDefault="00721E8D" w:rsidP="006528C7">
      <w:pPr>
        <w:spacing w:line="336" w:lineRule="auto"/>
        <w:ind w:right="-1" w:firstLine="709"/>
        <w:jc w:val="both"/>
        <w:rPr>
          <w:sz w:val="28"/>
          <w:szCs w:val="28"/>
        </w:rPr>
      </w:pPr>
      <w:r w:rsidRPr="00721E8D">
        <w:rPr>
          <w:b/>
          <w:sz w:val="28"/>
          <w:szCs w:val="28"/>
        </w:rPr>
        <w:t>согласовать</w:t>
      </w:r>
      <w:r w:rsidR="00554FB3" w:rsidRPr="00721E8D">
        <w:rPr>
          <w:b/>
          <w:sz w:val="28"/>
          <w:szCs w:val="28"/>
        </w:rPr>
        <w:t xml:space="preserve"> списани</w:t>
      </w:r>
      <w:r w:rsidRPr="00721E8D">
        <w:rPr>
          <w:b/>
          <w:sz w:val="28"/>
          <w:szCs w:val="28"/>
        </w:rPr>
        <w:t>е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 w:rsidR="00EB507B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353BF0" w:rsidRPr="00EA4E42">
        <w:rPr>
          <w:sz w:val="28"/>
          <w:szCs w:val="28"/>
        </w:rPr>
        <w:t>ГБУ Республики Дагестан «Государственный ногайский драматический театр»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917F5F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</w:t>
      </w:r>
      <w:r>
        <w:rPr>
          <w:sz w:val="28"/>
          <w:szCs w:val="28"/>
        </w:rPr>
        <w:t xml:space="preserve"> имущества Республики Дагестан».</w:t>
      </w:r>
    </w:p>
    <w:p w:rsidR="00721E8D" w:rsidRDefault="00721E8D" w:rsidP="00817B6D">
      <w:pPr>
        <w:spacing w:line="33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17B6D" w:rsidRPr="00EA4E42">
        <w:rPr>
          <w:sz w:val="28"/>
          <w:szCs w:val="28"/>
        </w:rPr>
        <w:t>ГБУ Республики Дагестан «Государственный ногайский драматический театр»</w:t>
      </w:r>
      <w:r w:rsidR="00817B6D">
        <w:rPr>
          <w:sz w:val="28"/>
          <w:szCs w:val="28"/>
        </w:rPr>
        <w:t xml:space="preserve"> </w:t>
      </w:r>
      <w:r w:rsidR="003717BD" w:rsidRPr="003717BD">
        <w:rPr>
          <w:sz w:val="28"/>
          <w:szCs w:val="28"/>
        </w:rPr>
        <w:t xml:space="preserve">в соответствии с п. 7 Регламента рассмотрения вопросов о списании имущества, находящегося в государственной собственности Республики Дагестан, утвержденного приказом </w:t>
      </w:r>
      <w:r w:rsidR="00BA0462">
        <w:rPr>
          <w:sz w:val="28"/>
          <w:szCs w:val="28"/>
        </w:rPr>
        <w:t xml:space="preserve">Минимущества Дагестана </w:t>
      </w:r>
      <w:r w:rsidR="003717BD" w:rsidRPr="003717BD">
        <w:rPr>
          <w:sz w:val="28"/>
          <w:szCs w:val="28"/>
        </w:rPr>
        <w:t>от 24 сентября 2018 г. № 84, необходимо в течение</w:t>
      </w:r>
      <w:r w:rsidR="00817B6D">
        <w:rPr>
          <w:sz w:val="28"/>
          <w:szCs w:val="28"/>
        </w:rPr>
        <w:t xml:space="preserve"> </w:t>
      </w:r>
      <w:r w:rsidR="003717BD" w:rsidRPr="003717BD">
        <w:rPr>
          <w:sz w:val="28"/>
          <w:szCs w:val="28"/>
        </w:rPr>
        <w:t>10 дней после списания вышеуказанн</w:t>
      </w:r>
      <w:r w:rsidR="00817B6D">
        <w:rPr>
          <w:sz w:val="28"/>
          <w:szCs w:val="28"/>
        </w:rPr>
        <w:t>ого</w:t>
      </w:r>
      <w:r w:rsidR="003717BD" w:rsidRPr="003717BD">
        <w:rPr>
          <w:sz w:val="28"/>
          <w:szCs w:val="28"/>
        </w:rPr>
        <w:t xml:space="preserve"> тран</w:t>
      </w:r>
      <w:r w:rsidR="00817B6D">
        <w:rPr>
          <w:sz w:val="28"/>
          <w:szCs w:val="28"/>
        </w:rPr>
        <w:t>спортного средства</w:t>
      </w:r>
      <w:r w:rsidR="003717BD" w:rsidRPr="003717BD">
        <w:rPr>
          <w:sz w:val="28"/>
          <w:szCs w:val="28"/>
        </w:rPr>
        <w:t xml:space="preserve"> направить в Министерство по земельным и имущественным отношениям Республики Дагестан утвержденный акт о списании имущества, а также документы, подтверждающие утилизацию списанного имущества.</w:t>
      </w:r>
    </w:p>
    <w:p w:rsidR="004C3F82" w:rsidRDefault="004C3F82" w:rsidP="006B29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6528C7" w:rsidRDefault="004C3F82" w:rsidP="006B293E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4C3F82" w:rsidRDefault="00817B6D" w:rsidP="006B293E">
      <w:pPr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6528C7" w:rsidRDefault="004C3F82" w:rsidP="006B293E">
      <w:pPr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84272E" w:rsidRPr="00067787" w:rsidRDefault="006528C7" w:rsidP="006B293E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sectPr w:rsidR="0084272E" w:rsidRPr="00067787" w:rsidSect="006B293E">
      <w:headerReference w:type="even" r:id="rId15"/>
      <w:headerReference w:type="default" r:id="rId16"/>
      <w:pgSz w:w="11906" w:h="16838" w:code="9"/>
      <w:pgMar w:top="284" w:right="567" w:bottom="39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BA0462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08696B"/>
    <w:multiLevelType w:val="hybridMultilevel"/>
    <w:tmpl w:val="0BF28D42"/>
    <w:lvl w:ilvl="0" w:tplc="0F080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2738C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07416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3BF0"/>
    <w:rsid w:val="003544A1"/>
    <w:rsid w:val="00354AD3"/>
    <w:rsid w:val="0036337B"/>
    <w:rsid w:val="003717BD"/>
    <w:rsid w:val="00371F5F"/>
    <w:rsid w:val="003729EF"/>
    <w:rsid w:val="00380A2C"/>
    <w:rsid w:val="00391190"/>
    <w:rsid w:val="00397694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3578B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293E"/>
    <w:rsid w:val="006B63A3"/>
    <w:rsid w:val="006B7502"/>
    <w:rsid w:val="006D592F"/>
    <w:rsid w:val="006D6F4C"/>
    <w:rsid w:val="006E1A26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1E8D"/>
    <w:rsid w:val="00724E46"/>
    <w:rsid w:val="00730827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17B6D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D38C7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17F5F"/>
    <w:rsid w:val="009225D2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13A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4F5E"/>
    <w:rsid w:val="00AA5412"/>
    <w:rsid w:val="00AB423F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0462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498C"/>
    <w:rsid w:val="00D22D08"/>
    <w:rsid w:val="00D232F3"/>
    <w:rsid w:val="00D272DF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1C6A"/>
    <w:rsid w:val="00EA44FA"/>
    <w:rsid w:val="00EA4E42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2CA0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AB3B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0395-F540-41DD-9AD1-49F9CBE7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34</cp:revision>
  <cp:lastPrinted>2019-04-02T12:39:00Z</cp:lastPrinted>
  <dcterms:created xsi:type="dcterms:W3CDTF">2018-11-15T16:47:00Z</dcterms:created>
  <dcterms:modified xsi:type="dcterms:W3CDTF">2019-10-08T10:56:00Z</dcterms:modified>
</cp:coreProperties>
</file>