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99" w:rsidRDefault="00183F99" w:rsidP="00183F99">
      <w:pPr>
        <w:pStyle w:val="ConsPlusNormal"/>
        <w:spacing w:line="36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183F99" w:rsidRDefault="00183F99" w:rsidP="00E20406">
      <w:pPr>
        <w:pStyle w:val="ConsPlusNormal"/>
        <w:spacing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502927">
        <w:rPr>
          <w:rFonts w:ascii="Times New Roman" w:hAnsi="Times New Roman" w:cs="Times New Roman"/>
          <w:sz w:val="28"/>
          <w:szCs w:val="28"/>
        </w:rPr>
        <w:t>__</w:t>
      </w:r>
      <w:r w:rsidR="00E2040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3F99" w:rsidRDefault="00183F99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3F99" w:rsidRDefault="00183F99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3F99" w:rsidRPr="00845A78" w:rsidRDefault="00183F99" w:rsidP="00183F99">
      <w:pPr>
        <w:jc w:val="center"/>
        <w:rPr>
          <w:rFonts w:eastAsia="Calibri"/>
          <w:lang w:bidi="ru-RU"/>
        </w:rPr>
      </w:pPr>
      <w:r w:rsidRPr="00845A78">
        <w:rPr>
          <w:rFonts w:eastAsia="Calibri"/>
          <w:lang w:bidi="ru-RU"/>
        </w:rPr>
        <w:t>ПРОГРАММА ДЕЯТЕЛЬНОСТИ ГОСУДАРСТВЕННОГО УНИТАРНОГО ПРЕДПРИЯТИЯ</w:t>
      </w:r>
    </w:p>
    <w:p w:rsidR="00183F99" w:rsidRPr="00845A78" w:rsidRDefault="00524F33" w:rsidP="00183F99">
      <w:pPr>
        <w:jc w:val="center"/>
        <w:rPr>
          <w:rFonts w:eastAsia="Calibri"/>
          <w:lang w:bidi="ru-RU"/>
        </w:rPr>
      </w:pPr>
      <w:r>
        <w:rPr>
          <w:rFonts w:eastAsia="Calibri"/>
          <w:lang w:bidi="ru-RU"/>
        </w:rPr>
        <w:t xml:space="preserve">РЕСПУБЛИКИ ДАГЕСТАН </w:t>
      </w:r>
      <w:r w:rsidR="003F443C">
        <w:rPr>
          <w:rFonts w:eastAsia="Calibri"/>
          <w:lang w:bidi="ru-RU"/>
        </w:rPr>
        <w:t>«</w:t>
      </w:r>
      <w:r>
        <w:rPr>
          <w:rFonts w:eastAsia="Calibri"/>
          <w:lang w:bidi="ru-RU"/>
        </w:rPr>
        <w:t>ЧИСТАЯ ВОДА</w:t>
      </w:r>
      <w:r w:rsidR="00E20406">
        <w:rPr>
          <w:rFonts w:eastAsia="Calibri"/>
          <w:lang w:bidi="ru-RU"/>
        </w:rPr>
        <w:t xml:space="preserve">» </w:t>
      </w:r>
      <w:r w:rsidR="00183F99" w:rsidRPr="00845A78">
        <w:rPr>
          <w:rFonts w:eastAsia="Calibri"/>
          <w:lang w:bidi="ru-RU"/>
        </w:rPr>
        <w:t>на 20</w:t>
      </w:r>
      <w:r w:rsidR="003D24D9">
        <w:rPr>
          <w:rFonts w:eastAsia="Calibri"/>
          <w:lang w:bidi="ru-RU"/>
        </w:rPr>
        <w:t>19</w:t>
      </w:r>
      <w:r w:rsidR="00183F99" w:rsidRPr="00845A78">
        <w:rPr>
          <w:rFonts w:eastAsia="Calibri"/>
          <w:lang w:bidi="ru-RU"/>
        </w:rPr>
        <w:t xml:space="preserve"> год</w:t>
      </w:r>
    </w:p>
    <w:p w:rsidR="00183F99" w:rsidRPr="00845A78" w:rsidRDefault="00183F99" w:rsidP="00183F99">
      <w:pPr>
        <w:jc w:val="center"/>
        <w:rPr>
          <w:rFonts w:eastAsia="Calibri"/>
        </w:rPr>
      </w:pPr>
    </w:p>
    <w:p w:rsidR="00183F99" w:rsidRPr="00845A78" w:rsidRDefault="00183F99" w:rsidP="00183F99">
      <w:pPr>
        <w:jc w:val="both"/>
        <w:rPr>
          <w:rFonts w:eastAsia="Calibri"/>
          <w:b/>
        </w:rPr>
      </w:pPr>
      <w:r w:rsidRPr="00845A78">
        <w:rPr>
          <w:rFonts w:eastAsia="Calibri"/>
          <w:b/>
        </w:rPr>
        <w:t>1. Общие сведения о предприятии</w:t>
      </w:r>
    </w:p>
    <w:p w:rsidR="00183F99" w:rsidRPr="00845A78" w:rsidRDefault="00183F99" w:rsidP="00183F99">
      <w:pPr>
        <w:jc w:val="center"/>
        <w:rPr>
          <w:rFonts w:eastAsia="Calibri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4956"/>
      </w:tblGrid>
      <w:tr w:rsidR="00183F99" w:rsidRPr="007E403B" w:rsidTr="00183F99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7E403B" w:rsidRDefault="00183F99" w:rsidP="00183F99">
            <w:pPr>
              <w:jc w:val="center"/>
              <w:rPr>
                <w:rFonts w:eastAsia="Calibri"/>
                <w:b/>
              </w:rPr>
            </w:pPr>
            <w:r w:rsidRPr="00845A78">
              <w:rPr>
                <w:rFonts w:eastAsia="Courier New"/>
                <w:b/>
                <w:color w:val="000000"/>
                <w:lang w:bidi="ru-RU"/>
              </w:rPr>
              <w:t>Данные о юридическом лице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226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1. Полное официальное наименование предприятия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3F443C" w:rsidP="00524F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Государственное </w:t>
            </w:r>
            <w:r w:rsidR="00524F33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нитарное </w:t>
            </w:r>
            <w:r w:rsidR="00524F33">
              <w:rPr>
                <w:rFonts w:eastAsia="Calibri"/>
              </w:rPr>
              <w:t>п</w:t>
            </w:r>
            <w:r>
              <w:rPr>
                <w:rFonts w:eastAsia="Calibri"/>
              </w:rPr>
              <w:t xml:space="preserve">редприятие </w:t>
            </w:r>
            <w:r w:rsidR="001245E0">
              <w:rPr>
                <w:rFonts w:eastAsia="Calibri"/>
              </w:rPr>
              <w:t xml:space="preserve">Республики Дагестан </w:t>
            </w:r>
            <w:r>
              <w:rPr>
                <w:rFonts w:eastAsia="Calibri"/>
              </w:rPr>
              <w:t>«</w:t>
            </w:r>
            <w:r w:rsidR="00894D0B">
              <w:rPr>
                <w:rFonts w:eastAsia="Calibri"/>
              </w:rPr>
              <w:t>Чистая вода</w:t>
            </w:r>
            <w:r>
              <w:rPr>
                <w:rFonts w:eastAsia="Calibri"/>
              </w:rPr>
              <w:t>»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221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 xml:space="preserve">2. </w:t>
            </w:r>
            <w:r w:rsidR="002C722E">
              <w:rPr>
                <w:rFonts w:eastAsia="Courier New"/>
                <w:color w:val="000000"/>
                <w:lang w:bidi="ru-RU"/>
              </w:rPr>
              <w:t xml:space="preserve">Учет в </w:t>
            </w:r>
            <w:r w:rsidRPr="00845A78">
              <w:rPr>
                <w:rFonts w:eastAsia="Courier New"/>
                <w:color w:val="000000"/>
                <w:lang w:bidi="ru-RU"/>
              </w:rPr>
              <w:t>реестр</w:t>
            </w:r>
            <w:r w:rsidR="002C722E">
              <w:rPr>
                <w:rFonts w:eastAsia="Courier New"/>
                <w:color w:val="000000"/>
                <w:lang w:bidi="ru-RU"/>
              </w:rPr>
              <w:t>е</w:t>
            </w:r>
            <w:r w:rsidRPr="00845A78">
              <w:rPr>
                <w:rFonts w:eastAsia="Courier New"/>
                <w:color w:val="000000"/>
                <w:lang w:bidi="ru-RU"/>
              </w:rPr>
              <w:t xml:space="preserve"> государственного имущества:</w:t>
            </w:r>
          </w:p>
        </w:tc>
        <w:tc>
          <w:tcPr>
            <w:tcW w:w="4956" w:type="dxa"/>
            <w:shd w:val="clear" w:color="auto" w:fill="auto"/>
          </w:tcPr>
          <w:p w:rsidR="00183F99" w:rsidRPr="00524F33" w:rsidRDefault="00E20406" w:rsidP="00183F99">
            <w:pPr>
              <w:jc w:val="center"/>
              <w:rPr>
                <w:rFonts w:eastAsia="Calibri"/>
                <w:lang w:val="en-US"/>
              </w:rPr>
            </w:pPr>
            <w:r w:rsidRPr="00524F33">
              <w:rPr>
                <w:rFonts w:eastAsia="Calibri"/>
                <w:lang w:val="en-US"/>
              </w:rPr>
              <w:t>-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реестровый номер</w:t>
            </w:r>
          </w:p>
        </w:tc>
        <w:tc>
          <w:tcPr>
            <w:tcW w:w="4956" w:type="dxa"/>
            <w:shd w:val="clear" w:color="auto" w:fill="auto"/>
          </w:tcPr>
          <w:p w:rsidR="00183F99" w:rsidRPr="002E1C3A" w:rsidRDefault="00AF3C96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700006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дата присвоения реестрового номера</w:t>
            </w:r>
          </w:p>
        </w:tc>
        <w:tc>
          <w:tcPr>
            <w:tcW w:w="4956" w:type="dxa"/>
            <w:shd w:val="clear" w:color="auto" w:fill="auto"/>
          </w:tcPr>
          <w:p w:rsidR="00183F99" w:rsidRPr="002E1C3A" w:rsidRDefault="00AF3C96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16.11.2018</w:t>
            </w:r>
            <w:r w:rsidR="002E1C3A" w:rsidRPr="002E1C3A">
              <w:rPr>
                <w:rFonts w:eastAsia="Calibri"/>
              </w:rPr>
              <w:t>г.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3. Юридический адрес (местонахождение)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BD03B0" w:rsidP="00FD43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3670</w:t>
            </w:r>
            <w:r w:rsidR="00FD4365">
              <w:rPr>
                <w:rFonts w:eastAsia="Calibri"/>
              </w:rPr>
              <w:t>29</w:t>
            </w:r>
            <w:r w:rsidR="00D41F37">
              <w:rPr>
                <w:rFonts w:eastAsia="Calibri"/>
              </w:rPr>
              <w:t xml:space="preserve">, </w:t>
            </w:r>
            <w:r w:rsidR="003F443C">
              <w:rPr>
                <w:rFonts w:eastAsia="Calibri"/>
              </w:rPr>
              <w:t xml:space="preserve">г. Махачкала, ул. </w:t>
            </w:r>
            <w:proofErr w:type="spellStart"/>
            <w:r w:rsidR="00894D0B">
              <w:rPr>
                <w:rFonts w:eastAsia="Calibri"/>
              </w:rPr>
              <w:t>Абубакарова</w:t>
            </w:r>
            <w:proofErr w:type="spellEnd"/>
            <w:r w:rsidR="00D41F37">
              <w:rPr>
                <w:rFonts w:eastAsia="Calibri"/>
              </w:rPr>
              <w:t>,</w:t>
            </w:r>
            <w:r w:rsidR="003F443C">
              <w:rPr>
                <w:rFonts w:eastAsia="Calibri"/>
              </w:rPr>
              <w:t xml:space="preserve"> </w:t>
            </w:r>
            <w:r w:rsidR="00894D0B">
              <w:rPr>
                <w:rFonts w:eastAsia="Calibri"/>
              </w:rPr>
              <w:t>д. 115</w:t>
            </w:r>
            <w:r w:rsidR="003F443C">
              <w:rPr>
                <w:rFonts w:eastAsia="Calibri"/>
              </w:rPr>
              <w:t xml:space="preserve"> 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4. Почтовый адрес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BD03B0" w:rsidP="00FD43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3670</w:t>
            </w:r>
            <w:r w:rsidR="00FD4365">
              <w:rPr>
                <w:rFonts w:eastAsia="Calibri"/>
              </w:rPr>
              <w:t>29</w:t>
            </w:r>
            <w:r w:rsidR="00D41F37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г. Махачкала, ул. </w:t>
            </w:r>
            <w:proofErr w:type="spellStart"/>
            <w:r>
              <w:rPr>
                <w:rFonts w:eastAsia="Calibri"/>
              </w:rPr>
              <w:t>Абубакарова</w:t>
            </w:r>
            <w:proofErr w:type="spellEnd"/>
            <w:r w:rsidR="00D41F3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д. 115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5. Отрасль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3F443C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Коммунальные услуги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б. Основной вид деятельности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3F443C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Холодное водоснабжение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7. Размер уставного фонда</w:t>
            </w:r>
            <w:r w:rsidR="002C722E">
              <w:rPr>
                <w:rFonts w:eastAsia="Courier New"/>
                <w:color w:val="000000"/>
                <w:lang w:bidi="ru-RU"/>
              </w:rPr>
              <w:t>, тыс. рублей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894D0B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1451686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226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8. Балансовая (остаточная) стоимость недвижимого имущества, переданного в хозяйственное ведение предприятия</w:t>
            </w:r>
            <w:r w:rsidR="002C722E">
              <w:rPr>
                <w:rFonts w:eastAsia="Courier New"/>
                <w:color w:val="000000"/>
                <w:lang w:bidi="ru-RU"/>
              </w:rPr>
              <w:t>, тыс. рублей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DF5ED1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437065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9. Телефон (факс)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3F443C" w:rsidP="00894D0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 (8722) </w:t>
            </w:r>
            <w:r w:rsidR="00894D0B">
              <w:rPr>
                <w:rFonts w:eastAsia="Calibri"/>
              </w:rPr>
              <w:t>51-67-38</w:t>
            </w:r>
          </w:p>
        </w:tc>
      </w:tr>
      <w:tr w:rsidR="00183F99" w:rsidRPr="007E403B" w:rsidTr="00183F99"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F99" w:rsidRPr="00845A78" w:rsidRDefault="00183F99" w:rsidP="00183F99">
            <w:pPr>
              <w:spacing w:line="190" w:lineRule="exact"/>
              <w:rPr>
                <w:rFonts w:eastAsia="Arial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10. Адрес электронной почты</w:t>
            </w:r>
          </w:p>
        </w:tc>
        <w:tc>
          <w:tcPr>
            <w:tcW w:w="4956" w:type="dxa"/>
            <w:shd w:val="clear" w:color="auto" w:fill="auto"/>
          </w:tcPr>
          <w:p w:rsidR="00183F99" w:rsidRPr="003F443C" w:rsidRDefault="00894D0B" w:rsidP="00183F9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Gup_chv</w:t>
            </w:r>
            <w:r w:rsidR="003F443C">
              <w:rPr>
                <w:rFonts w:eastAsia="Calibri"/>
                <w:lang w:val="en-US"/>
              </w:rPr>
              <w:t>@mail.ru</w:t>
            </w:r>
          </w:p>
        </w:tc>
      </w:tr>
      <w:tr w:rsidR="00183F99" w:rsidRPr="007E403B" w:rsidTr="00183F99">
        <w:tc>
          <w:tcPr>
            <w:tcW w:w="9912" w:type="dxa"/>
            <w:gridSpan w:val="2"/>
            <w:shd w:val="clear" w:color="auto" w:fill="auto"/>
          </w:tcPr>
          <w:p w:rsidR="00183F99" w:rsidRPr="007E403B" w:rsidRDefault="00183F99" w:rsidP="00183F99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Данные о руководителе предприятия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11. Ф.И.О. руководителя предприятия и занимаемая им должность</w:t>
            </w:r>
          </w:p>
        </w:tc>
        <w:tc>
          <w:tcPr>
            <w:tcW w:w="4956" w:type="dxa"/>
            <w:shd w:val="clear" w:color="auto" w:fill="auto"/>
          </w:tcPr>
          <w:p w:rsidR="00183F99" w:rsidRDefault="003F443C" w:rsidP="00894D0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Магомедов </w:t>
            </w:r>
            <w:r w:rsidR="00894D0B">
              <w:rPr>
                <w:rFonts w:eastAsia="Calibri"/>
              </w:rPr>
              <w:t xml:space="preserve">Абдула </w:t>
            </w:r>
            <w:proofErr w:type="spellStart"/>
            <w:r w:rsidR="00894D0B">
              <w:rPr>
                <w:rFonts w:eastAsia="Calibri"/>
              </w:rPr>
              <w:t>Алиевич</w:t>
            </w:r>
            <w:proofErr w:type="spellEnd"/>
            <w:r w:rsidR="00E20406">
              <w:rPr>
                <w:rFonts w:eastAsia="Calibri"/>
              </w:rPr>
              <w:t>,</w:t>
            </w:r>
          </w:p>
          <w:p w:rsidR="00BD03B0" w:rsidRPr="00894D0B" w:rsidRDefault="00E20406" w:rsidP="00E204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и.</w:t>
            </w:r>
            <w:r w:rsidR="00BD03B0">
              <w:rPr>
                <w:rFonts w:eastAsia="Calibri"/>
              </w:rPr>
              <w:t>о</w:t>
            </w:r>
            <w:r>
              <w:rPr>
                <w:rFonts w:eastAsia="Calibri"/>
              </w:rPr>
              <w:t>.</w:t>
            </w:r>
            <w:r w:rsidR="00BD03B0">
              <w:rPr>
                <w:rFonts w:eastAsia="Calibri"/>
              </w:rPr>
              <w:t xml:space="preserve"> генерального директора</w:t>
            </w:r>
            <w:r w:rsidR="00524F33">
              <w:rPr>
                <w:rFonts w:eastAsia="Calibri"/>
              </w:rPr>
              <w:t xml:space="preserve"> ГУП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12. Сведения о контракте, заключенном с руководителем предприятия: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1245E0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Контракт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дата контракта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3F443C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17.05.2017г.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номер контракта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502927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92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наименование органа исполнительной власти, заключившего контракт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894D0B" w:rsidP="00524F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Министерство строительства и </w:t>
            </w:r>
            <w:r w:rsidR="00524F33">
              <w:rPr>
                <w:rFonts w:eastAsia="Calibri"/>
              </w:rPr>
              <w:t>жилищно-коммунального хозяйства</w:t>
            </w:r>
            <w:r>
              <w:rPr>
                <w:rFonts w:eastAsia="Calibri"/>
              </w:rPr>
              <w:t xml:space="preserve"> РД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13. Срок действия контракта, заключенного с руководителем предприятия:</w:t>
            </w:r>
          </w:p>
        </w:tc>
        <w:tc>
          <w:tcPr>
            <w:tcW w:w="4956" w:type="dxa"/>
            <w:shd w:val="clear" w:color="auto" w:fill="auto"/>
          </w:tcPr>
          <w:p w:rsidR="00183F99" w:rsidRPr="00E20406" w:rsidRDefault="00E20406" w:rsidP="00183F9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Начало</w:t>
            </w:r>
          </w:p>
        </w:tc>
        <w:tc>
          <w:tcPr>
            <w:tcW w:w="4956" w:type="dxa"/>
            <w:shd w:val="clear" w:color="auto" w:fill="auto"/>
          </w:tcPr>
          <w:p w:rsidR="00183F99" w:rsidRPr="00D52AD6" w:rsidRDefault="003B120D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17.05.2017г.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Окончание</w:t>
            </w:r>
          </w:p>
        </w:tc>
        <w:tc>
          <w:tcPr>
            <w:tcW w:w="4956" w:type="dxa"/>
            <w:shd w:val="clear" w:color="auto" w:fill="auto"/>
          </w:tcPr>
          <w:p w:rsidR="00183F99" w:rsidRPr="003B120D" w:rsidRDefault="003B120D" w:rsidP="00183F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назначения на должность директора</w:t>
            </w:r>
          </w:p>
        </w:tc>
      </w:tr>
      <w:tr w:rsidR="00183F99" w:rsidRPr="007E403B" w:rsidTr="00183F99">
        <w:tc>
          <w:tcPr>
            <w:tcW w:w="495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14. Телефон (факс)</w:t>
            </w:r>
          </w:p>
        </w:tc>
        <w:tc>
          <w:tcPr>
            <w:tcW w:w="4956" w:type="dxa"/>
            <w:shd w:val="clear" w:color="auto" w:fill="auto"/>
          </w:tcPr>
          <w:p w:rsidR="00183F99" w:rsidRPr="007E403B" w:rsidRDefault="003F443C" w:rsidP="00894D0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 (8722) </w:t>
            </w:r>
            <w:r w:rsidR="00894D0B">
              <w:rPr>
                <w:rFonts w:eastAsia="Calibri"/>
              </w:rPr>
              <w:t>51-67-38</w:t>
            </w:r>
          </w:p>
        </w:tc>
      </w:tr>
    </w:tbl>
    <w:p w:rsidR="00183F99" w:rsidRPr="00845A78" w:rsidRDefault="00183F99" w:rsidP="00183F99">
      <w:pPr>
        <w:jc w:val="center"/>
        <w:rPr>
          <w:rFonts w:eastAsia="Calibri"/>
        </w:rPr>
      </w:pPr>
    </w:p>
    <w:p w:rsidR="00183F99" w:rsidRPr="00845A78" w:rsidRDefault="00183F99" w:rsidP="00183F99">
      <w:pPr>
        <w:jc w:val="both"/>
        <w:rPr>
          <w:rFonts w:eastAsia="Calibri"/>
          <w:b/>
        </w:rPr>
      </w:pPr>
      <w:r w:rsidRPr="00845A78">
        <w:rPr>
          <w:rFonts w:eastAsia="Arial"/>
          <w:b/>
          <w:color w:val="000000"/>
          <w:lang w:bidi="ru-RU"/>
        </w:rPr>
        <w:t>2. Краткая характеристика хода реализации программы деятельности предприятия в предыдущем году и в первом полугодии текущего года, в том числе в соответствии с утвержденной стратегией развития предприятия</w:t>
      </w:r>
    </w:p>
    <w:p w:rsidR="00183F99" w:rsidRPr="00845A78" w:rsidRDefault="00183F99" w:rsidP="00183F99">
      <w:pPr>
        <w:jc w:val="center"/>
        <w:rPr>
          <w:rFonts w:eastAsia="Calibri"/>
        </w:rPr>
      </w:pPr>
    </w:p>
    <w:p w:rsidR="003F443C" w:rsidRDefault="00183F99" w:rsidP="00183F99">
      <w:pPr>
        <w:rPr>
          <w:rFonts w:eastAsia="Calibri"/>
        </w:rPr>
      </w:pPr>
      <w:r w:rsidRPr="00845A78">
        <w:rPr>
          <w:rFonts w:eastAsia="Calibri"/>
        </w:rPr>
        <w:lastRenderedPageBreak/>
        <w:t>2.1. И</w:t>
      </w:r>
      <w:r w:rsidRPr="00845A78">
        <w:rPr>
          <w:rFonts w:eastAsia="Courier New"/>
          <w:color w:val="000000"/>
          <w:lang w:bidi="ru-RU"/>
        </w:rPr>
        <w:t>нформация о выполнении программы</w:t>
      </w:r>
      <w:r w:rsidRPr="00845A78">
        <w:rPr>
          <w:rFonts w:eastAsia="Calibri"/>
        </w:rPr>
        <w:t xml:space="preserve"> </w:t>
      </w:r>
    </w:p>
    <w:p w:rsidR="00E20406" w:rsidRPr="008135A5" w:rsidRDefault="00E20406" w:rsidP="00E20406">
      <w:pPr>
        <w:jc w:val="both"/>
        <w:rPr>
          <w:rFonts w:eastAsia="Calibri"/>
        </w:rPr>
      </w:pPr>
      <w:r w:rsidRPr="00524F33">
        <w:rPr>
          <w:rFonts w:eastAsia="Calibri"/>
        </w:rPr>
        <w:tab/>
      </w:r>
      <w:r>
        <w:rPr>
          <w:rFonts w:eastAsia="Calibri"/>
        </w:rPr>
        <w:t>Программы деятельности государственного унитарного предприятия «Чистая вода»    на 2017 и 2018 года не были утверждены.</w:t>
      </w:r>
    </w:p>
    <w:p w:rsidR="00D41F37" w:rsidRDefault="00E20406" w:rsidP="00E20406">
      <w:pPr>
        <w:jc w:val="both"/>
        <w:rPr>
          <w:rFonts w:eastAsia="Calibri"/>
        </w:rPr>
      </w:pPr>
      <w:r w:rsidRPr="00C04096">
        <w:rPr>
          <w:rFonts w:eastAsia="Calibri"/>
        </w:rPr>
        <w:tab/>
      </w:r>
      <w:r>
        <w:rPr>
          <w:rFonts w:eastAsia="Calibri"/>
        </w:rPr>
        <w:t xml:space="preserve">По состоянию на </w:t>
      </w:r>
      <w:r w:rsidR="001245E0">
        <w:rPr>
          <w:rFonts w:eastAsia="Calibri"/>
        </w:rPr>
        <w:t>01.12</w:t>
      </w:r>
      <w:r>
        <w:rPr>
          <w:rFonts w:eastAsia="Calibri"/>
        </w:rPr>
        <w:t xml:space="preserve">.2018г. дебиторская задолженность государственного унитарного предприятия «Чистая вода» </w:t>
      </w:r>
      <w:r w:rsidRPr="008135A5">
        <w:rPr>
          <w:rFonts w:eastAsia="Calibri"/>
        </w:rPr>
        <w:t xml:space="preserve">составляет </w:t>
      </w:r>
      <w:r>
        <w:rPr>
          <w:rFonts w:eastAsia="Calibri"/>
        </w:rPr>
        <w:t>1</w:t>
      </w:r>
      <w:r w:rsidR="00AF3C96">
        <w:rPr>
          <w:rFonts w:eastAsia="Calibri"/>
        </w:rPr>
        <w:t xml:space="preserve"> </w:t>
      </w:r>
      <w:r>
        <w:rPr>
          <w:rFonts w:eastAsia="Calibri"/>
        </w:rPr>
        <w:t>550</w:t>
      </w:r>
      <w:r w:rsidR="00AF3C96">
        <w:rPr>
          <w:rFonts w:eastAsia="Calibri"/>
        </w:rPr>
        <w:t xml:space="preserve"> </w:t>
      </w:r>
      <w:r>
        <w:rPr>
          <w:rFonts w:eastAsia="Calibri"/>
        </w:rPr>
        <w:t>255</w:t>
      </w:r>
      <w:r w:rsidRPr="008135A5">
        <w:rPr>
          <w:rFonts w:eastAsia="Calibri"/>
        </w:rPr>
        <w:t xml:space="preserve"> тыс.</w:t>
      </w:r>
      <w:r>
        <w:rPr>
          <w:rFonts w:eastAsia="Calibri"/>
        </w:rPr>
        <w:t xml:space="preserve"> руб., кредиторская задолженность составляет 57</w:t>
      </w:r>
      <w:r w:rsidR="00C97FE2">
        <w:rPr>
          <w:rFonts w:eastAsia="Calibri"/>
        </w:rPr>
        <w:t xml:space="preserve"> </w:t>
      </w:r>
      <w:r>
        <w:rPr>
          <w:rFonts w:eastAsia="Calibri"/>
        </w:rPr>
        <w:t>033 тыс. руб.</w:t>
      </w:r>
    </w:p>
    <w:p w:rsidR="00E20406" w:rsidRDefault="00183F99" w:rsidP="00E20406">
      <w:pPr>
        <w:rPr>
          <w:rFonts w:eastAsia="Calibri"/>
        </w:rPr>
      </w:pPr>
      <w:r w:rsidRPr="00845A78">
        <w:rPr>
          <w:rFonts w:eastAsia="Calibri"/>
        </w:rPr>
        <w:t>2.2. Анализ причин отклонения достигнуты</w:t>
      </w:r>
      <w:r>
        <w:rPr>
          <w:rFonts w:eastAsia="Calibri"/>
        </w:rPr>
        <w:t>х</w:t>
      </w:r>
      <w:r w:rsidRPr="00845A78">
        <w:rPr>
          <w:rFonts w:eastAsia="Calibri"/>
        </w:rPr>
        <w:t xml:space="preserve"> показателей от заданных</w:t>
      </w:r>
    </w:p>
    <w:p w:rsidR="007259A4" w:rsidRPr="00E20406" w:rsidRDefault="00CB33F6" w:rsidP="00E20406">
      <w:pPr>
        <w:rPr>
          <w:rFonts w:eastAsia="Calibri"/>
        </w:rPr>
      </w:pPr>
      <w:r>
        <w:t xml:space="preserve"> </w:t>
      </w:r>
    </w:p>
    <w:p w:rsidR="00183F99" w:rsidRPr="00845A78" w:rsidRDefault="00183F99" w:rsidP="00183F99">
      <w:pPr>
        <w:rPr>
          <w:rFonts w:eastAsia="Calibri"/>
        </w:rPr>
      </w:pPr>
      <w:r w:rsidRPr="00845A78">
        <w:rPr>
          <w:rFonts w:eastAsia="Calibri"/>
        </w:rPr>
        <w:t>2.3. Информация о выполнении стратеги</w:t>
      </w:r>
      <w:r>
        <w:rPr>
          <w:rFonts w:eastAsia="Calibri"/>
        </w:rPr>
        <w:t>и</w:t>
      </w:r>
      <w:r w:rsidRPr="00845A78">
        <w:rPr>
          <w:rFonts w:eastAsia="Calibri"/>
        </w:rPr>
        <w:t xml:space="preserve"> развития предприятия</w:t>
      </w:r>
    </w:p>
    <w:p w:rsidR="00BC5A61" w:rsidRPr="002F06FD" w:rsidRDefault="00E20406" w:rsidP="00BC5A61">
      <w:pPr>
        <w:pStyle w:val="af0"/>
        <w:widowControl w:val="0"/>
        <w:tabs>
          <w:tab w:val="left" w:pos="1065"/>
          <w:tab w:val="left" w:pos="1187"/>
        </w:tabs>
        <w:spacing w:after="0"/>
        <w:jc w:val="both"/>
        <w:rPr>
          <w:rStyle w:val="af1"/>
        </w:rPr>
      </w:pPr>
      <w:r w:rsidRPr="00E20406">
        <w:rPr>
          <w:rStyle w:val="af1"/>
          <w:color w:val="000000"/>
        </w:rPr>
        <w:tab/>
      </w:r>
      <w:r w:rsidR="000101D1">
        <w:rPr>
          <w:rStyle w:val="af1"/>
          <w:color w:val="000000"/>
        </w:rPr>
        <w:t>Стратегия развития предприятия в настоящее время не утверждена, но ведется ее разработка.</w:t>
      </w:r>
    </w:p>
    <w:p w:rsidR="00183F99" w:rsidRPr="002F06FD" w:rsidRDefault="00183F99" w:rsidP="00183F99">
      <w:pPr>
        <w:rPr>
          <w:rFonts w:eastAsia="Calibri"/>
        </w:rPr>
      </w:pPr>
    </w:p>
    <w:p w:rsidR="00183F99" w:rsidRPr="0095125C" w:rsidRDefault="00183F99" w:rsidP="00183F99">
      <w:pPr>
        <w:rPr>
          <w:rFonts w:eastAsia="Calibri"/>
          <w:b/>
        </w:rPr>
      </w:pPr>
      <w:r w:rsidRPr="00845A78">
        <w:rPr>
          <w:rFonts w:eastAsia="Calibri"/>
          <w:b/>
        </w:rPr>
        <w:t>3. Мероприятия по развитию предприятия</w:t>
      </w:r>
      <w:r w:rsidR="002C722E">
        <w:rPr>
          <w:rFonts w:eastAsia="Calibri"/>
          <w:b/>
        </w:rPr>
        <w:t xml:space="preserve"> в планируемом году</w:t>
      </w:r>
    </w:p>
    <w:p w:rsidR="0095125C" w:rsidRPr="0095125C" w:rsidRDefault="0095125C" w:rsidP="00183F99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1446"/>
        <w:gridCol w:w="1641"/>
        <w:gridCol w:w="959"/>
        <w:gridCol w:w="7"/>
        <w:gridCol w:w="889"/>
        <w:gridCol w:w="14"/>
        <w:gridCol w:w="847"/>
        <w:gridCol w:w="21"/>
        <w:gridCol w:w="1001"/>
        <w:gridCol w:w="7"/>
        <w:gridCol w:w="960"/>
        <w:gridCol w:w="7"/>
        <w:gridCol w:w="527"/>
        <w:gridCol w:w="7"/>
        <w:gridCol w:w="529"/>
        <w:gridCol w:w="534"/>
      </w:tblGrid>
      <w:tr w:rsidR="0095125C" w:rsidRPr="007E403B" w:rsidTr="00E20406">
        <w:tc>
          <w:tcPr>
            <w:tcW w:w="616" w:type="dxa"/>
            <w:vMerge w:val="restart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7E403B">
              <w:rPr>
                <w:rFonts w:eastAsia="Calibri"/>
                <w:sz w:val="20"/>
                <w:szCs w:val="20"/>
              </w:rPr>
              <w:t>п</w:t>
            </w:r>
            <w:proofErr w:type="spellEnd"/>
            <w:r w:rsidRPr="007E403B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7E403B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6" w:type="dxa"/>
            <w:vMerge w:val="restart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Мероприятие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705" w:type="dxa"/>
            <w:gridSpan w:val="9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Сумма затрат</w:t>
            </w:r>
          </w:p>
        </w:tc>
        <w:tc>
          <w:tcPr>
            <w:tcW w:w="1604" w:type="dxa"/>
            <w:gridSpan w:val="5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Ожидаемый эффект</w:t>
            </w:r>
          </w:p>
        </w:tc>
      </w:tr>
      <w:tr w:rsidR="0095125C" w:rsidRPr="007E403B" w:rsidTr="00E20406">
        <w:tc>
          <w:tcPr>
            <w:tcW w:w="616" w:type="dxa"/>
            <w:vMerge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 год</w:t>
            </w:r>
          </w:p>
        </w:tc>
        <w:tc>
          <w:tcPr>
            <w:tcW w:w="3739" w:type="dxa"/>
            <w:gridSpan w:val="7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В том числе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Год 1</w:t>
            </w:r>
          </w:p>
        </w:tc>
        <w:tc>
          <w:tcPr>
            <w:tcW w:w="536" w:type="dxa"/>
            <w:gridSpan w:val="2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Год 2</w:t>
            </w:r>
          </w:p>
        </w:tc>
        <w:tc>
          <w:tcPr>
            <w:tcW w:w="534" w:type="dxa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Год 3</w:t>
            </w:r>
          </w:p>
        </w:tc>
      </w:tr>
      <w:tr w:rsidR="0095125C" w:rsidRPr="007E403B" w:rsidTr="00E20406">
        <w:tc>
          <w:tcPr>
            <w:tcW w:w="616" w:type="dxa"/>
            <w:vMerge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 кв.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 кв.</w:t>
            </w:r>
          </w:p>
        </w:tc>
        <w:tc>
          <w:tcPr>
            <w:tcW w:w="1001" w:type="dxa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 кв.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95125C" w:rsidRPr="007E403B" w:rsidRDefault="0095125C" w:rsidP="00C97FE2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 кв.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95125C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6" w:type="dxa"/>
            <w:gridSpan w:val="2"/>
            <w:shd w:val="clear" w:color="auto" w:fill="auto"/>
          </w:tcPr>
          <w:p w:rsidR="0095125C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95125C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Снабженческо-сбытовая сфера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6506CA" w:rsidRPr="007E403B" w:rsidTr="00E20406">
        <w:tc>
          <w:tcPr>
            <w:tcW w:w="6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1.1.1</w:t>
            </w:r>
          </w:p>
        </w:tc>
        <w:tc>
          <w:tcPr>
            <w:tcW w:w="1446" w:type="dxa"/>
            <w:shd w:val="clear" w:color="auto" w:fill="auto"/>
          </w:tcPr>
          <w:p w:rsidR="00183F99" w:rsidRPr="007E403B" w:rsidRDefault="009B4E89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Материалы</w:t>
            </w:r>
          </w:p>
        </w:tc>
        <w:tc>
          <w:tcPr>
            <w:tcW w:w="1641" w:type="dxa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183F99" w:rsidRPr="007E403B" w:rsidRDefault="00E20406" w:rsidP="00C02AF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183F99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3E0330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sz w:val="20"/>
                <w:szCs w:val="20"/>
              </w:rPr>
              <w:t>.1.2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1.2.1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1.3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1.3.1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1.3.2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31DA1" w:rsidRPr="007E403B" w:rsidTr="00C31DA1">
        <w:tc>
          <w:tcPr>
            <w:tcW w:w="10012" w:type="dxa"/>
            <w:gridSpan w:val="17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Производственная сфера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255CB1" w:rsidRPr="007E403B" w:rsidTr="00E20406">
        <w:tc>
          <w:tcPr>
            <w:tcW w:w="616" w:type="dxa"/>
            <w:shd w:val="clear" w:color="auto" w:fill="auto"/>
          </w:tcPr>
          <w:p w:rsidR="00255CB1" w:rsidRPr="007E403B" w:rsidRDefault="00255CB1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2.1.1</w:t>
            </w:r>
          </w:p>
        </w:tc>
        <w:tc>
          <w:tcPr>
            <w:tcW w:w="1446" w:type="dxa"/>
            <w:shd w:val="clear" w:color="auto" w:fill="auto"/>
          </w:tcPr>
          <w:p w:rsidR="00255CB1" w:rsidRPr="001439DE" w:rsidRDefault="00157FD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255CB1" w:rsidRPr="001439DE" w:rsidRDefault="00157FD6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255CB1" w:rsidRPr="001439DE" w:rsidRDefault="007D2C97" w:rsidP="001B2B8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255CB1" w:rsidRPr="001439DE" w:rsidRDefault="007D2C97" w:rsidP="001B2B8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255CB1" w:rsidRPr="001439DE" w:rsidRDefault="007D2C97" w:rsidP="001B2B8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255CB1" w:rsidRPr="001439DE" w:rsidRDefault="007D2C97" w:rsidP="001B2B8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255CB1" w:rsidRPr="001439DE" w:rsidRDefault="007D2C97" w:rsidP="001B2B8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255CB1" w:rsidRPr="00BB2FD5" w:rsidRDefault="00BB2FD5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255CB1" w:rsidRPr="00BB2FD5" w:rsidRDefault="00BB2FD5" w:rsidP="00183F99">
            <w:pPr>
              <w:rPr>
                <w:rFonts w:eastAsia="Calibri"/>
                <w:sz w:val="20"/>
                <w:szCs w:val="20"/>
              </w:rPr>
            </w:pPr>
            <w:r w:rsidRPr="00BB2FD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255CB1" w:rsidRPr="00BB2FD5" w:rsidRDefault="00BB2FD5" w:rsidP="00183F99">
            <w:pPr>
              <w:rPr>
                <w:rFonts w:eastAsia="Calibri"/>
                <w:sz w:val="20"/>
                <w:szCs w:val="20"/>
              </w:rPr>
            </w:pPr>
            <w:r w:rsidRPr="00BB2FD5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3E033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C31DA1" w:rsidRPr="007E403B" w:rsidRDefault="00C31DA1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C31DA1" w:rsidRPr="007E403B" w:rsidRDefault="00C31DA1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2.2.1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06CA" w:rsidRPr="007E403B" w:rsidTr="006506CA">
        <w:tc>
          <w:tcPr>
            <w:tcW w:w="616" w:type="dxa"/>
            <w:shd w:val="clear" w:color="auto" w:fill="auto"/>
          </w:tcPr>
          <w:p w:rsidR="00C31DA1" w:rsidRPr="007E403B" w:rsidRDefault="00C31DA1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C31DA1" w:rsidRPr="007E403B" w:rsidRDefault="00C31DA1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2.3.1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2.3.2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31DA1" w:rsidRPr="007E403B" w:rsidTr="00C31DA1">
        <w:tc>
          <w:tcPr>
            <w:tcW w:w="10012" w:type="dxa"/>
            <w:gridSpan w:val="17"/>
            <w:shd w:val="clear" w:color="auto" w:fill="auto"/>
          </w:tcPr>
          <w:p w:rsidR="00C31DA1" w:rsidRPr="007E403B" w:rsidRDefault="00C31DA1" w:rsidP="00183F9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4365" w:rsidRPr="007E403B" w:rsidTr="00E20406">
        <w:tc>
          <w:tcPr>
            <w:tcW w:w="3703" w:type="dxa"/>
            <w:gridSpan w:val="3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959" w:type="dxa"/>
            <w:shd w:val="clear" w:color="auto" w:fill="auto"/>
          </w:tcPr>
          <w:p w:rsidR="00FD4365" w:rsidRPr="001439DE" w:rsidRDefault="003B120D" w:rsidP="00FD436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FD4365" w:rsidRPr="001439DE" w:rsidRDefault="003B120D" w:rsidP="00FD436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FD4365" w:rsidRPr="001439DE" w:rsidRDefault="003B120D" w:rsidP="00FD436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FD4365" w:rsidRPr="001439DE" w:rsidRDefault="003B120D" w:rsidP="00FD436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D4365" w:rsidRPr="001439DE" w:rsidRDefault="003B120D" w:rsidP="00FD436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D52AD6" w:rsidRPr="007E403B" w:rsidTr="00E20406">
        <w:tc>
          <w:tcPr>
            <w:tcW w:w="3703" w:type="dxa"/>
            <w:gridSpan w:val="3"/>
            <w:shd w:val="clear" w:color="auto" w:fill="auto"/>
          </w:tcPr>
          <w:p w:rsidR="00D52AD6" w:rsidRPr="007E403B" w:rsidRDefault="00D52AD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959" w:type="dxa"/>
            <w:shd w:val="clear" w:color="auto" w:fill="auto"/>
          </w:tcPr>
          <w:p w:rsidR="00D52AD6" w:rsidRPr="001439DE" w:rsidRDefault="003B120D" w:rsidP="00D52AD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D52AD6" w:rsidRPr="001439DE" w:rsidRDefault="003B120D" w:rsidP="00D52AD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D52AD6" w:rsidRPr="001439DE" w:rsidRDefault="003B120D" w:rsidP="00D52AD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D52AD6" w:rsidRPr="001439DE" w:rsidRDefault="003B120D" w:rsidP="00D52AD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D52AD6" w:rsidRPr="001439DE" w:rsidRDefault="003B120D" w:rsidP="00D52AD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D52AD6" w:rsidRPr="007E403B" w:rsidRDefault="00D52AD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D52AD6" w:rsidRPr="007E403B" w:rsidRDefault="00D52AD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D52AD6" w:rsidRPr="007E403B" w:rsidRDefault="00D52AD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E20406">
        <w:tc>
          <w:tcPr>
            <w:tcW w:w="3703" w:type="dxa"/>
            <w:gridSpan w:val="3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959" w:type="dxa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Финансово-инвестиционная сфера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3.1.1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3.1.2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3.2.1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3.2.2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3.3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3.3.1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3.3.2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C31DA1">
        <w:tc>
          <w:tcPr>
            <w:tcW w:w="10012" w:type="dxa"/>
            <w:gridSpan w:val="17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Социальная сфера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4.1.1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4.1.2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4.2.1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4.2.2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6506CA">
        <w:tc>
          <w:tcPr>
            <w:tcW w:w="616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9396" w:type="dxa"/>
            <w:gridSpan w:val="16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Повышение квалификации кадров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4.3.1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616" w:type="dxa"/>
            <w:shd w:val="clear" w:color="auto" w:fill="auto"/>
          </w:tcPr>
          <w:p w:rsidR="00E20406" w:rsidRPr="007E403B" w:rsidRDefault="003E0330" w:rsidP="00183F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4.3.2</w:t>
            </w:r>
          </w:p>
        </w:tc>
        <w:tc>
          <w:tcPr>
            <w:tcW w:w="144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C31DA1">
        <w:tc>
          <w:tcPr>
            <w:tcW w:w="10012" w:type="dxa"/>
            <w:gridSpan w:val="17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C31DA1">
        <w:tc>
          <w:tcPr>
            <w:tcW w:w="10012" w:type="dxa"/>
            <w:gridSpan w:val="17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B120D" w:rsidRPr="007E403B" w:rsidTr="00E20406">
        <w:tc>
          <w:tcPr>
            <w:tcW w:w="3703" w:type="dxa"/>
            <w:gridSpan w:val="3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ИТОГО ПО ВСЕМ МЕРОПРИЯТИЯМ ПРОГРАММЫ, в том числе:</w:t>
            </w:r>
          </w:p>
        </w:tc>
        <w:tc>
          <w:tcPr>
            <w:tcW w:w="959" w:type="dxa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B120D" w:rsidRPr="007E403B" w:rsidTr="00E20406">
        <w:tc>
          <w:tcPr>
            <w:tcW w:w="3703" w:type="dxa"/>
            <w:gridSpan w:val="3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Чистой прибыли</w:t>
            </w:r>
          </w:p>
        </w:tc>
        <w:tc>
          <w:tcPr>
            <w:tcW w:w="959" w:type="dxa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B120D" w:rsidRPr="001439DE" w:rsidRDefault="003B120D" w:rsidP="007D2C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3B120D" w:rsidRPr="007E403B" w:rsidRDefault="003B120D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D4365" w:rsidRPr="007E403B" w:rsidTr="00E20406">
        <w:tc>
          <w:tcPr>
            <w:tcW w:w="3703" w:type="dxa"/>
            <w:gridSpan w:val="3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Амортизации</w:t>
            </w:r>
          </w:p>
        </w:tc>
        <w:tc>
          <w:tcPr>
            <w:tcW w:w="959" w:type="dxa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D4365" w:rsidRPr="00D52AD6" w:rsidRDefault="00D52AD6" w:rsidP="001B2B8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FD4365" w:rsidRPr="007E403B" w:rsidRDefault="00FD4365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Бюджета РД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Займов (кредитов)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406" w:rsidRPr="007E403B" w:rsidTr="00E20406">
        <w:tc>
          <w:tcPr>
            <w:tcW w:w="3703" w:type="dxa"/>
            <w:gridSpan w:val="3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Прочих источников</w:t>
            </w:r>
          </w:p>
        </w:tc>
        <w:tc>
          <w:tcPr>
            <w:tcW w:w="959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  <w:sz w:val="20"/>
                <w:szCs w:val="20"/>
              </w:rPr>
            </w:pPr>
            <w:r w:rsidRPr="007E403B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183F99" w:rsidRPr="00845A78" w:rsidRDefault="00183F99" w:rsidP="00183F99">
      <w:pPr>
        <w:rPr>
          <w:rFonts w:eastAsia="Calibri"/>
        </w:rPr>
      </w:pP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Примечания: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1. В подраздел 1 «Снабженческо-сбытовая сфера» включаются следующие мероприятия (в том числе в форме совершения сделок):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модернизация действующих систем анализа и прогнозирования состояния и развития рынков, а также внедрение новых систем;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развитие деятельности по закупке материалов, сырья и полуфабрикатов для производства продукции (работ, услуг);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развитие транспортно-складского хозяйства;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развитие деятельности по реализации продукции (работ, услуг) предприятия и ее продвижению на рынках сбыта;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повышение конкурентоспособности;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развитие рынков и привлечение новых потребителей.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2. В подраздел 2 «Производственная сфера» включаются следующие мероприятия: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техническое оснащение и перевооружение производства продукции (работ, услуг);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действующих технологий производства и внедрение новых;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lastRenderedPageBreak/>
        <w:t>консервация, списание и отчуждение незадействованных и изношенных производственных мощностей;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разработка и совершенствование производственных программ, внедрение программ перепрофилирования;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 xml:space="preserve">снижение материалоемкости, энергоемкости и </w:t>
      </w:r>
      <w:proofErr w:type="spellStart"/>
      <w:r w:rsidRPr="00845A78">
        <w:rPr>
          <w:rFonts w:eastAsia="Calibri"/>
        </w:rPr>
        <w:t>фондоемкости</w:t>
      </w:r>
      <w:proofErr w:type="spellEnd"/>
      <w:r w:rsidRPr="00845A78">
        <w:rPr>
          <w:rFonts w:eastAsia="Calibri"/>
        </w:rPr>
        <w:t xml:space="preserve"> производства;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обеспечение охраны труда и экологической безопасности производства.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3. В подраздел 3 «Финансово-инвестиционная сфера» включаются следующие мероприятия (в том числе в форме совершения сделок):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оптимизация структуры активов предприятия и обеспечение финансовой устойчивости предприятия;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механизма привлечения и использования кредитных ресурсов;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обеспечение инвестиционной привлекательности предприятия;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налогового планирования и оптимизация налогообложения;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учетной политики;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повышение эффективности долгосрочных и краткосрочных финансовых вложений предприятия;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снижение издержек;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повышение рентабельности.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4. В подраздел 4 «Социальная сфера» включаются следующие мероприятия: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оптимизация затрат на содержание лечебно-оздоровительной, культурной и жилищно-коммунальной сферы.</w:t>
      </w:r>
    </w:p>
    <w:p w:rsidR="00183F99" w:rsidRPr="00845A78" w:rsidRDefault="00183F99" w:rsidP="00183F99">
      <w:pPr>
        <w:autoSpaceDE w:val="0"/>
        <w:autoSpaceDN w:val="0"/>
        <w:adjustRightInd w:val="0"/>
        <w:jc w:val="both"/>
        <w:rPr>
          <w:rFonts w:eastAsia="Calibri"/>
        </w:rPr>
      </w:pPr>
      <w:r w:rsidRPr="00845A78">
        <w:rPr>
          <w:rFonts w:eastAsia="Calibri"/>
        </w:rPr>
        <w:t>5. 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планируемым, и во втором году, следующем за планируемым.</w:t>
      </w:r>
    </w:p>
    <w:p w:rsidR="00DD2FA6" w:rsidRDefault="00DD2FA6" w:rsidP="00183F99">
      <w:pPr>
        <w:rPr>
          <w:rFonts w:eastAsia="Calibri"/>
          <w:b/>
        </w:rPr>
      </w:pPr>
    </w:p>
    <w:p w:rsidR="00183F99" w:rsidRPr="00845A78" w:rsidRDefault="00183F99" w:rsidP="00987B5C">
      <w:pPr>
        <w:jc w:val="both"/>
        <w:rPr>
          <w:rFonts w:eastAsia="Calibri"/>
          <w:b/>
        </w:rPr>
      </w:pPr>
      <w:r w:rsidRPr="00845A78">
        <w:rPr>
          <w:rFonts w:eastAsia="Calibri"/>
          <w:b/>
        </w:rPr>
        <w:t>4. Бюджет предприятия на планируемый период (финансовое обеспечение программы)</w:t>
      </w:r>
    </w:p>
    <w:p w:rsidR="00183F99" w:rsidRPr="00845A78" w:rsidRDefault="00183F99" w:rsidP="00183F99">
      <w:pPr>
        <w:rPr>
          <w:rFonts w:eastAsia="Calibri"/>
        </w:rPr>
      </w:pPr>
    </w:p>
    <w:p w:rsidR="00183F99" w:rsidRPr="00845A78" w:rsidRDefault="00183F99" w:rsidP="00183F99">
      <w:pPr>
        <w:jc w:val="right"/>
        <w:rPr>
          <w:rFonts w:eastAsia="Calibri"/>
        </w:rPr>
      </w:pPr>
      <w:r w:rsidRPr="00845A78">
        <w:rPr>
          <w:rFonts w:eastAsia="Calibri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1116"/>
        <w:gridCol w:w="1134"/>
        <w:gridCol w:w="1134"/>
        <w:gridCol w:w="1134"/>
        <w:gridCol w:w="1236"/>
      </w:tblGrid>
      <w:tr w:rsidR="0095125C" w:rsidRPr="007E403B" w:rsidTr="006A3DA3">
        <w:tc>
          <w:tcPr>
            <w:tcW w:w="4248" w:type="dxa"/>
            <w:vMerge w:val="restart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Наименование статьи</w:t>
            </w:r>
          </w:p>
        </w:tc>
        <w:tc>
          <w:tcPr>
            <w:tcW w:w="5754" w:type="dxa"/>
            <w:gridSpan w:val="5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Сумма</w:t>
            </w:r>
          </w:p>
        </w:tc>
      </w:tr>
      <w:tr w:rsidR="0095125C" w:rsidRPr="007E403B" w:rsidTr="006A3DA3">
        <w:tc>
          <w:tcPr>
            <w:tcW w:w="4248" w:type="dxa"/>
            <w:vMerge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</w:p>
        </w:tc>
        <w:tc>
          <w:tcPr>
            <w:tcW w:w="11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1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2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3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4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23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год</w:t>
            </w:r>
          </w:p>
        </w:tc>
      </w:tr>
      <w:tr w:rsidR="00183F99" w:rsidRPr="007E403B" w:rsidTr="006A3DA3">
        <w:tc>
          <w:tcPr>
            <w:tcW w:w="10002" w:type="dxa"/>
            <w:gridSpan w:val="6"/>
            <w:shd w:val="clear" w:color="auto" w:fill="auto"/>
          </w:tcPr>
          <w:p w:rsidR="00183F99" w:rsidRPr="007E403B" w:rsidRDefault="00183F99" w:rsidP="00183F99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1. Доходы государственного унитарного предприятия</w:t>
            </w:r>
          </w:p>
        </w:tc>
      </w:tr>
      <w:tr w:rsidR="00AF3C9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C96" w:rsidRPr="007E403B" w:rsidRDefault="00AF3C96" w:rsidP="00183F99">
            <w:pPr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ДОХОДЫ ГОСУДАРСТВЕННОГО УНИТАРНОГО ПРЕДПРИЯТИЯ</w:t>
            </w:r>
          </w:p>
        </w:tc>
        <w:tc>
          <w:tcPr>
            <w:tcW w:w="1116" w:type="dxa"/>
            <w:shd w:val="clear" w:color="auto" w:fill="auto"/>
          </w:tcPr>
          <w:p w:rsidR="00AF3C96" w:rsidRPr="007E403B" w:rsidRDefault="00AF3C96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17407</w:t>
            </w:r>
          </w:p>
        </w:tc>
        <w:tc>
          <w:tcPr>
            <w:tcW w:w="1134" w:type="dxa"/>
            <w:shd w:val="clear" w:color="auto" w:fill="auto"/>
          </w:tcPr>
          <w:p w:rsidR="00AF3C96" w:rsidRPr="007E403B" w:rsidRDefault="00AF3C96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34814</w:t>
            </w:r>
          </w:p>
        </w:tc>
        <w:tc>
          <w:tcPr>
            <w:tcW w:w="1134" w:type="dxa"/>
            <w:shd w:val="clear" w:color="auto" w:fill="auto"/>
          </w:tcPr>
          <w:p w:rsidR="00AF3C96" w:rsidRPr="007E403B" w:rsidRDefault="00AF3C96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52221</w:t>
            </w:r>
          </w:p>
        </w:tc>
        <w:tc>
          <w:tcPr>
            <w:tcW w:w="1134" w:type="dxa"/>
            <w:shd w:val="clear" w:color="auto" w:fill="auto"/>
          </w:tcPr>
          <w:p w:rsidR="00AF3C96" w:rsidRPr="007E403B" w:rsidRDefault="00AF3C96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  <w:tc>
          <w:tcPr>
            <w:tcW w:w="1236" w:type="dxa"/>
            <w:shd w:val="clear" w:color="auto" w:fill="auto"/>
          </w:tcPr>
          <w:p w:rsidR="00AF3C96" w:rsidRPr="007E403B" w:rsidRDefault="00AF3C96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6C" w:rsidRPr="007E403B" w:rsidRDefault="00365A6C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Остатки средств на счетах на начало периода</w:t>
            </w:r>
          </w:p>
        </w:tc>
        <w:tc>
          <w:tcPr>
            <w:tcW w:w="1116" w:type="dxa"/>
            <w:shd w:val="clear" w:color="auto" w:fill="auto"/>
          </w:tcPr>
          <w:p w:rsidR="00365A6C" w:rsidRPr="007E403B" w:rsidRDefault="00FD4365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A6C" w:rsidRPr="007E403B" w:rsidRDefault="00FD4365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A6C" w:rsidRPr="007E403B" w:rsidRDefault="00FD4365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A6C" w:rsidRPr="007E403B" w:rsidRDefault="00FD4365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365A6C" w:rsidRPr="007E403B" w:rsidRDefault="00FD4365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3B120D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20D" w:rsidRPr="007E403B" w:rsidRDefault="003B120D" w:rsidP="00183F99">
            <w:pPr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ДОХОДЫ ПО ОБЫЧНЫМ ВИДАМ ДЕЯТЕЛЬНОСТИ</w:t>
            </w:r>
          </w:p>
        </w:tc>
        <w:tc>
          <w:tcPr>
            <w:tcW w:w="111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17261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34522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51783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69044</w:t>
            </w:r>
          </w:p>
        </w:tc>
        <w:tc>
          <w:tcPr>
            <w:tcW w:w="123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69044</w:t>
            </w:r>
          </w:p>
        </w:tc>
      </w:tr>
      <w:tr w:rsidR="003B120D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20D" w:rsidRPr="007E403B" w:rsidRDefault="003B120D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Выручка (нетто) от реализации продукции (работ, услуг) (стр. 010, форма № 2)</w:t>
            </w:r>
            <w:r>
              <w:rPr>
                <w:rFonts w:eastAsia="Calibri"/>
              </w:rPr>
              <w:t xml:space="preserve"> (стр.2110,форма №2)</w:t>
            </w:r>
          </w:p>
        </w:tc>
        <w:tc>
          <w:tcPr>
            <w:tcW w:w="111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17261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34522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51783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69044</w:t>
            </w:r>
          </w:p>
        </w:tc>
        <w:tc>
          <w:tcPr>
            <w:tcW w:w="123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69044</w:t>
            </w:r>
          </w:p>
        </w:tc>
      </w:tr>
      <w:tr w:rsidR="003B120D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20D" w:rsidRPr="007E403B" w:rsidRDefault="003B120D" w:rsidP="00183F99">
            <w:pPr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ПРОЧИЕ ДОХОДЫ</w:t>
            </w:r>
          </w:p>
        </w:tc>
        <w:tc>
          <w:tcPr>
            <w:tcW w:w="111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146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292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438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  <w:tc>
          <w:tcPr>
            <w:tcW w:w="123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</w:tr>
      <w:tr w:rsidR="003B120D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20D" w:rsidRPr="007E403B" w:rsidRDefault="003B120D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Операционные доходы</w:t>
            </w:r>
            <w:r>
              <w:rPr>
                <w:rFonts w:eastAsia="Calibri"/>
              </w:rPr>
              <w:br/>
              <w:t>Прочие доходы (стр.2340,форма №2)</w:t>
            </w:r>
          </w:p>
        </w:tc>
        <w:tc>
          <w:tcPr>
            <w:tcW w:w="111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Проценты к получению (стр. 060, форма № 2)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 облигациям, депозитам, государственным ценным бумагам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предоставление в пользование денежных средств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lastRenderedPageBreak/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Доходы от участия в других организациях (доходы, связанные с участием в уставных капиталах других организаций) с указанием наименования организации и суммы планируемого по ней дохода (стр. 080, форма № 2)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3B120D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20D" w:rsidRPr="007E403B" w:rsidRDefault="003B120D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Прочие операционные доходы (стр. 090, форма № 2)</w:t>
            </w:r>
          </w:p>
        </w:tc>
        <w:tc>
          <w:tcPr>
            <w:tcW w:w="111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146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292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438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  <w:tc>
          <w:tcPr>
            <w:tcW w:w="123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3B120D" w:rsidRPr="007E403B" w:rsidTr="006A3DA3"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3B120D" w:rsidRPr="007E403B" w:rsidRDefault="003B120D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сумма вознаграждения за переданное в общее владение и (или) пользование имущество (с указанием доходов от переданного имущества по каждому объекту) или возврат имущества при его разделе сверх величины вклада (в части денежных средств)</w:t>
            </w:r>
          </w:p>
        </w:tc>
        <w:tc>
          <w:tcPr>
            <w:tcW w:w="111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146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292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438</w:t>
            </w:r>
          </w:p>
        </w:tc>
        <w:tc>
          <w:tcPr>
            <w:tcW w:w="1134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  <w:tc>
          <w:tcPr>
            <w:tcW w:w="1236" w:type="dxa"/>
            <w:shd w:val="clear" w:color="auto" w:fill="auto"/>
          </w:tcPr>
          <w:p w:rsidR="003B120D" w:rsidRPr="007E403B" w:rsidRDefault="003B120D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сумма дохода, определенная к получению в соответствии с условиями договора продажи основных средств и иных активов, с указанием суммы дохода по каждой сделке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proofErr w:type="spellStart"/>
            <w:r w:rsidRPr="007E403B">
              <w:rPr>
                <w:rFonts w:eastAsia="Calibri"/>
              </w:rPr>
              <w:t>Внереализационные</w:t>
            </w:r>
            <w:proofErr w:type="spellEnd"/>
            <w:r w:rsidRPr="007E403B">
              <w:rPr>
                <w:rFonts w:eastAsia="Calibri"/>
              </w:rPr>
              <w:t xml:space="preserve"> доходы (стр. 120, форма № 2)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штрафные санкции и возмещение причиненных организации убытков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выявленная в плановом периоде прибыль прошлых лет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курсовые разницы, суммы </w:t>
            </w:r>
            <w:proofErr w:type="spellStart"/>
            <w:r w:rsidRPr="007E403B">
              <w:rPr>
                <w:rFonts w:eastAsia="Calibri"/>
              </w:rPr>
              <w:t>дооценки</w:t>
            </w:r>
            <w:proofErr w:type="spellEnd"/>
            <w:r w:rsidRPr="007E403B">
              <w:rPr>
                <w:rFonts w:eastAsia="Calibri"/>
              </w:rPr>
              <w:t xml:space="preserve"> активов, принятие к учету излишнего имущества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безвозмездное получение активов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Чрезвычайные доходы (стр. 170, форма № 2)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суммы страхового возмещения и покрытия из других источников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lastRenderedPageBreak/>
              <w:t>Кредиты и займы (кредитные договоры)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Бюджетные ассигнования и иное целевое финансирование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счет средств федерального бюджета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счет средств бюджета Республики Дагестан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счет средств местного бюджета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2A73" w:rsidRPr="007E403B" w:rsidTr="006A3DA3">
        <w:tc>
          <w:tcPr>
            <w:tcW w:w="10002" w:type="dxa"/>
            <w:gridSpan w:val="6"/>
            <w:shd w:val="clear" w:color="auto" w:fill="auto"/>
          </w:tcPr>
          <w:p w:rsidR="00E22A73" w:rsidRPr="007E403B" w:rsidRDefault="00E22A73" w:rsidP="00183F99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>2. Расходы государственного унитарного предприятия</w:t>
            </w:r>
          </w:p>
        </w:tc>
      </w:tr>
      <w:tr w:rsidR="0095125C" w:rsidRPr="007E403B" w:rsidTr="006A3DA3">
        <w:tc>
          <w:tcPr>
            <w:tcW w:w="4248" w:type="dxa"/>
            <w:shd w:val="clear" w:color="auto" w:fill="auto"/>
          </w:tcPr>
          <w:p w:rsidR="00E22A73" w:rsidRPr="007E403B" w:rsidRDefault="00E22A73" w:rsidP="00183F99">
            <w:pPr>
              <w:rPr>
                <w:rFonts w:eastAsia="Calibri"/>
                <w:b/>
              </w:rPr>
            </w:pPr>
            <w:r w:rsidRPr="00845A78">
              <w:rPr>
                <w:rFonts w:eastAsia="Courier New"/>
                <w:b/>
                <w:color w:val="000000"/>
                <w:lang w:bidi="ru-RU"/>
              </w:rPr>
              <w:t>РАСХОДЫ ГОСУДАРСТВЕННОГО УНИТАРНОГО ПРЕДПРИЯТИЯ</w:t>
            </w:r>
          </w:p>
        </w:tc>
        <w:tc>
          <w:tcPr>
            <w:tcW w:w="1116" w:type="dxa"/>
            <w:shd w:val="clear" w:color="auto" w:fill="auto"/>
          </w:tcPr>
          <w:p w:rsidR="00E22A73" w:rsidRPr="007E403B" w:rsidRDefault="00FC1694" w:rsidP="00C926F8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3D24D9">
              <w:rPr>
                <w:rFonts w:eastAsia="Calibri"/>
              </w:rPr>
              <w:t>8</w:t>
            </w:r>
            <w:r>
              <w:rPr>
                <w:rFonts w:eastAsia="Calibri"/>
              </w:rPr>
              <w:t>9</w:t>
            </w:r>
            <w:r w:rsidR="003D24D9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2A73" w:rsidRPr="007E403B" w:rsidRDefault="006D3917" w:rsidP="00C821EF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FC1694">
              <w:rPr>
                <w:rFonts w:eastAsia="Calibri"/>
              </w:rPr>
              <w:t>378</w:t>
            </w:r>
            <w:r w:rsidR="003D24D9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22A73" w:rsidRPr="007E403B" w:rsidRDefault="003D24D9" w:rsidP="00C821EF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  <w:r w:rsidR="00FC1694">
              <w:rPr>
                <w:rFonts w:eastAsia="Calibri"/>
              </w:rPr>
              <w:t>676</w:t>
            </w:r>
          </w:p>
        </w:tc>
        <w:tc>
          <w:tcPr>
            <w:tcW w:w="1134" w:type="dxa"/>
            <w:shd w:val="clear" w:color="auto" w:fill="auto"/>
          </w:tcPr>
          <w:p w:rsidR="00E22A73" w:rsidRPr="007E403B" w:rsidRDefault="003D24D9" w:rsidP="00C821EF">
            <w:pPr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  <w:r w:rsidR="00FC1694">
              <w:rPr>
                <w:rFonts w:eastAsia="Calibri"/>
              </w:rPr>
              <w:t>568</w:t>
            </w:r>
          </w:p>
        </w:tc>
        <w:tc>
          <w:tcPr>
            <w:tcW w:w="1236" w:type="dxa"/>
            <w:shd w:val="clear" w:color="auto" w:fill="auto"/>
          </w:tcPr>
          <w:p w:rsidR="00E22A73" w:rsidRPr="007E403B" w:rsidRDefault="006D3917" w:rsidP="00C926F8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3D24D9">
              <w:rPr>
                <w:rFonts w:eastAsia="Calibri"/>
              </w:rPr>
              <w:t>7</w:t>
            </w:r>
            <w:r w:rsidR="00FC1694">
              <w:rPr>
                <w:rFonts w:eastAsia="Calibri"/>
              </w:rPr>
              <w:t>568</w:t>
            </w:r>
          </w:p>
        </w:tc>
      </w:tr>
      <w:tr w:rsidR="00E22A73" w:rsidRPr="007E403B" w:rsidTr="006A3DA3">
        <w:tc>
          <w:tcPr>
            <w:tcW w:w="10002" w:type="dxa"/>
            <w:gridSpan w:val="6"/>
            <w:shd w:val="clear" w:color="auto" w:fill="auto"/>
          </w:tcPr>
          <w:p w:rsidR="00E22A73" w:rsidRPr="007E403B" w:rsidRDefault="00E22A73" w:rsidP="00183F99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2.1. Капитальные расходы</w:t>
            </w:r>
          </w:p>
        </w:tc>
      </w:tr>
      <w:tr w:rsidR="00E22A73" w:rsidRPr="007E403B" w:rsidTr="006A3DA3">
        <w:tc>
          <w:tcPr>
            <w:tcW w:w="10002" w:type="dxa"/>
            <w:gridSpan w:val="6"/>
            <w:shd w:val="clear" w:color="auto" w:fill="auto"/>
          </w:tcPr>
          <w:p w:rsidR="00E22A73" w:rsidRPr="007E403B" w:rsidRDefault="00E22A73" w:rsidP="00183F99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2.1.1. Направления расходов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A73" w:rsidRPr="007E403B" w:rsidRDefault="00E22A73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КАПИТАЛЬНЫЕ РАСХОДЫ, в том числе в:</w:t>
            </w:r>
          </w:p>
        </w:tc>
        <w:tc>
          <w:tcPr>
            <w:tcW w:w="1116" w:type="dxa"/>
            <w:shd w:val="clear" w:color="auto" w:fill="auto"/>
          </w:tcPr>
          <w:p w:rsidR="00E22A73" w:rsidRPr="00844266" w:rsidRDefault="007D2C97" w:rsidP="001B2B8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2A73" w:rsidRPr="00844266" w:rsidRDefault="007D2C97" w:rsidP="001B2B8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2A73" w:rsidRPr="00844266" w:rsidRDefault="007D2C97" w:rsidP="001B2B8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2A73" w:rsidRPr="00844266" w:rsidRDefault="007D2C97" w:rsidP="001B2B8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2A73" w:rsidRPr="00844266" w:rsidRDefault="007D2C97" w:rsidP="001B2B8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A73" w:rsidRPr="007E403B" w:rsidRDefault="00E22A73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6" w:type="dxa"/>
            <w:shd w:val="clear" w:color="auto" w:fill="auto"/>
          </w:tcPr>
          <w:p w:rsidR="00E22A73" w:rsidRPr="00844266" w:rsidRDefault="00E22A73" w:rsidP="001B2B89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22A73" w:rsidRPr="00844266" w:rsidRDefault="00E22A73" w:rsidP="001B2B89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22A73" w:rsidRPr="00844266" w:rsidRDefault="00E22A73" w:rsidP="001B2B89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22A73" w:rsidRPr="00844266" w:rsidRDefault="00E22A73" w:rsidP="001B2B89">
            <w:pPr>
              <w:rPr>
                <w:rFonts w:eastAsia="Calibri"/>
              </w:rPr>
            </w:pPr>
          </w:p>
        </w:tc>
        <w:tc>
          <w:tcPr>
            <w:tcW w:w="1236" w:type="dxa"/>
            <w:shd w:val="clear" w:color="auto" w:fill="auto"/>
          </w:tcPr>
          <w:p w:rsidR="00E22A73" w:rsidRPr="00844266" w:rsidRDefault="00E22A73" w:rsidP="001B2B89">
            <w:pPr>
              <w:rPr>
                <w:rFonts w:eastAsia="Calibri"/>
              </w:rPr>
            </w:pP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Расходы на создание либо приобретение имущества, в том числе в: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1116" w:type="dxa"/>
            <w:shd w:val="clear" w:color="auto" w:fill="auto"/>
          </w:tcPr>
          <w:p w:rsidR="00FC1694" w:rsidRPr="00844266" w:rsidRDefault="007D2C97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FC1694" w:rsidRPr="00844266" w:rsidRDefault="007D2C97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D2C97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C97" w:rsidRPr="007E403B" w:rsidRDefault="007D2C97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6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D2C97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C97" w:rsidRPr="007E403B" w:rsidRDefault="007D2C97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6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7D2C97" w:rsidRPr="00844266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Финансовые вложения, в том числе в: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снабженческо-сбытовой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производственной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финансово-инвестиционной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социальной сфере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C1694" w:rsidRPr="007E403B" w:rsidTr="006A3DA3">
        <w:tc>
          <w:tcPr>
            <w:tcW w:w="10002" w:type="dxa"/>
            <w:gridSpan w:val="6"/>
            <w:shd w:val="clear" w:color="auto" w:fill="auto"/>
          </w:tcPr>
          <w:p w:rsidR="00FC1694" w:rsidRPr="007E403B" w:rsidRDefault="00FC1694" w:rsidP="00183F99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2.1.2. Источники финансирования капитальных расходов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КАПИТАЛЬНЫЕ РАСХОДЫ, осуществляемые за счет:</w:t>
            </w:r>
          </w:p>
        </w:tc>
        <w:tc>
          <w:tcPr>
            <w:tcW w:w="1116" w:type="dxa"/>
            <w:shd w:val="clear" w:color="auto" w:fill="auto"/>
          </w:tcPr>
          <w:p w:rsidR="00FC1694" w:rsidRPr="00844266" w:rsidRDefault="00FC1694" w:rsidP="00E22A73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FC1694" w:rsidRPr="00844266" w:rsidRDefault="00FC1694" w:rsidP="00E22A73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FC1694" w:rsidRPr="00844266" w:rsidRDefault="00FC1694" w:rsidP="00E22A73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FC1694" w:rsidRPr="00844266" w:rsidRDefault="00FC1694" w:rsidP="00E22A73">
            <w:pPr>
              <w:rPr>
                <w:rFonts w:eastAsia="Calibri"/>
              </w:rPr>
            </w:pPr>
          </w:p>
        </w:tc>
        <w:tc>
          <w:tcPr>
            <w:tcW w:w="1236" w:type="dxa"/>
            <w:shd w:val="clear" w:color="auto" w:fill="auto"/>
          </w:tcPr>
          <w:p w:rsidR="00FC1694" w:rsidRPr="00844266" w:rsidRDefault="00FC1694" w:rsidP="00E22A73">
            <w:pPr>
              <w:rPr>
                <w:rFonts w:eastAsia="Calibri"/>
              </w:rPr>
            </w:pPr>
          </w:p>
        </w:tc>
      </w:tr>
      <w:tr w:rsidR="00D52AD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AD6" w:rsidRPr="007E403B" w:rsidRDefault="00D52AD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чистой прибыли</w:t>
            </w:r>
          </w:p>
        </w:tc>
        <w:tc>
          <w:tcPr>
            <w:tcW w:w="1116" w:type="dxa"/>
            <w:shd w:val="clear" w:color="auto" w:fill="auto"/>
          </w:tcPr>
          <w:p w:rsidR="00D52AD6" w:rsidRPr="00844266" w:rsidRDefault="00D52AD6" w:rsidP="00D52AD6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D52AD6" w:rsidRPr="00844266" w:rsidRDefault="00D52AD6" w:rsidP="00D52AD6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D52AD6" w:rsidRPr="00844266" w:rsidRDefault="00D52AD6" w:rsidP="00D52AD6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D52AD6" w:rsidRPr="00844266" w:rsidRDefault="00D52AD6" w:rsidP="00D52AD6">
            <w:pPr>
              <w:rPr>
                <w:rFonts w:eastAsia="Calibri"/>
              </w:rPr>
            </w:pPr>
          </w:p>
        </w:tc>
        <w:tc>
          <w:tcPr>
            <w:tcW w:w="1236" w:type="dxa"/>
            <w:shd w:val="clear" w:color="auto" w:fill="auto"/>
          </w:tcPr>
          <w:p w:rsidR="00D52AD6" w:rsidRPr="00844266" w:rsidRDefault="00D52AD6" w:rsidP="00D52AD6">
            <w:pPr>
              <w:rPr>
                <w:rFonts w:eastAsia="Calibri"/>
              </w:rPr>
            </w:pP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амортизации</w:t>
            </w:r>
          </w:p>
        </w:tc>
        <w:tc>
          <w:tcPr>
            <w:tcW w:w="1116" w:type="dxa"/>
            <w:shd w:val="clear" w:color="auto" w:fill="auto"/>
          </w:tcPr>
          <w:p w:rsidR="00FC1694" w:rsidRPr="00D52AD6" w:rsidRDefault="00D52AD6" w:rsidP="001B2B8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D52AD6" w:rsidRDefault="00D52AD6" w:rsidP="001B2B8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D52AD6" w:rsidRDefault="00D52AD6" w:rsidP="001B2B8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D52AD6" w:rsidRDefault="00D52AD6" w:rsidP="001B2B8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FC1694" w:rsidRPr="00D52AD6" w:rsidRDefault="00D52AD6" w:rsidP="001B2B8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федерального бюджета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займов (кредитов)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прочих источников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C1694" w:rsidRPr="007E403B" w:rsidTr="006A3DA3">
        <w:tc>
          <w:tcPr>
            <w:tcW w:w="10002" w:type="dxa"/>
            <w:gridSpan w:val="6"/>
            <w:shd w:val="clear" w:color="auto" w:fill="auto"/>
          </w:tcPr>
          <w:p w:rsidR="00FC1694" w:rsidRPr="007E403B" w:rsidRDefault="00FC1694" w:rsidP="00183F99">
            <w:pPr>
              <w:jc w:val="center"/>
              <w:rPr>
                <w:rFonts w:eastAsia="Calibri"/>
              </w:rPr>
            </w:pPr>
            <w:r w:rsidRPr="007E403B">
              <w:rPr>
                <w:rFonts w:eastAsia="Calibri"/>
              </w:rPr>
              <w:t>2.2. Текущие расходы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ТЕКУЩИЕ РАСХОДЫ</w:t>
            </w:r>
          </w:p>
        </w:tc>
        <w:tc>
          <w:tcPr>
            <w:tcW w:w="1116" w:type="dxa"/>
            <w:shd w:val="clear" w:color="auto" w:fill="auto"/>
          </w:tcPr>
          <w:p w:rsidR="00FC1694" w:rsidRPr="00844266" w:rsidRDefault="007D2C97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16892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FD4365">
            <w:pPr>
              <w:rPr>
                <w:rFonts w:eastAsia="Calibri"/>
              </w:rPr>
            </w:pPr>
            <w:r>
              <w:rPr>
                <w:rFonts w:eastAsia="Calibri"/>
              </w:rPr>
              <w:t>33784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50001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67568</w:t>
            </w:r>
          </w:p>
        </w:tc>
        <w:tc>
          <w:tcPr>
            <w:tcW w:w="1236" w:type="dxa"/>
            <w:shd w:val="clear" w:color="auto" w:fill="auto"/>
          </w:tcPr>
          <w:p w:rsidR="00FC1694" w:rsidRPr="00844266" w:rsidRDefault="007D2C97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67568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Расходы на производство продукции, работ, услуг</w:t>
            </w:r>
          </w:p>
        </w:tc>
        <w:tc>
          <w:tcPr>
            <w:tcW w:w="1116" w:type="dxa"/>
            <w:shd w:val="clear" w:color="auto" w:fill="auto"/>
          </w:tcPr>
          <w:p w:rsidR="00FC1694" w:rsidRPr="00844266" w:rsidRDefault="007D2C97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12348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24696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37044</w:t>
            </w:r>
          </w:p>
        </w:tc>
        <w:tc>
          <w:tcPr>
            <w:tcW w:w="1134" w:type="dxa"/>
            <w:shd w:val="clear" w:color="auto" w:fill="auto"/>
          </w:tcPr>
          <w:p w:rsidR="00FC1694" w:rsidRPr="00844266" w:rsidRDefault="007D2C97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49392</w:t>
            </w:r>
          </w:p>
        </w:tc>
        <w:tc>
          <w:tcPr>
            <w:tcW w:w="1236" w:type="dxa"/>
            <w:shd w:val="clear" w:color="auto" w:fill="auto"/>
          </w:tcPr>
          <w:p w:rsidR="00FC1694" w:rsidRPr="00844266" w:rsidRDefault="007D2C97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49392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Коммерческие расходы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lastRenderedPageBreak/>
              <w:t>Управленческие расходы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Операционные расходы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Проценты к уплате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Прочие операционные расходы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proofErr w:type="spellStart"/>
            <w:r w:rsidRPr="007E403B">
              <w:rPr>
                <w:rFonts w:eastAsia="Calibri"/>
              </w:rPr>
              <w:t>Внереализационные</w:t>
            </w:r>
            <w:proofErr w:type="spellEnd"/>
            <w:r w:rsidRPr="007E403B">
              <w:rPr>
                <w:rFonts w:eastAsia="Calibri"/>
              </w:rPr>
              <w:t xml:space="preserve"> расходы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выявленные убытки прошлых лет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суммы дебиторской задолженности, в отношении которой истек срок исковой давности и прочие долги, нереальные для взыскания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Непредвиденные расходы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Затраты на оплату труда</w:t>
            </w:r>
          </w:p>
        </w:tc>
        <w:tc>
          <w:tcPr>
            <w:tcW w:w="1116" w:type="dxa"/>
            <w:shd w:val="clear" w:color="auto" w:fill="auto"/>
          </w:tcPr>
          <w:p w:rsidR="00FC1694" w:rsidRPr="007E403B" w:rsidRDefault="00FC1694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4544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FC1694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9088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FC1694" w:rsidP="00C926F8">
            <w:pPr>
              <w:rPr>
                <w:rFonts w:eastAsia="Calibri"/>
              </w:rPr>
            </w:pPr>
            <w:r>
              <w:rPr>
                <w:rFonts w:eastAsia="Calibri"/>
              </w:rPr>
              <w:t>13632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FC1694" w:rsidP="00C926F8">
            <w:pPr>
              <w:rPr>
                <w:rFonts w:eastAsia="Calibri"/>
              </w:rPr>
            </w:pPr>
            <w:r>
              <w:rPr>
                <w:rFonts w:eastAsia="Calibri"/>
              </w:rPr>
              <w:t>18176</w:t>
            </w:r>
          </w:p>
        </w:tc>
        <w:tc>
          <w:tcPr>
            <w:tcW w:w="1236" w:type="dxa"/>
            <w:shd w:val="clear" w:color="auto" w:fill="auto"/>
          </w:tcPr>
          <w:p w:rsidR="00FC1694" w:rsidRPr="007E403B" w:rsidRDefault="00FC1694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18176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Расчеты с бюджетом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отчисления от прибыли в федеральный бюджет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Выплаты по кредитам и займам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FC1694" w:rsidRPr="007E403B" w:rsidTr="006A3DA3">
        <w:tc>
          <w:tcPr>
            <w:tcW w:w="10002" w:type="dxa"/>
            <w:gridSpan w:val="6"/>
            <w:shd w:val="clear" w:color="auto" w:fill="auto"/>
          </w:tcPr>
          <w:p w:rsidR="00FC1694" w:rsidRPr="007E403B" w:rsidRDefault="00FC1694" w:rsidP="00183F99">
            <w:pPr>
              <w:jc w:val="center"/>
              <w:rPr>
                <w:rFonts w:eastAsia="Calibri"/>
                <w:b/>
              </w:rPr>
            </w:pPr>
            <w:r w:rsidRPr="007E403B">
              <w:rPr>
                <w:rFonts w:eastAsia="Calibri"/>
                <w:b/>
              </w:rPr>
              <w:t xml:space="preserve">3. </w:t>
            </w:r>
            <w:proofErr w:type="spellStart"/>
            <w:r w:rsidRPr="007E403B">
              <w:rPr>
                <w:rFonts w:eastAsia="Calibri"/>
                <w:b/>
              </w:rPr>
              <w:t>Профицит</w:t>
            </w:r>
            <w:proofErr w:type="spellEnd"/>
            <w:r w:rsidRPr="007E403B">
              <w:rPr>
                <w:rFonts w:eastAsia="Calibri"/>
                <w:b/>
              </w:rPr>
              <w:t xml:space="preserve"> (дефицит) бюджета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ПРОФИЦИТ (ДЕФИЦИТ) БЮДЖЕТА</w:t>
            </w:r>
          </w:p>
        </w:tc>
        <w:tc>
          <w:tcPr>
            <w:tcW w:w="1116" w:type="dxa"/>
            <w:shd w:val="clear" w:color="auto" w:fill="auto"/>
          </w:tcPr>
          <w:p w:rsidR="00FC1694" w:rsidRPr="007E403B" w:rsidRDefault="00DF087E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515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DF087E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1030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DF087E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1545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78471A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2060</w:t>
            </w:r>
          </w:p>
        </w:tc>
        <w:tc>
          <w:tcPr>
            <w:tcW w:w="1236" w:type="dxa"/>
            <w:shd w:val="clear" w:color="auto" w:fill="auto"/>
          </w:tcPr>
          <w:p w:rsidR="00FC1694" w:rsidRPr="007E403B" w:rsidRDefault="0078471A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2060</w:t>
            </w:r>
          </w:p>
        </w:tc>
      </w:tr>
      <w:tr w:rsidR="0095125C" w:rsidRPr="007E403B" w:rsidTr="006A3DA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94" w:rsidRPr="007E403B" w:rsidRDefault="00FC1694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Остатки средств на счетах на конец периода</w:t>
            </w:r>
          </w:p>
        </w:tc>
        <w:tc>
          <w:tcPr>
            <w:tcW w:w="1116" w:type="dxa"/>
            <w:shd w:val="clear" w:color="auto" w:fill="auto"/>
          </w:tcPr>
          <w:p w:rsidR="00FC1694" w:rsidRPr="007E403B" w:rsidRDefault="00FC1694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FC1694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FC1694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1694" w:rsidRPr="007E403B" w:rsidRDefault="00FC1694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FC1694" w:rsidRPr="007E403B" w:rsidRDefault="00FC1694" w:rsidP="009B312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524F33" w:rsidRDefault="00524F33" w:rsidP="00C83A31">
      <w:pPr>
        <w:jc w:val="both"/>
        <w:rPr>
          <w:rFonts w:eastAsia="Calibri"/>
          <w:b/>
        </w:rPr>
      </w:pPr>
    </w:p>
    <w:p w:rsidR="00C83A31" w:rsidRPr="00C83A31" w:rsidRDefault="00C83A31" w:rsidP="00C83A31">
      <w:pPr>
        <w:jc w:val="both"/>
        <w:rPr>
          <w:rFonts w:eastAsia="Calibri"/>
          <w:b/>
        </w:rPr>
      </w:pPr>
      <w:r w:rsidRPr="00C83A31">
        <w:rPr>
          <w:rFonts w:eastAsia="Calibri"/>
          <w:b/>
        </w:rPr>
        <w:t>4.1. Постатейная расшифровка выручки предприятия в планируемом периоде и прочих доходов</w:t>
      </w:r>
    </w:p>
    <w:p w:rsidR="00C83A31" w:rsidRDefault="00C83A31" w:rsidP="00183F99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71"/>
        <w:gridCol w:w="2328"/>
        <w:gridCol w:w="2361"/>
        <w:gridCol w:w="2175"/>
      </w:tblGrid>
      <w:tr w:rsidR="00C83A31" w:rsidRPr="00D050B4" w:rsidTr="00D050B4">
        <w:tc>
          <w:tcPr>
            <w:tcW w:w="777" w:type="dxa"/>
          </w:tcPr>
          <w:p w:rsidR="00C83A31" w:rsidRPr="00D050B4" w:rsidRDefault="00C83A31" w:rsidP="00183F99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 xml:space="preserve">№ </w:t>
            </w:r>
            <w:proofErr w:type="spellStart"/>
            <w:r w:rsidRPr="00D050B4">
              <w:rPr>
                <w:rFonts w:eastAsia="Calibri"/>
              </w:rPr>
              <w:t>п</w:t>
            </w:r>
            <w:proofErr w:type="spellEnd"/>
            <w:r w:rsidRPr="00D050B4">
              <w:rPr>
                <w:rFonts w:eastAsia="Calibri"/>
              </w:rPr>
              <w:t>/</w:t>
            </w:r>
            <w:proofErr w:type="spellStart"/>
            <w:r w:rsidRPr="00D050B4">
              <w:rPr>
                <w:rFonts w:eastAsia="Calibri"/>
              </w:rPr>
              <w:t>п</w:t>
            </w:r>
            <w:proofErr w:type="spellEnd"/>
          </w:p>
        </w:tc>
        <w:tc>
          <w:tcPr>
            <w:tcW w:w="2371" w:type="dxa"/>
          </w:tcPr>
          <w:p w:rsidR="00C83A31" w:rsidRPr="00D050B4" w:rsidRDefault="00C83A31" w:rsidP="00183F99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 xml:space="preserve">Направление деятельности </w:t>
            </w:r>
          </w:p>
        </w:tc>
        <w:tc>
          <w:tcPr>
            <w:tcW w:w="2328" w:type="dxa"/>
          </w:tcPr>
          <w:p w:rsidR="00C83A31" w:rsidRPr="00D050B4" w:rsidRDefault="00C83A31" w:rsidP="00C83A31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Ключевые проекты</w:t>
            </w:r>
          </w:p>
        </w:tc>
        <w:tc>
          <w:tcPr>
            <w:tcW w:w="2361" w:type="dxa"/>
          </w:tcPr>
          <w:p w:rsidR="00C83A31" w:rsidRPr="00D050B4" w:rsidRDefault="00C83A31" w:rsidP="00183F99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Ключевые контрагенты</w:t>
            </w:r>
          </w:p>
        </w:tc>
        <w:tc>
          <w:tcPr>
            <w:tcW w:w="2175" w:type="dxa"/>
          </w:tcPr>
          <w:p w:rsidR="00C83A31" w:rsidRPr="00D050B4" w:rsidRDefault="00C83A31" w:rsidP="00183F99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Ожидаемый доход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C83A31" w:rsidP="00183F99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t>1.</w:t>
            </w:r>
          </w:p>
        </w:tc>
        <w:tc>
          <w:tcPr>
            <w:tcW w:w="9235" w:type="dxa"/>
            <w:gridSpan w:val="4"/>
          </w:tcPr>
          <w:p w:rsidR="00C83A31" w:rsidRPr="00D050B4" w:rsidRDefault="00C83A31" w:rsidP="00183F9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D050B4">
              <w:rPr>
                <w:rFonts w:eastAsia="Calibri"/>
                <w:b/>
              </w:rPr>
              <w:t>Выручка от основной деятельности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1245E0" w:rsidP="00B8206B">
            <w:pPr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2371" w:type="dxa"/>
          </w:tcPr>
          <w:p w:rsidR="00C83A31" w:rsidRPr="00D050B4" w:rsidRDefault="006A3DA3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Холодное водоснабжение </w:t>
            </w:r>
          </w:p>
        </w:tc>
        <w:tc>
          <w:tcPr>
            <w:tcW w:w="2328" w:type="dxa"/>
          </w:tcPr>
          <w:p w:rsidR="00C83A31" w:rsidRPr="00D050B4" w:rsidRDefault="006A3DA3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Договор</w:t>
            </w:r>
          </w:p>
        </w:tc>
        <w:tc>
          <w:tcPr>
            <w:tcW w:w="2361" w:type="dxa"/>
          </w:tcPr>
          <w:p w:rsidR="00C83A31" w:rsidRPr="00D050B4" w:rsidRDefault="006A3DA3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ОАО «Махачкала водоканал»</w:t>
            </w:r>
          </w:p>
        </w:tc>
        <w:tc>
          <w:tcPr>
            <w:tcW w:w="2175" w:type="dxa"/>
          </w:tcPr>
          <w:p w:rsidR="00C83A31" w:rsidRPr="00844266" w:rsidRDefault="008D2980" w:rsidP="00183F99">
            <w:pPr>
              <w:rPr>
                <w:rFonts w:eastAsia="Calibri"/>
              </w:rPr>
            </w:pPr>
            <w:r w:rsidRPr="00844266">
              <w:rPr>
                <w:rFonts w:eastAsia="Calibri"/>
              </w:rPr>
              <w:t>60033</w:t>
            </w:r>
          </w:p>
        </w:tc>
      </w:tr>
      <w:tr w:rsidR="003B120D" w:rsidRPr="00D050B4" w:rsidTr="00D050B4">
        <w:tc>
          <w:tcPr>
            <w:tcW w:w="777" w:type="dxa"/>
          </w:tcPr>
          <w:p w:rsidR="003B120D" w:rsidRPr="00D050B4" w:rsidRDefault="003B120D" w:rsidP="00B8206B">
            <w:pPr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2371" w:type="dxa"/>
          </w:tcPr>
          <w:p w:rsidR="003B120D" w:rsidRPr="00D050B4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Холодное водоснабжение</w:t>
            </w:r>
          </w:p>
        </w:tc>
        <w:tc>
          <w:tcPr>
            <w:tcW w:w="2328" w:type="dxa"/>
          </w:tcPr>
          <w:p w:rsidR="003B120D" w:rsidRPr="00D050B4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Договор</w:t>
            </w:r>
          </w:p>
        </w:tc>
        <w:tc>
          <w:tcPr>
            <w:tcW w:w="2361" w:type="dxa"/>
          </w:tcPr>
          <w:p w:rsidR="003B120D" w:rsidRPr="00D050B4" w:rsidRDefault="003B120D" w:rsidP="006A3DA3">
            <w:pPr>
              <w:rPr>
                <w:rFonts w:eastAsia="Calibri"/>
              </w:rPr>
            </w:pPr>
            <w:r>
              <w:rPr>
                <w:rFonts w:eastAsia="Calibri"/>
              </w:rPr>
              <w:t>ОАО «</w:t>
            </w:r>
            <w:proofErr w:type="spellStart"/>
            <w:r>
              <w:rPr>
                <w:rFonts w:eastAsia="Calibri"/>
              </w:rPr>
              <w:t>Водоканалсервис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175" w:type="dxa"/>
          </w:tcPr>
          <w:p w:rsidR="003B120D" w:rsidRPr="00844266" w:rsidRDefault="003B120D" w:rsidP="007D2C97">
            <w:pPr>
              <w:rPr>
                <w:rFonts w:eastAsia="Calibri"/>
              </w:rPr>
            </w:pPr>
            <w:r w:rsidRPr="00844266">
              <w:rPr>
                <w:rFonts w:eastAsia="Calibri"/>
              </w:rPr>
              <w:t>2754</w:t>
            </w:r>
          </w:p>
        </w:tc>
      </w:tr>
      <w:tr w:rsidR="003B120D" w:rsidRPr="00D050B4" w:rsidTr="00D050B4">
        <w:tc>
          <w:tcPr>
            <w:tcW w:w="777" w:type="dxa"/>
          </w:tcPr>
          <w:p w:rsidR="003B120D" w:rsidRPr="00D050B4" w:rsidRDefault="003B120D" w:rsidP="00B8206B">
            <w:pPr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2371" w:type="dxa"/>
          </w:tcPr>
          <w:p w:rsidR="003B120D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Холодное водоснабжение</w:t>
            </w:r>
          </w:p>
        </w:tc>
        <w:tc>
          <w:tcPr>
            <w:tcW w:w="2328" w:type="dxa"/>
          </w:tcPr>
          <w:p w:rsidR="003B120D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Договор</w:t>
            </w:r>
          </w:p>
        </w:tc>
        <w:tc>
          <w:tcPr>
            <w:tcW w:w="2361" w:type="dxa"/>
          </w:tcPr>
          <w:p w:rsidR="003B120D" w:rsidRDefault="003B120D" w:rsidP="006A3DA3">
            <w:pPr>
              <w:rPr>
                <w:rFonts w:eastAsia="Calibri"/>
              </w:rPr>
            </w:pPr>
            <w:r>
              <w:rPr>
                <w:rFonts w:eastAsia="Calibri"/>
              </w:rPr>
              <w:t>Прочие потребители</w:t>
            </w:r>
          </w:p>
        </w:tc>
        <w:tc>
          <w:tcPr>
            <w:tcW w:w="2175" w:type="dxa"/>
          </w:tcPr>
          <w:p w:rsidR="003B120D" w:rsidRPr="00844266" w:rsidRDefault="003B120D" w:rsidP="007D2C97">
            <w:pPr>
              <w:rPr>
                <w:rFonts w:eastAsia="Calibri"/>
              </w:rPr>
            </w:pPr>
            <w:r w:rsidRPr="00844266">
              <w:rPr>
                <w:rFonts w:eastAsia="Calibri"/>
              </w:rPr>
              <w:t>6257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C83A31" w:rsidP="00183F99">
            <w:pPr>
              <w:rPr>
                <w:rFonts w:eastAsia="Calibri"/>
              </w:rPr>
            </w:pPr>
          </w:p>
        </w:tc>
        <w:tc>
          <w:tcPr>
            <w:tcW w:w="7060" w:type="dxa"/>
            <w:gridSpan w:val="3"/>
          </w:tcPr>
          <w:p w:rsidR="00C83A31" w:rsidRPr="00D050B4" w:rsidRDefault="00C83A31" w:rsidP="00D050B4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2175" w:type="dxa"/>
          </w:tcPr>
          <w:p w:rsidR="00C83A31" w:rsidRPr="00844266" w:rsidRDefault="00C6282B" w:rsidP="003B120D">
            <w:pPr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  <w:r w:rsidR="003B120D">
              <w:rPr>
                <w:rFonts w:eastAsia="Calibri"/>
              </w:rPr>
              <w:t>044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C83A31" w:rsidP="00183F99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t>2.</w:t>
            </w:r>
          </w:p>
        </w:tc>
        <w:tc>
          <w:tcPr>
            <w:tcW w:w="9235" w:type="dxa"/>
            <w:gridSpan w:val="4"/>
          </w:tcPr>
          <w:p w:rsidR="00C83A31" w:rsidRPr="00D050B4" w:rsidRDefault="00C83A31" w:rsidP="00183F9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D050B4">
              <w:rPr>
                <w:rFonts w:eastAsia="Calibri"/>
                <w:b/>
              </w:rPr>
              <w:t>Прочие доходы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1245E0" w:rsidP="00B8206B">
            <w:pPr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371" w:type="dxa"/>
          </w:tcPr>
          <w:p w:rsidR="00C83A31" w:rsidRPr="00D050B4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Аренда имущества</w:t>
            </w:r>
          </w:p>
        </w:tc>
        <w:tc>
          <w:tcPr>
            <w:tcW w:w="2328" w:type="dxa"/>
          </w:tcPr>
          <w:p w:rsidR="00C83A31" w:rsidRPr="00D050B4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Договор</w:t>
            </w:r>
          </w:p>
        </w:tc>
        <w:tc>
          <w:tcPr>
            <w:tcW w:w="2361" w:type="dxa"/>
          </w:tcPr>
          <w:p w:rsidR="00C83A31" w:rsidRPr="00D050B4" w:rsidRDefault="00C6282B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C83A31" w:rsidRPr="00844266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</w:tr>
      <w:tr w:rsidR="00E20406" w:rsidRPr="00D050B4" w:rsidTr="00D050B4">
        <w:tc>
          <w:tcPr>
            <w:tcW w:w="777" w:type="dxa"/>
          </w:tcPr>
          <w:p w:rsidR="00E20406" w:rsidRPr="00D050B4" w:rsidRDefault="00B8206B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371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28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C83A31" w:rsidP="00183F99">
            <w:pPr>
              <w:rPr>
                <w:rFonts w:eastAsia="Calibri"/>
              </w:rPr>
            </w:pPr>
          </w:p>
        </w:tc>
        <w:tc>
          <w:tcPr>
            <w:tcW w:w="7060" w:type="dxa"/>
            <w:gridSpan w:val="3"/>
          </w:tcPr>
          <w:p w:rsidR="00C83A31" w:rsidRPr="00D050B4" w:rsidRDefault="00C83A31" w:rsidP="00D050B4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2175" w:type="dxa"/>
          </w:tcPr>
          <w:p w:rsidR="00C83A31" w:rsidRPr="00844266" w:rsidRDefault="003B120D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584</w:t>
            </w:r>
          </w:p>
        </w:tc>
      </w:tr>
    </w:tbl>
    <w:p w:rsidR="00C83A31" w:rsidRDefault="00C83A31" w:rsidP="00183F99">
      <w:pPr>
        <w:rPr>
          <w:rFonts w:eastAsia="Calibri"/>
        </w:rPr>
      </w:pPr>
    </w:p>
    <w:p w:rsidR="00C83A31" w:rsidRPr="00C83A31" w:rsidRDefault="00C83A31" w:rsidP="00183F99">
      <w:pPr>
        <w:rPr>
          <w:rFonts w:eastAsia="Calibri"/>
          <w:b/>
        </w:rPr>
      </w:pPr>
      <w:r w:rsidRPr="00C83A31">
        <w:rPr>
          <w:rFonts w:eastAsia="Calibri"/>
          <w:b/>
        </w:rPr>
        <w:t>4.2. Постатейная расшифровка расходов</w:t>
      </w:r>
    </w:p>
    <w:p w:rsidR="00C83A31" w:rsidRDefault="00C83A31" w:rsidP="00183F99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71"/>
        <w:gridCol w:w="2328"/>
        <w:gridCol w:w="2361"/>
        <w:gridCol w:w="2175"/>
      </w:tblGrid>
      <w:tr w:rsidR="00E20406" w:rsidRPr="00D050B4" w:rsidTr="00D050B4">
        <w:tc>
          <w:tcPr>
            <w:tcW w:w="777" w:type="dxa"/>
          </w:tcPr>
          <w:p w:rsidR="00C83A31" w:rsidRPr="00D050B4" w:rsidRDefault="00C83A31" w:rsidP="00D050B4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 xml:space="preserve">№ </w:t>
            </w:r>
            <w:proofErr w:type="spellStart"/>
            <w:r w:rsidRPr="00D050B4">
              <w:rPr>
                <w:rFonts w:eastAsia="Calibri"/>
              </w:rPr>
              <w:t>п</w:t>
            </w:r>
            <w:proofErr w:type="spellEnd"/>
            <w:r w:rsidRPr="00D050B4">
              <w:rPr>
                <w:rFonts w:eastAsia="Calibri"/>
              </w:rPr>
              <w:t>/</w:t>
            </w:r>
            <w:proofErr w:type="spellStart"/>
            <w:r w:rsidRPr="00D050B4">
              <w:rPr>
                <w:rFonts w:eastAsia="Calibri"/>
              </w:rPr>
              <w:t>п</w:t>
            </w:r>
            <w:proofErr w:type="spellEnd"/>
          </w:p>
        </w:tc>
        <w:tc>
          <w:tcPr>
            <w:tcW w:w="2371" w:type="dxa"/>
          </w:tcPr>
          <w:p w:rsidR="00C83A31" w:rsidRPr="00D050B4" w:rsidRDefault="00C83A31" w:rsidP="00C83A31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 xml:space="preserve">Направление расходов </w:t>
            </w:r>
          </w:p>
        </w:tc>
        <w:tc>
          <w:tcPr>
            <w:tcW w:w="2328" w:type="dxa"/>
          </w:tcPr>
          <w:p w:rsidR="00C83A31" w:rsidRPr="00D050B4" w:rsidRDefault="00C83A31" w:rsidP="00D050B4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Объекты</w:t>
            </w:r>
          </w:p>
        </w:tc>
        <w:tc>
          <w:tcPr>
            <w:tcW w:w="2361" w:type="dxa"/>
          </w:tcPr>
          <w:p w:rsidR="00C83A31" w:rsidRPr="00D050B4" w:rsidRDefault="00C83A31" w:rsidP="00D050B4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Ключевые контрагенты</w:t>
            </w:r>
          </w:p>
        </w:tc>
        <w:tc>
          <w:tcPr>
            <w:tcW w:w="2175" w:type="dxa"/>
          </w:tcPr>
          <w:p w:rsidR="00C83A31" w:rsidRPr="00D050B4" w:rsidRDefault="00C83A31" w:rsidP="00C83A31">
            <w:pPr>
              <w:rPr>
                <w:rFonts w:eastAsia="Calibri"/>
              </w:rPr>
            </w:pPr>
            <w:r w:rsidRPr="00D050B4">
              <w:rPr>
                <w:rFonts w:eastAsia="Calibri"/>
              </w:rPr>
              <w:t>Ожидаемые расходы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C83A31" w:rsidP="00D050B4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t>1.</w:t>
            </w:r>
          </w:p>
        </w:tc>
        <w:tc>
          <w:tcPr>
            <w:tcW w:w="9235" w:type="dxa"/>
            <w:gridSpan w:val="4"/>
          </w:tcPr>
          <w:p w:rsidR="00C83A31" w:rsidRPr="00D050B4" w:rsidRDefault="00C83A31" w:rsidP="00D050B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D050B4">
              <w:rPr>
                <w:rFonts w:eastAsia="Calibri"/>
                <w:b/>
              </w:rPr>
              <w:t>Капитальные расходы</w:t>
            </w:r>
          </w:p>
        </w:tc>
      </w:tr>
      <w:tr w:rsidR="00E20406" w:rsidRPr="00D050B4" w:rsidTr="00D050B4">
        <w:tc>
          <w:tcPr>
            <w:tcW w:w="777" w:type="dxa"/>
          </w:tcPr>
          <w:p w:rsidR="00C83A31" w:rsidRPr="00D050B4" w:rsidRDefault="001245E0" w:rsidP="00B8206B">
            <w:pPr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2371" w:type="dxa"/>
          </w:tcPr>
          <w:p w:rsidR="00C83A31" w:rsidRPr="00D050B4" w:rsidRDefault="007D2C97" w:rsidP="0030014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28" w:type="dxa"/>
          </w:tcPr>
          <w:p w:rsidR="00C83A31" w:rsidRPr="00D050B4" w:rsidRDefault="007D2C97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C83A31" w:rsidRPr="00D050B4" w:rsidRDefault="007D2C97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C83A31" w:rsidRPr="00844266" w:rsidRDefault="007D2C97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D050B4" w:rsidTr="00D050B4">
        <w:tc>
          <w:tcPr>
            <w:tcW w:w="777" w:type="dxa"/>
          </w:tcPr>
          <w:p w:rsidR="00E20406" w:rsidRPr="00D050B4" w:rsidRDefault="00AF3C96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2371" w:type="dxa"/>
          </w:tcPr>
          <w:p w:rsidR="00E20406" w:rsidRPr="007E403B" w:rsidRDefault="007D2C97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28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C83A31" w:rsidP="00D050B4">
            <w:pPr>
              <w:rPr>
                <w:rFonts w:eastAsia="Calibri"/>
              </w:rPr>
            </w:pPr>
          </w:p>
        </w:tc>
        <w:tc>
          <w:tcPr>
            <w:tcW w:w="7060" w:type="dxa"/>
            <w:gridSpan w:val="3"/>
          </w:tcPr>
          <w:p w:rsidR="00C83A31" w:rsidRPr="00D050B4" w:rsidRDefault="00C83A31" w:rsidP="00D050B4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2175" w:type="dxa"/>
          </w:tcPr>
          <w:p w:rsidR="00C83A31" w:rsidRPr="00844266" w:rsidRDefault="007D2C97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83A31" w:rsidRPr="00D050B4" w:rsidTr="00D050B4">
        <w:tc>
          <w:tcPr>
            <w:tcW w:w="777" w:type="dxa"/>
          </w:tcPr>
          <w:p w:rsidR="00C83A31" w:rsidRPr="00D050B4" w:rsidRDefault="00C83A31" w:rsidP="00D050B4">
            <w:pPr>
              <w:rPr>
                <w:rFonts w:eastAsia="Calibri"/>
                <w:b/>
              </w:rPr>
            </w:pPr>
            <w:r w:rsidRPr="00D050B4">
              <w:rPr>
                <w:rFonts w:eastAsia="Calibri"/>
                <w:b/>
              </w:rPr>
              <w:lastRenderedPageBreak/>
              <w:t>2.</w:t>
            </w:r>
          </w:p>
        </w:tc>
        <w:tc>
          <w:tcPr>
            <w:tcW w:w="9235" w:type="dxa"/>
            <w:gridSpan w:val="4"/>
          </w:tcPr>
          <w:p w:rsidR="00C83A31" w:rsidRPr="00D050B4" w:rsidRDefault="00C83A31" w:rsidP="00D050B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D050B4">
              <w:rPr>
                <w:rFonts w:eastAsia="Calibri"/>
                <w:b/>
              </w:rPr>
              <w:t>Текущие расходы</w:t>
            </w:r>
          </w:p>
        </w:tc>
      </w:tr>
      <w:tr w:rsidR="00E20406" w:rsidRPr="00D050B4" w:rsidTr="00D050B4">
        <w:tc>
          <w:tcPr>
            <w:tcW w:w="777" w:type="dxa"/>
          </w:tcPr>
          <w:p w:rsidR="00C83A31" w:rsidRPr="00D050B4" w:rsidRDefault="00300142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371" w:type="dxa"/>
          </w:tcPr>
          <w:p w:rsidR="00C83A31" w:rsidRPr="00D050B4" w:rsidRDefault="00D97044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Реализация</w:t>
            </w:r>
            <w:r w:rsidR="00E81B70">
              <w:rPr>
                <w:rFonts w:eastAsia="Calibri"/>
              </w:rPr>
              <w:t xml:space="preserve"> </w:t>
            </w:r>
            <w:r w:rsidR="003D177D">
              <w:rPr>
                <w:rFonts w:eastAsia="Calibri"/>
              </w:rPr>
              <w:t>услуг</w:t>
            </w:r>
          </w:p>
        </w:tc>
        <w:tc>
          <w:tcPr>
            <w:tcW w:w="2328" w:type="dxa"/>
          </w:tcPr>
          <w:p w:rsidR="00C83A31" w:rsidRPr="00D050B4" w:rsidRDefault="00E81B70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Холодное водоснабжение</w:t>
            </w:r>
          </w:p>
        </w:tc>
        <w:tc>
          <w:tcPr>
            <w:tcW w:w="2361" w:type="dxa"/>
          </w:tcPr>
          <w:p w:rsidR="00C83A31" w:rsidRPr="00D050B4" w:rsidRDefault="00E20406" w:rsidP="00D050B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C83A31" w:rsidRPr="00844266" w:rsidRDefault="007D2C97" w:rsidP="00AD15AE">
            <w:pPr>
              <w:rPr>
                <w:rFonts w:eastAsia="Calibri"/>
              </w:rPr>
            </w:pPr>
            <w:r>
              <w:rPr>
                <w:rFonts w:eastAsia="Calibri"/>
              </w:rPr>
              <w:t>49392</w:t>
            </w:r>
          </w:p>
        </w:tc>
      </w:tr>
      <w:tr w:rsidR="00E20406" w:rsidRPr="00D050B4" w:rsidTr="00D050B4">
        <w:tc>
          <w:tcPr>
            <w:tcW w:w="777" w:type="dxa"/>
          </w:tcPr>
          <w:p w:rsidR="00E20406" w:rsidRPr="00D050B4" w:rsidRDefault="00B8206B" w:rsidP="001245E0">
            <w:pPr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371" w:type="dxa"/>
          </w:tcPr>
          <w:p w:rsidR="00E20406" w:rsidRPr="007E403B" w:rsidRDefault="00AD15AE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Затраты на оплату труда</w:t>
            </w:r>
          </w:p>
        </w:tc>
        <w:tc>
          <w:tcPr>
            <w:tcW w:w="2328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61" w:type="dxa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75" w:type="dxa"/>
          </w:tcPr>
          <w:p w:rsidR="00E20406" w:rsidRPr="007E403B" w:rsidRDefault="00AD15AE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18176</w:t>
            </w:r>
          </w:p>
        </w:tc>
      </w:tr>
      <w:tr w:rsidR="007D2C97" w:rsidRPr="00D050B4" w:rsidTr="00D050B4">
        <w:tc>
          <w:tcPr>
            <w:tcW w:w="777" w:type="dxa"/>
          </w:tcPr>
          <w:p w:rsidR="007D2C97" w:rsidRPr="00D050B4" w:rsidRDefault="007D2C97" w:rsidP="00D050B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60" w:type="dxa"/>
            <w:gridSpan w:val="3"/>
          </w:tcPr>
          <w:p w:rsidR="007D2C97" w:rsidRPr="00D050B4" w:rsidRDefault="007D2C97" w:rsidP="00D050B4">
            <w:pPr>
              <w:jc w:val="right"/>
              <w:rPr>
                <w:rFonts w:eastAsia="Calibri"/>
              </w:rPr>
            </w:pPr>
            <w:r w:rsidRPr="00D050B4">
              <w:rPr>
                <w:rFonts w:eastAsia="Calibri"/>
              </w:rPr>
              <w:t>Итого:</w:t>
            </w:r>
          </w:p>
        </w:tc>
        <w:tc>
          <w:tcPr>
            <w:tcW w:w="2175" w:type="dxa"/>
          </w:tcPr>
          <w:p w:rsidR="007D2C97" w:rsidRPr="007E403B" w:rsidRDefault="007D2C97" w:rsidP="007D2C97">
            <w:pPr>
              <w:rPr>
                <w:rFonts w:eastAsia="Calibri"/>
              </w:rPr>
            </w:pPr>
            <w:r>
              <w:rPr>
                <w:rFonts w:eastAsia="Calibri"/>
              </w:rPr>
              <w:t>67568</w:t>
            </w:r>
          </w:p>
        </w:tc>
      </w:tr>
    </w:tbl>
    <w:p w:rsidR="00C73ED6" w:rsidRDefault="00C73ED6" w:rsidP="00183F99">
      <w:pPr>
        <w:rPr>
          <w:rFonts w:eastAsia="Calibri"/>
          <w:b/>
        </w:rPr>
      </w:pPr>
    </w:p>
    <w:p w:rsidR="00183F99" w:rsidRPr="00845A78" w:rsidRDefault="00183F99" w:rsidP="00183F99">
      <w:pPr>
        <w:rPr>
          <w:rFonts w:eastAsia="Arial"/>
          <w:b/>
          <w:color w:val="000000"/>
          <w:lang w:bidi="ru-RU"/>
        </w:rPr>
      </w:pPr>
      <w:r w:rsidRPr="00845A78">
        <w:rPr>
          <w:rFonts w:eastAsia="Calibri"/>
          <w:b/>
        </w:rPr>
        <w:t>5. Показатели</w:t>
      </w:r>
      <w:r w:rsidRPr="00845A78">
        <w:rPr>
          <w:rFonts w:eastAsia="Arial"/>
          <w:b/>
          <w:color w:val="000000"/>
          <w:lang w:bidi="ru-RU"/>
        </w:rPr>
        <w:t xml:space="preserve"> деятельности предприятия на планируемый период</w:t>
      </w:r>
    </w:p>
    <w:p w:rsidR="00183F99" w:rsidRPr="00845A78" w:rsidRDefault="00183F99" w:rsidP="00183F99">
      <w:pPr>
        <w:rPr>
          <w:rFonts w:eastAsia="Calibri"/>
        </w:rPr>
      </w:pPr>
    </w:p>
    <w:p w:rsidR="00183F99" w:rsidRPr="00845A78" w:rsidRDefault="00183F99" w:rsidP="00183F99">
      <w:pPr>
        <w:jc w:val="both"/>
        <w:rPr>
          <w:rFonts w:eastAsia="Calibri"/>
        </w:rPr>
      </w:pPr>
      <w:r w:rsidRPr="00845A78">
        <w:rPr>
          <w:rFonts w:eastAsia="Calibri"/>
        </w:rPr>
        <w:t xml:space="preserve">5.1. Показатели экономической эффективности деятельности </w:t>
      </w:r>
      <w:r w:rsidR="00DE14B1">
        <w:rPr>
          <w:rFonts w:eastAsia="Calibri"/>
        </w:rPr>
        <w:t>ГУП «Чистая вода»</w:t>
      </w:r>
      <w:r w:rsidR="00907EFB">
        <w:rPr>
          <w:rFonts w:eastAsia="Calibri"/>
        </w:rPr>
        <w:t xml:space="preserve"> </w:t>
      </w:r>
      <w:r w:rsidRPr="00845A78">
        <w:rPr>
          <w:rFonts w:eastAsia="Calibri"/>
        </w:rPr>
        <w:t xml:space="preserve">на </w:t>
      </w:r>
      <w:r w:rsidR="008D2980">
        <w:rPr>
          <w:rFonts w:eastAsia="Calibri"/>
        </w:rPr>
        <w:t>2019</w:t>
      </w:r>
      <w:r w:rsidRPr="00845A78">
        <w:rPr>
          <w:rFonts w:eastAsia="Calibri"/>
        </w:rPr>
        <w:t xml:space="preserve"> год </w:t>
      </w:r>
    </w:p>
    <w:p w:rsidR="00183F99" w:rsidRPr="00845A78" w:rsidRDefault="00183F99" w:rsidP="00183F99">
      <w:pPr>
        <w:rPr>
          <w:rFonts w:eastAsia="Calibri"/>
        </w:rPr>
      </w:pPr>
    </w:p>
    <w:p w:rsidR="00183F99" w:rsidRPr="00845A78" w:rsidRDefault="00183F99" w:rsidP="00183F99">
      <w:pPr>
        <w:jc w:val="right"/>
        <w:rPr>
          <w:rFonts w:eastAsia="Calibri"/>
        </w:rPr>
      </w:pPr>
      <w:r w:rsidRPr="00845A78">
        <w:rPr>
          <w:rFonts w:eastAsia="Calibri"/>
        </w:rPr>
        <w:t>(тыс. рублей)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183F99" w:rsidRPr="007E403B" w:rsidTr="00183F99">
        <w:tc>
          <w:tcPr>
            <w:tcW w:w="704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№ </w:t>
            </w:r>
            <w:proofErr w:type="spellStart"/>
            <w:r w:rsidRPr="007E403B">
              <w:rPr>
                <w:rFonts w:eastAsia="Calibri"/>
              </w:rPr>
              <w:t>п</w:t>
            </w:r>
            <w:proofErr w:type="spellEnd"/>
            <w:r w:rsidRPr="007E403B">
              <w:rPr>
                <w:rFonts w:eastAsia="Calibri"/>
              </w:rPr>
              <w:t>/</w:t>
            </w:r>
            <w:proofErr w:type="spellStart"/>
            <w:r w:rsidRPr="007E403B">
              <w:rPr>
                <w:rFonts w:eastAsia="Calibri"/>
              </w:rPr>
              <w:t>п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Показатель</w:t>
            </w:r>
          </w:p>
        </w:tc>
        <w:tc>
          <w:tcPr>
            <w:tcW w:w="994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1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2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3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4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год</w:t>
            </w:r>
          </w:p>
        </w:tc>
      </w:tr>
      <w:tr w:rsidR="008D2980" w:rsidRPr="007E403B" w:rsidTr="00183F99">
        <w:tc>
          <w:tcPr>
            <w:tcW w:w="704" w:type="dxa"/>
            <w:shd w:val="clear" w:color="auto" w:fill="auto"/>
          </w:tcPr>
          <w:p w:rsidR="008D2980" w:rsidRPr="007E403B" w:rsidRDefault="008D2980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D2980" w:rsidRPr="007E403B" w:rsidRDefault="008D2980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94" w:type="dxa"/>
            <w:shd w:val="clear" w:color="auto" w:fill="auto"/>
          </w:tcPr>
          <w:p w:rsidR="008D2980" w:rsidRPr="007E403B" w:rsidRDefault="008D2980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17407</w:t>
            </w:r>
          </w:p>
        </w:tc>
        <w:tc>
          <w:tcPr>
            <w:tcW w:w="992" w:type="dxa"/>
            <w:shd w:val="clear" w:color="auto" w:fill="auto"/>
          </w:tcPr>
          <w:p w:rsidR="008D2980" w:rsidRPr="007E403B" w:rsidRDefault="008D2980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34814</w:t>
            </w:r>
          </w:p>
        </w:tc>
        <w:tc>
          <w:tcPr>
            <w:tcW w:w="992" w:type="dxa"/>
            <w:shd w:val="clear" w:color="auto" w:fill="auto"/>
          </w:tcPr>
          <w:p w:rsidR="008D2980" w:rsidRPr="007E403B" w:rsidRDefault="008D2980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52221</w:t>
            </w:r>
          </w:p>
        </w:tc>
        <w:tc>
          <w:tcPr>
            <w:tcW w:w="992" w:type="dxa"/>
            <w:shd w:val="clear" w:color="auto" w:fill="auto"/>
          </w:tcPr>
          <w:p w:rsidR="008D2980" w:rsidRPr="007E403B" w:rsidRDefault="008D2980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  <w:tc>
          <w:tcPr>
            <w:tcW w:w="1134" w:type="dxa"/>
            <w:shd w:val="clear" w:color="auto" w:fill="auto"/>
          </w:tcPr>
          <w:p w:rsidR="008D2980" w:rsidRPr="007E403B" w:rsidRDefault="008D2980" w:rsidP="008D2980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</w:tr>
      <w:tr w:rsidR="00E73B7F" w:rsidRPr="007E403B" w:rsidTr="00183F99">
        <w:tc>
          <w:tcPr>
            <w:tcW w:w="704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Чистая прибыль (убыток)</w:t>
            </w:r>
          </w:p>
        </w:tc>
        <w:tc>
          <w:tcPr>
            <w:tcW w:w="994" w:type="dxa"/>
            <w:shd w:val="clear" w:color="auto" w:fill="auto"/>
          </w:tcPr>
          <w:p w:rsidR="00E73B7F" w:rsidRPr="007E403B" w:rsidRDefault="005B1C3E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370</w:t>
            </w:r>
          </w:p>
        </w:tc>
        <w:tc>
          <w:tcPr>
            <w:tcW w:w="992" w:type="dxa"/>
            <w:shd w:val="clear" w:color="auto" w:fill="auto"/>
          </w:tcPr>
          <w:p w:rsidR="00E73B7F" w:rsidRPr="007E403B" w:rsidRDefault="005B1C3E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740</w:t>
            </w:r>
          </w:p>
        </w:tc>
        <w:tc>
          <w:tcPr>
            <w:tcW w:w="992" w:type="dxa"/>
            <w:shd w:val="clear" w:color="auto" w:fill="auto"/>
          </w:tcPr>
          <w:p w:rsidR="00E73B7F" w:rsidRPr="007E403B" w:rsidRDefault="005B1C3E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1110</w:t>
            </w:r>
          </w:p>
        </w:tc>
        <w:tc>
          <w:tcPr>
            <w:tcW w:w="992" w:type="dxa"/>
            <w:shd w:val="clear" w:color="auto" w:fill="auto"/>
          </w:tcPr>
          <w:p w:rsidR="00E73B7F" w:rsidRPr="007E403B" w:rsidRDefault="005B1C3E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1480</w:t>
            </w:r>
          </w:p>
        </w:tc>
        <w:tc>
          <w:tcPr>
            <w:tcW w:w="1134" w:type="dxa"/>
            <w:shd w:val="clear" w:color="auto" w:fill="auto"/>
          </w:tcPr>
          <w:p w:rsidR="00E73B7F" w:rsidRPr="007E403B" w:rsidRDefault="005B1C3E" w:rsidP="00FC1694">
            <w:pPr>
              <w:rPr>
                <w:rFonts w:eastAsia="Calibri"/>
              </w:rPr>
            </w:pPr>
            <w:r>
              <w:rPr>
                <w:rFonts w:eastAsia="Calibri"/>
              </w:rPr>
              <w:t>1480</w:t>
            </w:r>
          </w:p>
        </w:tc>
      </w:tr>
      <w:tr w:rsidR="00E73B7F" w:rsidRPr="007E403B" w:rsidTr="00183F99">
        <w:tc>
          <w:tcPr>
            <w:tcW w:w="704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Чистые активы</w:t>
            </w:r>
          </w:p>
        </w:tc>
        <w:tc>
          <w:tcPr>
            <w:tcW w:w="994" w:type="dxa"/>
            <w:shd w:val="clear" w:color="auto" w:fill="auto"/>
          </w:tcPr>
          <w:p w:rsidR="00E73B7F" w:rsidRPr="007E403B" w:rsidRDefault="00953F35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437855</w:t>
            </w:r>
          </w:p>
        </w:tc>
        <w:tc>
          <w:tcPr>
            <w:tcW w:w="992" w:type="dxa"/>
            <w:shd w:val="clear" w:color="auto" w:fill="auto"/>
          </w:tcPr>
          <w:p w:rsidR="00E73B7F" w:rsidRPr="007E403B" w:rsidRDefault="00953F35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438225</w:t>
            </w:r>
          </w:p>
        </w:tc>
        <w:tc>
          <w:tcPr>
            <w:tcW w:w="992" w:type="dxa"/>
            <w:shd w:val="clear" w:color="auto" w:fill="auto"/>
          </w:tcPr>
          <w:p w:rsidR="00E73B7F" w:rsidRPr="007E403B" w:rsidRDefault="00953F35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438595</w:t>
            </w:r>
          </w:p>
        </w:tc>
        <w:tc>
          <w:tcPr>
            <w:tcW w:w="992" w:type="dxa"/>
            <w:shd w:val="clear" w:color="auto" w:fill="auto"/>
          </w:tcPr>
          <w:p w:rsidR="00E73B7F" w:rsidRPr="007E403B" w:rsidRDefault="00953F35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438965</w:t>
            </w:r>
          </w:p>
        </w:tc>
        <w:tc>
          <w:tcPr>
            <w:tcW w:w="1134" w:type="dxa"/>
            <w:shd w:val="clear" w:color="auto" w:fill="auto"/>
          </w:tcPr>
          <w:p w:rsidR="00E73B7F" w:rsidRPr="007E403B" w:rsidRDefault="00953F35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438965</w:t>
            </w:r>
          </w:p>
        </w:tc>
      </w:tr>
      <w:tr w:rsidR="00E20406" w:rsidRPr="007E403B" w:rsidTr="00183F99">
        <w:tc>
          <w:tcPr>
            <w:tcW w:w="704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20406" w:rsidRPr="007E403B" w:rsidRDefault="00E20406" w:rsidP="00654A4C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Часть прибыли, подлежащая перечислению в бюджет Республики Дагестан</w:t>
            </w:r>
          </w:p>
        </w:tc>
        <w:tc>
          <w:tcPr>
            <w:tcW w:w="994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0406" w:rsidRPr="007E403B" w:rsidRDefault="00D52AD6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406" w:rsidRPr="00D52AD6" w:rsidRDefault="00D52AD6" w:rsidP="00D52AD6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6</w:t>
            </w:r>
            <w:r>
              <w:rPr>
                <w:rFonts w:eastAsia="Calibri"/>
              </w:rPr>
              <w:t>,</w:t>
            </w:r>
            <w:r>
              <w:rPr>
                <w:rFonts w:eastAsia="Calibri"/>
                <w:lang w:val="en-US"/>
              </w:rPr>
              <w:t>6</w:t>
            </w:r>
          </w:p>
        </w:tc>
      </w:tr>
    </w:tbl>
    <w:p w:rsidR="00183F99" w:rsidRPr="00845A78" w:rsidRDefault="00183F99" w:rsidP="00183F99">
      <w:pPr>
        <w:rPr>
          <w:rFonts w:eastAsia="Calibri"/>
        </w:rPr>
      </w:pPr>
    </w:p>
    <w:p w:rsidR="00183F99" w:rsidRPr="00845A78" w:rsidRDefault="00183F99" w:rsidP="00183F99">
      <w:pPr>
        <w:jc w:val="both"/>
        <w:rPr>
          <w:rFonts w:eastAsia="Calibri"/>
        </w:rPr>
      </w:pPr>
      <w:r w:rsidRPr="00845A78">
        <w:rPr>
          <w:rFonts w:eastAsia="Calibri"/>
        </w:rPr>
        <w:t xml:space="preserve">5.2. Дополнительные показатели деятельности </w:t>
      </w:r>
      <w:r w:rsidR="00DE14B1">
        <w:rPr>
          <w:rFonts w:eastAsia="Calibri"/>
        </w:rPr>
        <w:t>ГУП «Чистая вода»</w:t>
      </w:r>
      <w:r w:rsidRPr="00845A78">
        <w:rPr>
          <w:rFonts w:eastAsia="Calibri"/>
        </w:rPr>
        <w:t xml:space="preserve"> на </w:t>
      </w:r>
      <w:r w:rsidR="005B1C3E">
        <w:rPr>
          <w:rFonts w:eastAsia="Calibri"/>
        </w:rPr>
        <w:t>2019</w:t>
      </w:r>
      <w:r w:rsidR="00AF3C96">
        <w:rPr>
          <w:rFonts w:eastAsia="Calibri"/>
        </w:rPr>
        <w:t xml:space="preserve"> год</w:t>
      </w:r>
      <w:r w:rsidR="00D542CC">
        <w:rPr>
          <w:rFonts w:eastAsia="Calibri"/>
        </w:rPr>
        <w:t>.</w:t>
      </w:r>
    </w:p>
    <w:p w:rsidR="00183F99" w:rsidRPr="00845A78" w:rsidRDefault="00183F99" w:rsidP="00183F99">
      <w:pPr>
        <w:jc w:val="right"/>
        <w:rPr>
          <w:rFonts w:eastAsia="Calibri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3558"/>
        <w:gridCol w:w="1116"/>
        <w:gridCol w:w="1116"/>
        <w:gridCol w:w="1116"/>
        <w:gridCol w:w="1116"/>
        <w:gridCol w:w="1236"/>
      </w:tblGrid>
      <w:tr w:rsidR="00183F99" w:rsidRPr="007E403B" w:rsidTr="00131D38">
        <w:tc>
          <w:tcPr>
            <w:tcW w:w="661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№ </w:t>
            </w:r>
            <w:proofErr w:type="spellStart"/>
            <w:r w:rsidRPr="007E403B">
              <w:rPr>
                <w:rFonts w:eastAsia="Calibri"/>
              </w:rPr>
              <w:t>п</w:t>
            </w:r>
            <w:proofErr w:type="spellEnd"/>
            <w:r w:rsidRPr="007E403B">
              <w:rPr>
                <w:rFonts w:eastAsia="Calibri"/>
              </w:rPr>
              <w:t>/</w:t>
            </w:r>
            <w:proofErr w:type="spellStart"/>
            <w:r w:rsidRPr="007E403B">
              <w:rPr>
                <w:rFonts w:eastAsia="Calibri"/>
              </w:rPr>
              <w:t>п</w:t>
            </w:r>
            <w:proofErr w:type="spellEnd"/>
          </w:p>
        </w:tc>
        <w:tc>
          <w:tcPr>
            <w:tcW w:w="3558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Показатель</w:t>
            </w:r>
          </w:p>
        </w:tc>
        <w:tc>
          <w:tcPr>
            <w:tcW w:w="11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1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2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3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4 </w:t>
            </w:r>
            <w:proofErr w:type="spellStart"/>
            <w:r w:rsidRPr="007E403B">
              <w:rPr>
                <w:rFonts w:eastAsia="Calibri"/>
              </w:rPr>
              <w:t>кв</w:t>
            </w:r>
            <w:proofErr w:type="spellEnd"/>
          </w:p>
        </w:tc>
        <w:tc>
          <w:tcPr>
            <w:tcW w:w="1236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За год</w:t>
            </w:r>
          </w:p>
        </w:tc>
      </w:tr>
      <w:tr w:rsidR="00C6282B" w:rsidRPr="007E403B" w:rsidTr="00131D38">
        <w:tc>
          <w:tcPr>
            <w:tcW w:w="661" w:type="dxa"/>
            <w:shd w:val="clear" w:color="auto" w:fill="auto"/>
          </w:tcPr>
          <w:p w:rsidR="00C6282B" w:rsidRPr="007E403B" w:rsidRDefault="00C6282B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</w:t>
            </w:r>
          </w:p>
        </w:tc>
        <w:tc>
          <w:tcPr>
            <w:tcW w:w="3558" w:type="dxa"/>
            <w:shd w:val="clear" w:color="auto" w:fill="auto"/>
          </w:tcPr>
          <w:p w:rsidR="00C6282B" w:rsidRPr="007E403B" w:rsidRDefault="00C6282B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 xml:space="preserve">Объем производства в натуральном выражении по основным видам деятельности </w:t>
            </w:r>
            <w:r w:rsidRPr="007E403B">
              <w:rPr>
                <w:rFonts w:eastAsia="Calibri"/>
              </w:rPr>
              <w:t>(тыс. рублей)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17407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34814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52221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  <w:tc>
          <w:tcPr>
            <w:tcW w:w="123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</w:tr>
      <w:tr w:rsidR="00C6282B" w:rsidRPr="007E403B" w:rsidTr="00131D38">
        <w:tc>
          <w:tcPr>
            <w:tcW w:w="661" w:type="dxa"/>
            <w:shd w:val="clear" w:color="auto" w:fill="auto"/>
          </w:tcPr>
          <w:p w:rsidR="00C6282B" w:rsidRPr="007E403B" w:rsidRDefault="00C6282B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1.1</w:t>
            </w:r>
          </w:p>
        </w:tc>
        <w:tc>
          <w:tcPr>
            <w:tcW w:w="3558" w:type="dxa"/>
            <w:shd w:val="clear" w:color="auto" w:fill="auto"/>
          </w:tcPr>
          <w:p w:rsidR="00C6282B" w:rsidRPr="007E403B" w:rsidRDefault="00C6282B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Холодное водоснабжение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17407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34814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52221</w:t>
            </w:r>
          </w:p>
        </w:tc>
        <w:tc>
          <w:tcPr>
            <w:tcW w:w="111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  <w:tc>
          <w:tcPr>
            <w:tcW w:w="1236" w:type="dxa"/>
            <w:shd w:val="clear" w:color="auto" w:fill="auto"/>
          </w:tcPr>
          <w:p w:rsidR="00C6282B" w:rsidRPr="007E403B" w:rsidRDefault="00C6282B" w:rsidP="00C7135B">
            <w:pPr>
              <w:rPr>
                <w:rFonts w:eastAsia="Calibri"/>
              </w:rPr>
            </w:pPr>
            <w:r>
              <w:rPr>
                <w:rFonts w:eastAsia="Calibri"/>
              </w:rPr>
              <w:t>69628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1.2</w:t>
            </w:r>
          </w:p>
        </w:tc>
        <w:tc>
          <w:tcPr>
            <w:tcW w:w="3558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1.3</w:t>
            </w:r>
          </w:p>
        </w:tc>
        <w:tc>
          <w:tcPr>
            <w:tcW w:w="3558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D52AD6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1.4</w:t>
            </w:r>
          </w:p>
        </w:tc>
        <w:tc>
          <w:tcPr>
            <w:tcW w:w="3558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D81DCA" w:rsidRPr="007E403B" w:rsidTr="00131D38">
        <w:tc>
          <w:tcPr>
            <w:tcW w:w="661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</w:t>
            </w:r>
          </w:p>
        </w:tc>
        <w:tc>
          <w:tcPr>
            <w:tcW w:w="3558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Среднесписочная численность (человек)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23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</w:tr>
      <w:tr w:rsidR="00D81DCA" w:rsidRPr="007E403B" w:rsidTr="00131D38">
        <w:tc>
          <w:tcPr>
            <w:tcW w:w="661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</w:t>
            </w:r>
          </w:p>
        </w:tc>
        <w:tc>
          <w:tcPr>
            <w:tcW w:w="3558" w:type="dxa"/>
            <w:shd w:val="clear" w:color="auto" w:fill="auto"/>
          </w:tcPr>
          <w:p w:rsidR="00D81DCA" w:rsidRPr="007E403B" w:rsidRDefault="00D81DCA" w:rsidP="00D825FA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Среднемесячная заработная плата (рублей)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  <w:tc>
          <w:tcPr>
            <w:tcW w:w="111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  <w:tc>
          <w:tcPr>
            <w:tcW w:w="1236" w:type="dxa"/>
            <w:shd w:val="clear" w:color="auto" w:fill="auto"/>
          </w:tcPr>
          <w:p w:rsidR="00D81DCA" w:rsidRPr="007E403B" w:rsidRDefault="00D81DCA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</w:t>
            </w:r>
          </w:p>
        </w:tc>
        <w:tc>
          <w:tcPr>
            <w:tcW w:w="3558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Затраты на социальное обеспечение и здравоохранение (тыс. рублей)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5</w:t>
            </w:r>
          </w:p>
        </w:tc>
        <w:tc>
          <w:tcPr>
            <w:tcW w:w="3558" w:type="dxa"/>
            <w:shd w:val="clear" w:color="auto" w:fill="auto"/>
          </w:tcPr>
          <w:p w:rsidR="00E20406" w:rsidRDefault="00E20406" w:rsidP="00183F99">
            <w:pPr>
              <w:rPr>
                <w:rFonts w:eastAsia="Courier New"/>
                <w:color w:val="000000"/>
                <w:lang w:bidi="ru-RU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 xml:space="preserve">Затраты на реализацию экологических программ </w:t>
            </w:r>
          </w:p>
          <w:p w:rsidR="00E20406" w:rsidRPr="007E403B" w:rsidRDefault="00E20406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(тыс. рублей)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6</w:t>
            </w:r>
          </w:p>
        </w:tc>
        <w:tc>
          <w:tcPr>
            <w:tcW w:w="3558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Прибыль от основных видов деятельности (тыс. рублей)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7</w:t>
            </w:r>
          </w:p>
        </w:tc>
        <w:tc>
          <w:tcPr>
            <w:tcW w:w="3558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Совокупные долговые обязательства (тыс. рублей)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20406" w:rsidRPr="007E403B" w:rsidTr="00131D38">
        <w:tc>
          <w:tcPr>
            <w:tcW w:w="661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lastRenderedPageBreak/>
              <w:t>8</w:t>
            </w:r>
          </w:p>
        </w:tc>
        <w:tc>
          <w:tcPr>
            <w:tcW w:w="3558" w:type="dxa"/>
            <w:shd w:val="clear" w:color="auto" w:fill="auto"/>
          </w:tcPr>
          <w:p w:rsidR="00E20406" w:rsidRPr="007E403B" w:rsidRDefault="00E20406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Расходы на НИОКР (тыс. рублей)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E20406" w:rsidRPr="007E403B" w:rsidRDefault="00E20406" w:rsidP="00C97FE2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183F99" w:rsidRPr="00845A78" w:rsidRDefault="00183F99" w:rsidP="00183F99">
      <w:pPr>
        <w:rPr>
          <w:rFonts w:eastAsia="Calibri"/>
        </w:rPr>
      </w:pPr>
    </w:p>
    <w:p w:rsidR="00183F99" w:rsidRPr="00845A78" w:rsidRDefault="00183F99" w:rsidP="00183F99">
      <w:pPr>
        <w:jc w:val="both"/>
        <w:rPr>
          <w:rFonts w:eastAsia="Calibri"/>
        </w:rPr>
      </w:pPr>
      <w:r w:rsidRPr="00845A78">
        <w:rPr>
          <w:rFonts w:eastAsia="Calibri"/>
        </w:rPr>
        <w:t xml:space="preserve">5.3. Прогноз показателей экономической эффективности деятельности </w:t>
      </w:r>
      <w:r w:rsidR="00DE14B1">
        <w:rPr>
          <w:rFonts w:eastAsia="Calibri"/>
        </w:rPr>
        <w:t>ГУП «Чистая вода»</w:t>
      </w:r>
      <w:r w:rsidRPr="00845A78">
        <w:rPr>
          <w:rFonts w:eastAsia="Calibri"/>
        </w:rPr>
        <w:t xml:space="preserve"> на </w:t>
      </w:r>
      <w:r w:rsidR="00907EFB">
        <w:rPr>
          <w:rFonts w:eastAsia="Calibri"/>
        </w:rPr>
        <w:t>20</w:t>
      </w:r>
      <w:r w:rsidR="003D24D9">
        <w:rPr>
          <w:rFonts w:eastAsia="Calibri"/>
        </w:rPr>
        <w:t>20-2021</w:t>
      </w:r>
      <w:r w:rsidR="00C97FE2">
        <w:rPr>
          <w:rFonts w:eastAsia="Calibri"/>
        </w:rPr>
        <w:t xml:space="preserve"> годы</w:t>
      </w:r>
    </w:p>
    <w:p w:rsidR="00183F99" w:rsidRPr="00845A78" w:rsidRDefault="00183F99" w:rsidP="00183F99">
      <w:pPr>
        <w:rPr>
          <w:rFonts w:eastAsia="Calibri"/>
        </w:rPr>
      </w:pPr>
    </w:p>
    <w:p w:rsidR="00183F99" w:rsidRPr="00845A78" w:rsidRDefault="00183F99" w:rsidP="00183F99">
      <w:pPr>
        <w:jc w:val="right"/>
        <w:rPr>
          <w:rFonts w:eastAsia="Calibri"/>
        </w:rPr>
      </w:pPr>
      <w:r w:rsidRPr="00845A78">
        <w:rPr>
          <w:rFonts w:eastAsia="Calibri"/>
        </w:rPr>
        <w:t>(тыс. рублей)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5433"/>
        <w:gridCol w:w="1984"/>
        <w:gridCol w:w="1843"/>
      </w:tblGrid>
      <w:tr w:rsidR="00183F99" w:rsidRPr="007E403B" w:rsidTr="00183F99">
        <w:tc>
          <w:tcPr>
            <w:tcW w:w="658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 xml:space="preserve">№ </w:t>
            </w:r>
            <w:proofErr w:type="spellStart"/>
            <w:r w:rsidRPr="007E403B">
              <w:rPr>
                <w:rFonts w:eastAsia="Calibri"/>
              </w:rPr>
              <w:t>п</w:t>
            </w:r>
            <w:proofErr w:type="spellEnd"/>
            <w:r w:rsidRPr="007E403B">
              <w:rPr>
                <w:rFonts w:eastAsia="Calibri"/>
              </w:rPr>
              <w:t>/</w:t>
            </w:r>
            <w:proofErr w:type="spellStart"/>
            <w:r w:rsidRPr="007E403B">
              <w:rPr>
                <w:rFonts w:eastAsia="Calibri"/>
              </w:rPr>
              <w:t>п</w:t>
            </w:r>
            <w:proofErr w:type="spellEnd"/>
          </w:p>
        </w:tc>
        <w:tc>
          <w:tcPr>
            <w:tcW w:w="5433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Показатель</w:t>
            </w:r>
          </w:p>
        </w:tc>
        <w:tc>
          <w:tcPr>
            <w:tcW w:w="1984" w:type="dxa"/>
            <w:shd w:val="clear" w:color="auto" w:fill="auto"/>
          </w:tcPr>
          <w:p w:rsidR="00183F99" w:rsidRPr="007E403B" w:rsidRDefault="00D81DCA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3D24D9">
              <w:rPr>
                <w:rFonts w:eastAsia="Calibri"/>
              </w:rPr>
              <w:t>20</w:t>
            </w:r>
            <w:r w:rsidR="00183F99" w:rsidRPr="007E403B">
              <w:rPr>
                <w:rFonts w:eastAsia="Calibri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183F99" w:rsidRPr="007E403B" w:rsidRDefault="003D24D9" w:rsidP="00183F99">
            <w:pPr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  <w:r w:rsidR="00183F99" w:rsidRPr="007E403B">
              <w:rPr>
                <w:rFonts w:eastAsia="Calibri"/>
              </w:rPr>
              <w:t xml:space="preserve"> год</w:t>
            </w:r>
          </w:p>
        </w:tc>
      </w:tr>
      <w:tr w:rsidR="00E73B7F" w:rsidRPr="007E403B" w:rsidTr="00183F99">
        <w:tc>
          <w:tcPr>
            <w:tcW w:w="658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1</w:t>
            </w:r>
          </w:p>
        </w:tc>
        <w:tc>
          <w:tcPr>
            <w:tcW w:w="5433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1984" w:type="dxa"/>
            <w:shd w:val="clear" w:color="auto" w:fill="auto"/>
          </w:tcPr>
          <w:p w:rsidR="00E73B7F" w:rsidRPr="007E403B" w:rsidRDefault="00E73B7F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72496</w:t>
            </w:r>
          </w:p>
        </w:tc>
        <w:tc>
          <w:tcPr>
            <w:tcW w:w="1843" w:type="dxa"/>
            <w:shd w:val="clear" w:color="auto" w:fill="auto"/>
          </w:tcPr>
          <w:p w:rsidR="00E73B7F" w:rsidRPr="007E403B" w:rsidRDefault="00E73B7F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76121</w:t>
            </w:r>
          </w:p>
        </w:tc>
      </w:tr>
      <w:tr w:rsidR="00E73B7F" w:rsidRPr="007E403B" w:rsidTr="00183F99">
        <w:tc>
          <w:tcPr>
            <w:tcW w:w="658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2</w:t>
            </w:r>
          </w:p>
        </w:tc>
        <w:tc>
          <w:tcPr>
            <w:tcW w:w="5433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Чистая прибыль (убыток)</w:t>
            </w:r>
          </w:p>
        </w:tc>
        <w:tc>
          <w:tcPr>
            <w:tcW w:w="1984" w:type="dxa"/>
            <w:shd w:val="clear" w:color="auto" w:fill="auto"/>
          </w:tcPr>
          <w:p w:rsidR="00E73B7F" w:rsidRPr="006955F0" w:rsidRDefault="00E73B7F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2193</w:t>
            </w:r>
          </w:p>
        </w:tc>
        <w:tc>
          <w:tcPr>
            <w:tcW w:w="1843" w:type="dxa"/>
            <w:shd w:val="clear" w:color="auto" w:fill="auto"/>
          </w:tcPr>
          <w:p w:rsidR="00E73B7F" w:rsidRPr="006955F0" w:rsidRDefault="00E73B7F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3006</w:t>
            </w:r>
          </w:p>
        </w:tc>
      </w:tr>
      <w:tr w:rsidR="00E73B7F" w:rsidRPr="007E403B" w:rsidTr="00183F99">
        <w:tc>
          <w:tcPr>
            <w:tcW w:w="658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3</w:t>
            </w:r>
          </w:p>
        </w:tc>
        <w:tc>
          <w:tcPr>
            <w:tcW w:w="5433" w:type="dxa"/>
            <w:shd w:val="clear" w:color="auto" w:fill="auto"/>
          </w:tcPr>
          <w:p w:rsidR="00E73B7F" w:rsidRPr="007E403B" w:rsidRDefault="00E73B7F" w:rsidP="00183F99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Чистые активы</w:t>
            </w:r>
          </w:p>
        </w:tc>
        <w:tc>
          <w:tcPr>
            <w:tcW w:w="1984" w:type="dxa"/>
            <w:shd w:val="clear" w:color="auto" w:fill="auto"/>
          </w:tcPr>
          <w:p w:rsidR="00E73B7F" w:rsidRPr="007E403B" w:rsidRDefault="00953F35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441158</w:t>
            </w:r>
          </w:p>
        </w:tc>
        <w:tc>
          <w:tcPr>
            <w:tcW w:w="1843" w:type="dxa"/>
            <w:shd w:val="clear" w:color="auto" w:fill="auto"/>
          </w:tcPr>
          <w:p w:rsidR="00E73B7F" w:rsidRPr="007E403B" w:rsidRDefault="00953F35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444164</w:t>
            </w:r>
          </w:p>
        </w:tc>
      </w:tr>
      <w:tr w:rsidR="00183F99" w:rsidRPr="007E403B" w:rsidTr="00183F99">
        <w:tc>
          <w:tcPr>
            <w:tcW w:w="658" w:type="dxa"/>
            <w:shd w:val="clear" w:color="auto" w:fill="auto"/>
          </w:tcPr>
          <w:p w:rsidR="00183F99" w:rsidRPr="007E403B" w:rsidRDefault="00183F99" w:rsidP="00183F99">
            <w:pPr>
              <w:rPr>
                <w:rFonts w:eastAsia="Calibri"/>
              </w:rPr>
            </w:pPr>
            <w:r w:rsidRPr="007E403B">
              <w:rPr>
                <w:rFonts w:eastAsia="Calibri"/>
              </w:rPr>
              <w:t>4</w:t>
            </w:r>
          </w:p>
        </w:tc>
        <w:tc>
          <w:tcPr>
            <w:tcW w:w="5433" w:type="dxa"/>
            <w:shd w:val="clear" w:color="auto" w:fill="auto"/>
          </w:tcPr>
          <w:p w:rsidR="00183F99" w:rsidRPr="007E403B" w:rsidRDefault="00183F99" w:rsidP="00920F1E">
            <w:pPr>
              <w:rPr>
                <w:rFonts w:eastAsia="Calibri"/>
              </w:rPr>
            </w:pPr>
            <w:r w:rsidRPr="00845A78">
              <w:rPr>
                <w:rFonts w:eastAsia="Courier New"/>
                <w:color w:val="000000"/>
                <w:lang w:bidi="ru-RU"/>
              </w:rPr>
              <w:t>Часть прибыли, подлежащая перечислению в бюджет Республики Дагестан</w:t>
            </w:r>
          </w:p>
        </w:tc>
        <w:tc>
          <w:tcPr>
            <w:tcW w:w="1984" w:type="dxa"/>
            <w:shd w:val="clear" w:color="auto" w:fill="auto"/>
          </w:tcPr>
          <w:p w:rsidR="00183F99" w:rsidRPr="007E403B" w:rsidRDefault="002456E2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21,93</w:t>
            </w:r>
          </w:p>
        </w:tc>
        <w:tc>
          <w:tcPr>
            <w:tcW w:w="1843" w:type="dxa"/>
            <w:shd w:val="clear" w:color="auto" w:fill="auto"/>
          </w:tcPr>
          <w:p w:rsidR="00183F99" w:rsidRPr="007E403B" w:rsidRDefault="002456E2" w:rsidP="00E20406">
            <w:pPr>
              <w:rPr>
                <w:rFonts w:eastAsia="Calibri"/>
              </w:rPr>
            </w:pPr>
            <w:r>
              <w:rPr>
                <w:rFonts w:eastAsia="Calibri"/>
              </w:rPr>
              <w:t>30,06</w:t>
            </w:r>
          </w:p>
        </w:tc>
      </w:tr>
    </w:tbl>
    <w:p w:rsidR="001E0EBA" w:rsidRPr="001E0EBA" w:rsidRDefault="001E0EBA" w:rsidP="001E0EBA">
      <w:pPr>
        <w:ind w:left="360"/>
      </w:pPr>
    </w:p>
    <w:p w:rsidR="001E0EBA" w:rsidRPr="00845A78" w:rsidRDefault="001E0EBA" w:rsidP="00183F99">
      <w:pPr>
        <w:rPr>
          <w:rFonts w:eastAsia="Calibri"/>
        </w:rPr>
      </w:pPr>
    </w:p>
    <w:p w:rsidR="00183F99" w:rsidRPr="00845A78" w:rsidRDefault="00183F99" w:rsidP="00183F99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>Примечания:</w:t>
      </w:r>
    </w:p>
    <w:p w:rsidR="00183F99" w:rsidRPr="00845A78" w:rsidRDefault="00183F99" w:rsidP="00183F99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 xml:space="preserve">1. Дополнительные показатели деятельности предприятия могут устанавливаться органом исполнительной власти исходя из целей и задач, определенных </w:t>
      </w:r>
      <w:r>
        <w:rPr>
          <w:rFonts w:eastAsia="Arial"/>
          <w:color w:val="000000"/>
          <w:lang w:bidi="ru-RU"/>
        </w:rPr>
        <w:t>стратегией развития предприятия</w:t>
      </w:r>
    </w:p>
    <w:p w:rsidR="00183F99" w:rsidRPr="00845A78" w:rsidRDefault="00183F99" w:rsidP="00183F99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 xml:space="preserve">2. Значения плановых показателей указываются </w:t>
      </w:r>
      <w:r>
        <w:rPr>
          <w:rFonts w:eastAsia="Arial"/>
          <w:color w:val="000000"/>
          <w:lang w:bidi="ru-RU"/>
        </w:rPr>
        <w:t>поквартально нарастающим итогом</w:t>
      </w:r>
    </w:p>
    <w:p w:rsidR="00183F99" w:rsidRPr="00845A78" w:rsidRDefault="00183F99" w:rsidP="00183F99">
      <w:pPr>
        <w:widowControl w:val="0"/>
        <w:spacing w:line="230" w:lineRule="exact"/>
        <w:jc w:val="both"/>
        <w:rPr>
          <w:rFonts w:eastAsia="Arial"/>
          <w:color w:val="000000"/>
          <w:lang w:bidi="ru-RU"/>
        </w:rPr>
      </w:pPr>
      <w:r w:rsidRPr="00845A78">
        <w:rPr>
          <w:rFonts w:eastAsia="Arial"/>
          <w:color w:val="000000"/>
          <w:lang w:bidi="ru-RU"/>
        </w:rPr>
        <w:t>3. Прогноз показателей экономической эффективности дея</w:t>
      </w:r>
      <w:r>
        <w:rPr>
          <w:rFonts w:eastAsia="Arial"/>
          <w:color w:val="000000"/>
          <w:lang w:bidi="ru-RU"/>
        </w:rPr>
        <w:t>тельности предприятия на 2 года</w:t>
      </w:r>
    </w:p>
    <w:p w:rsidR="00183F99" w:rsidRDefault="00183F99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3F99" w:rsidRDefault="00183F99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37"/>
        <w:gridCol w:w="3337"/>
        <w:gridCol w:w="3338"/>
      </w:tblGrid>
      <w:tr w:rsidR="003D0382" w:rsidRPr="003D0382" w:rsidTr="00D050B4">
        <w:tc>
          <w:tcPr>
            <w:tcW w:w="3337" w:type="dxa"/>
          </w:tcPr>
          <w:p w:rsidR="003D0382" w:rsidRDefault="00907EFB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</w:t>
            </w:r>
          </w:p>
          <w:p w:rsidR="00907EFB" w:rsidRPr="00D050B4" w:rsidRDefault="00907EFB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«Чистая вода»</w:t>
            </w:r>
          </w:p>
          <w:p w:rsidR="003D0382" w:rsidRPr="00D050B4" w:rsidRDefault="003D0382" w:rsidP="00654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:rsidR="003D0382" w:rsidRDefault="003D0382" w:rsidP="00D050B4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FB" w:rsidRPr="00D050B4" w:rsidRDefault="00907EFB" w:rsidP="00D050B4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3D0382" w:rsidRPr="00D050B4" w:rsidRDefault="003D0382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82" w:rsidRPr="00D050B4" w:rsidRDefault="003D0382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38" w:type="dxa"/>
          </w:tcPr>
          <w:p w:rsidR="003D0382" w:rsidRDefault="003D0382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FB" w:rsidRPr="00D050B4" w:rsidRDefault="00907EFB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82" w:rsidRPr="00D050B4" w:rsidRDefault="003D0382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183F99" w:rsidRPr="007B0C0C" w:rsidRDefault="00183F99" w:rsidP="00183F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3F99" w:rsidRDefault="00183F99" w:rsidP="00183F99">
      <w:pPr>
        <w:pStyle w:val="ConsPlusNormal"/>
      </w:pPr>
    </w:p>
    <w:p w:rsidR="00D5002C" w:rsidRPr="00D5002C" w:rsidRDefault="00D5002C" w:rsidP="00D5002C">
      <w:pPr>
        <w:jc w:val="both"/>
        <w:rPr>
          <w:sz w:val="28"/>
          <w:szCs w:val="28"/>
        </w:rPr>
      </w:pPr>
    </w:p>
    <w:sectPr w:rsidR="00D5002C" w:rsidRPr="00D5002C" w:rsidSect="00183F99">
      <w:headerReference w:type="even" r:id="rId8"/>
      <w:headerReference w:type="default" r:id="rId9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FF" w:rsidRDefault="001A49FF">
      <w:r>
        <w:separator/>
      </w:r>
    </w:p>
  </w:endnote>
  <w:endnote w:type="continuationSeparator" w:id="0">
    <w:p w:rsidR="001A49FF" w:rsidRDefault="001A4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FF" w:rsidRDefault="001A49FF">
      <w:r>
        <w:separator/>
      </w:r>
    </w:p>
  </w:footnote>
  <w:footnote w:type="continuationSeparator" w:id="0">
    <w:p w:rsidR="001A49FF" w:rsidRDefault="001A4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97" w:rsidRDefault="003521AE" w:rsidP="00183F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2C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C97" w:rsidRDefault="007D2C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3408"/>
      <w:docPartObj>
        <w:docPartGallery w:val="Page Numbers (Top of Page)"/>
        <w:docPartUnique/>
      </w:docPartObj>
    </w:sdtPr>
    <w:sdtContent>
      <w:p w:rsidR="007D2C97" w:rsidRDefault="003521AE">
        <w:pPr>
          <w:pStyle w:val="a3"/>
          <w:jc w:val="center"/>
        </w:pPr>
        <w:fldSimple w:instr=" PAGE   \* MERGEFORMAT ">
          <w:r w:rsidR="00157FD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D229B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40372DE5"/>
    <w:multiLevelType w:val="multilevel"/>
    <w:tmpl w:val="C73A85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EF20BC"/>
    <w:multiLevelType w:val="hybridMultilevel"/>
    <w:tmpl w:val="8DF2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78B"/>
    <w:multiLevelType w:val="hybridMultilevel"/>
    <w:tmpl w:val="62F27254"/>
    <w:lvl w:ilvl="0" w:tplc="690C90BE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02C"/>
    <w:rsid w:val="000101D1"/>
    <w:rsid w:val="0003681B"/>
    <w:rsid w:val="00040934"/>
    <w:rsid w:val="00046B54"/>
    <w:rsid w:val="00061BBB"/>
    <w:rsid w:val="000661C8"/>
    <w:rsid w:val="00081B9B"/>
    <w:rsid w:val="00093145"/>
    <w:rsid w:val="000A1329"/>
    <w:rsid w:val="001244C0"/>
    <w:rsid w:val="001245E0"/>
    <w:rsid w:val="00131D38"/>
    <w:rsid w:val="00137A1E"/>
    <w:rsid w:val="001439DE"/>
    <w:rsid w:val="00157FD6"/>
    <w:rsid w:val="00166564"/>
    <w:rsid w:val="00173490"/>
    <w:rsid w:val="0018066B"/>
    <w:rsid w:val="00183F99"/>
    <w:rsid w:val="00192816"/>
    <w:rsid w:val="001A0653"/>
    <w:rsid w:val="001A49FF"/>
    <w:rsid w:val="001B2B89"/>
    <w:rsid w:val="001B3354"/>
    <w:rsid w:val="001E0EBA"/>
    <w:rsid w:val="00206E4F"/>
    <w:rsid w:val="00220F3A"/>
    <w:rsid w:val="002439DA"/>
    <w:rsid w:val="002456E2"/>
    <w:rsid w:val="00251C60"/>
    <w:rsid w:val="002539BA"/>
    <w:rsid w:val="00255CB1"/>
    <w:rsid w:val="00255D83"/>
    <w:rsid w:val="0027021D"/>
    <w:rsid w:val="002772CB"/>
    <w:rsid w:val="002A7E66"/>
    <w:rsid w:val="002B39F8"/>
    <w:rsid w:val="002C34E4"/>
    <w:rsid w:val="002C722E"/>
    <w:rsid w:val="002E1C3A"/>
    <w:rsid w:val="002F06FD"/>
    <w:rsid w:val="00300142"/>
    <w:rsid w:val="00314B18"/>
    <w:rsid w:val="003521AE"/>
    <w:rsid w:val="00361A30"/>
    <w:rsid w:val="00365A6C"/>
    <w:rsid w:val="00381FF2"/>
    <w:rsid w:val="003B120D"/>
    <w:rsid w:val="003D0382"/>
    <w:rsid w:val="003D177D"/>
    <w:rsid w:val="003D24D9"/>
    <w:rsid w:val="003E0330"/>
    <w:rsid w:val="003F443C"/>
    <w:rsid w:val="00456C53"/>
    <w:rsid w:val="00467494"/>
    <w:rsid w:val="004724CB"/>
    <w:rsid w:val="00483013"/>
    <w:rsid w:val="004A5E1E"/>
    <w:rsid w:val="004C1D3A"/>
    <w:rsid w:val="004D51E6"/>
    <w:rsid w:val="00502927"/>
    <w:rsid w:val="00506787"/>
    <w:rsid w:val="00510B0A"/>
    <w:rsid w:val="005136CB"/>
    <w:rsid w:val="00524F33"/>
    <w:rsid w:val="00526AB7"/>
    <w:rsid w:val="00542FC6"/>
    <w:rsid w:val="00564ECE"/>
    <w:rsid w:val="005740E3"/>
    <w:rsid w:val="00575B93"/>
    <w:rsid w:val="005931AF"/>
    <w:rsid w:val="005B1C3E"/>
    <w:rsid w:val="005B28D3"/>
    <w:rsid w:val="005E6CC6"/>
    <w:rsid w:val="005F1636"/>
    <w:rsid w:val="006026E5"/>
    <w:rsid w:val="00602A48"/>
    <w:rsid w:val="006413BF"/>
    <w:rsid w:val="006506CA"/>
    <w:rsid w:val="00654A4C"/>
    <w:rsid w:val="006555B4"/>
    <w:rsid w:val="006764A5"/>
    <w:rsid w:val="006806C4"/>
    <w:rsid w:val="00687214"/>
    <w:rsid w:val="006955F0"/>
    <w:rsid w:val="006A3DA3"/>
    <w:rsid w:val="006D24B3"/>
    <w:rsid w:val="006D3917"/>
    <w:rsid w:val="006E299B"/>
    <w:rsid w:val="006E4514"/>
    <w:rsid w:val="00706408"/>
    <w:rsid w:val="007259A4"/>
    <w:rsid w:val="007370F0"/>
    <w:rsid w:val="00756AB3"/>
    <w:rsid w:val="007612D3"/>
    <w:rsid w:val="00771D2B"/>
    <w:rsid w:val="00780CB2"/>
    <w:rsid w:val="0078471A"/>
    <w:rsid w:val="00793F75"/>
    <w:rsid w:val="007940AD"/>
    <w:rsid w:val="007C0E60"/>
    <w:rsid w:val="007D2C97"/>
    <w:rsid w:val="007D50AD"/>
    <w:rsid w:val="007F02C0"/>
    <w:rsid w:val="00804453"/>
    <w:rsid w:val="00844266"/>
    <w:rsid w:val="00852FB1"/>
    <w:rsid w:val="0087008E"/>
    <w:rsid w:val="00882BF7"/>
    <w:rsid w:val="00894D0B"/>
    <w:rsid w:val="008B394B"/>
    <w:rsid w:val="008B536F"/>
    <w:rsid w:val="008C468C"/>
    <w:rsid w:val="008D2980"/>
    <w:rsid w:val="008E01FB"/>
    <w:rsid w:val="008E6EF0"/>
    <w:rsid w:val="00907EFB"/>
    <w:rsid w:val="00920F1E"/>
    <w:rsid w:val="00923173"/>
    <w:rsid w:val="0095125C"/>
    <w:rsid w:val="00953F35"/>
    <w:rsid w:val="00957B91"/>
    <w:rsid w:val="00982992"/>
    <w:rsid w:val="00987B5C"/>
    <w:rsid w:val="009A65EE"/>
    <w:rsid w:val="009B312E"/>
    <w:rsid w:val="009B4E89"/>
    <w:rsid w:val="009E06A4"/>
    <w:rsid w:val="009E092D"/>
    <w:rsid w:val="009E098C"/>
    <w:rsid w:val="009E4DE9"/>
    <w:rsid w:val="00A22951"/>
    <w:rsid w:val="00A34A3A"/>
    <w:rsid w:val="00A66BFE"/>
    <w:rsid w:val="00A67BF7"/>
    <w:rsid w:val="00A946AC"/>
    <w:rsid w:val="00AD15AE"/>
    <w:rsid w:val="00AF3C96"/>
    <w:rsid w:val="00B17CB6"/>
    <w:rsid w:val="00B23212"/>
    <w:rsid w:val="00B3204F"/>
    <w:rsid w:val="00B8206B"/>
    <w:rsid w:val="00BB2FD5"/>
    <w:rsid w:val="00BC5A61"/>
    <w:rsid w:val="00BD03B0"/>
    <w:rsid w:val="00C02AF5"/>
    <w:rsid w:val="00C31DA1"/>
    <w:rsid w:val="00C61667"/>
    <w:rsid w:val="00C6282B"/>
    <w:rsid w:val="00C711D4"/>
    <w:rsid w:val="00C7135B"/>
    <w:rsid w:val="00C73ED6"/>
    <w:rsid w:val="00C821EF"/>
    <w:rsid w:val="00C83A31"/>
    <w:rsid w:val="00C926F8"/>
    <w:rsid w:val="00C97FE2"/>
    <w:rsid w:val="00CB33F6"/>
    <w:rsid w:val="00CD583C"/>
    <w:rsid w:val="00CD7AF1"/>
    <w:rsid w:val="00D050B4"/>
    <w:rsid w:val="00D178F5"/>
    <w:rsid w:val="00D41F37"/>
    <w:rsid w:val="00D5002C"/>
    <w:rsid w:val="00D52AD6"/>
    <w:rsid w:val="00D542CC"/>
    <w:rsid w:val="00D55D6B"/>
    <w:rsid w:val="00D81DCA"/>
    <w:rsid w:val="00D825FA"/>
    <w:rsid w:val="00D97044"/>
    <w:rsid w:val="00DA29C4"/>
    <w:rsid w:val="00DB2131"/>
    <w:rsid w:val="00DC4A04"/>
    <w:rsid w:val="00DD2FA6"/>
    <w:rsid w:val="00DE14B1"/>
    <w:rsid w:val="00DF087E"/>
    <w:rsid w:val="00DF5ED1"/>
    <w:rsid w:val="00E02512"/>
    <w:rsid w:val="00E03E49"/>
    <w:rsid w:val="00E1725C"/>
    <w:rsid w:val="00E20406"/>
    <w:rsid w:val="00E22A73"/>
    <w:rsid w:val="00E260EC"/>
    <w:rsid w:val="00E51DBF"/>
    <w:rsid w:val="00E54F1B"/>
    <w:rsid w:val="00E57FA2"/>
    <w:rsid w:val="00E73B7F"/>
    <w:rsid w:val="00E81B70"/>
    <w:rsid w:val="00F33D8A"/>
    <w:rsid w:val="00F820C3"/>
    <w:rsid w:val="00FC1694"/>
    <w:rsid w:val="00FD0EFA"/>
    <w:rsid w:val="00FD4365"/>
    <w:rsid w:val="00FF4CB0"/>
    <w:rsid w:val="00FF4F08"/>
    <w:rsid w:val="00FF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0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5002C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83F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183F9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183F9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Cell">
    <w:name w:val="ConsPlusCell"/>
    <w:rsid w:val="00183F9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183F9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183F99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183F99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paragraph" w:customStyle="1" w:styleId="ConsPlusTextList">
    <w:name w:val="ConsPlusTextList"/>
    <w:rsid w:val="00183F99"/>
    <w:pPr>
      <w:widowControl w:val="0"/>
      <w:autoSpaceDE w:val="0"/>
      <w:autoSpaceDN w:val="0"/>
    </w:pPr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rsid w:val="00183F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5">
    <w:name w:val="page number"/>
    <w:basedOn w:val="a0"/>
    <w:rsid w:val="00183F99"/>
  </w:style>
  <w:style w:type="paragraph" w:styleId="a6">
    <w:name w:val="footer"/>
    <w:basedOn w:val="a"/>
    <w:link w:val="a7"/>
    <w:rsid w:val="00183F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semiHidden/>
    <w:unhideWhenUsed/>
    <w:rsid w:val="00183F99"/>
  </w:style>
  <w:style w:type="paragraph" w:styleId="a8">
    <w:name w:val="No Spacing"/>
    <w:qFormat/>
    <w:rsid w:val="00183F99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183F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nhideWhenUsed/>
    <w:rsid w:val="00183F99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183F99"/>
    <w:rPr>
      <w:rFonts w:ascii="Calibri" w:eastAsia="Calibri" w:hAnsi="Calibri"/>
      <w:lang w:val="ru-RU" w:eastAsia="en-US" w:bidi="ar-SA"/>
    </w:rPr>
  </w:style>
  <w:style w:type="character" w:styleId="ac">
    <w:name w:val="footnote reference"/>
    <w:unhideWhenUsed/>
    <w:rsid w:val="00183F99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183F99"/>
    <w:rPr>
      <w:rFonts w:ascii="Calibri" w:hAnsi="Calibri"/>
      <w:sz w:val="22"/>
      <w:szCs w:val="22"/>
      <w:lang w:val="ru-RU" w:eastAsia="en-US" w:bidi="ar-SA"/>
    </w:rPr>
  </w:style>
  <w:style w:type="character" w:customStyle="1" w:styleId="a7">
    <w:name w:val="Нижний колонтитул Знак"/>
    <w:link w:val="a6"/>
    <w:rsid w:val="00183F99"/>
    <w:rPr>
      <w:rFonts w:ascii="Calibri" w:hAnsi="Calibri"/>
      <w:sz w:val="22"/>
      <w:szCs w:val="22"/>
      <w:lang w:val="ru-RU" w:eastAsia="en-US" w:bidi="ar-SA"/>
    </w:rPr>
  </w:style>
  <w:style w:type="paragraph" w:styleId="ad">
    <w:name w:val="List Paragraph"/>
    <w:basedOn w:val="a"/>
    <w:qFormat/>
    <w:rsid w:val="00183F9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rsid w:val="00183F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046B54"/>
    <w:pPr>
      <w:ind w:left="709" w:firstLine="731"/>
      <w:jc w:val="both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046B54"/>
    <w:rPr>
      <w:rFonts w:eastAsia="Calibri"/>
    </w:rPr>
  </w:style>
  <w:style w:type="paragraph" w:styleId="af0">
    <w:name w:val="Body Text"/>
    <w:basedOn w:val="a"/>
    <w:link w:val="af1"/>
    <w:rsid w:val="00BC5A61"/>
    <w:pPr>
      <w:spacing w:after="120"/>
    </w:pPr>
  </w:style>
  <w:style w:type="character" w:customStyle="1" w:styleId="af1">
    <w:name w:val="Основной текст Знак"/>
    <w:basedOn w:val="a0"/>
    <w:link w:val="af0"/>
    <w:rsid w:val="00BC5A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AF31F-E2AA-4F50-A689-445EB487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9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Grizli777</Company>
  <LinksUpToDate>false</LinksUpToDate>
  <CharactersWithSpaces>15417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Admin</cp:lastModifiedBy>
  <cp:revision>7</cp:revision>
  <cp:lastPrinted>2019-02-14T10:54:00Z</cp:lastPrinted>
  <dcterms:created xsi:type="dcterms:W3CDTF">2018-09-25T09:21:00Z</dcterms:created>
  <dcterms:modified xsi:type="dcterms:W3CDTF">2019-02-15T09:51:00Z</dcterms:modified>
</cp:coreProperties>
</file>