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E64A2">
        <w:rPr>
          <w:rFonts w:ascii="Times New Roman" w:hAnsi="Times New Roman" w:cs="Times New Roman"/>
          <w:sz w:val="28"/>
          <w:szCs w:val="28"/>
        </w:rPr>
        <w:t>тверждено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2826B0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2018 г. № ____</w:t>
      </w:r>
    </w:p>
    <w:p w:rsid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4A2" w:rsidRPr="009E64A2" w:rsidRDefault="009E64A2" w:rsidP="009E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E64A2">
        <w:rPr>
          <w:rFonts w:ascii="Times New Roman" w:hAnsi="Times New Roman" w:cs="Times New Roman"/>
          <w:b/>
          <w:caps/>
          <w:sz w:val="28"/>
          <w:szCs w:val="28"/>
        </w:rPr>
        <w:t>типовое положение</w:t>
      </w:r>
    </w:p>
    <w:p w:rsidR="009E64A2" w:rsidRPr="009E64A2" w:rsidRDefault="004F55F2" w:rsidP="009E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AF">
        <w:rPr>
          <w:rFonts w:ascii="Times New Roman" w:hAnsi="Times New Roman" w:cs="Times New Roman"/>
          <w:b/>
          <w:sz w:val="28"/>
          <w:szCs w:val="28"/>
        </w:rPr>
        <w:t>о постоянно действующей комиссии государственного унитарного предприятия Республики Дагестан (государственного учреждения Республики Дагестан) по подготовке и принятию решения о списании имущества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71F" w:rsidRDefault="009E64A2" w:rsidP="00D068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64A2">
        <w:rPr>
          <w:rFonts w:ascii="Times New Roman" w:hAnsi="Times New Roman" w:cs="Times New Roman"/>
          <w:sz w:val="28"/>
          <w:szCs w:val="28"/>
        </w:rPr>
        <w:t>Комисси</w:t>
      </w:r>
      <w:r w:rsidR="00D068AF">
        <w:rPr>
          <w:rFonts w:ascii="Times New Roman" w:hAnsi="Times New Roman" w:cs="Times New Roman"/>
          <w:sz w:val="28"/>
          <w:szCs w:val="28"/>
        </w:rPr>
        <w:t>я</w:t>
      </w:r>
      <w:r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8633C6"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 (государственного учреждения Республики Дагестан) по подготовке и принятию решения о списании имущества</w:t>
      </w:r>
      <w:r w:rsidR="008633C6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Pr="009E64A2">
        <w:rPr>
          <w:rFonts w:ascii="Times New Roman" w:hAnsi="Times New Roman" w:cs="Times New Roman"/>
          <w:sz w:val="28"/>
          <w:szCs w:val="28"/>
        </w:rPr>
        <w:t xml:space="preserve">(далее - Комиссия), создается </w:t>
      </w:r>
      <w:r w:rsidR="008633C6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8633C6">
        <w:rPr>
          <w:rFonts w:ascii="Times New Roman" w:hAnsi="Times New Roman" w:cs="Times New Roman"/>
          <w:sz w:val="28"/>
          <w:szCs w:val="28"/>
        </w:rPr>
        <w:t>ым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8633C6">
        <w:rPr>
          <w:rFonts w:ascii="Times New Roman" w:hAnsi="Times New Roman" w:cs="Times New Roman"/>
          <w:sz w:val="28"/>
          <w:szCs w:val="28"/>
        </w:rPr>
        <w:t>ым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633C6">
        <w:rPr>
          <w:rFonts w:ascii="Times New Roman" w:hAnsi="Times New Roman" w:cs="Times New Roman"/>
          <w:sz w:val="28"/>
          <w:szCs w:val="28"/>
        </w:rPr>
        <w:t>ем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(государственн</w:t>
      </w:r>
      <w:r w:rsidR="008633C6">
        <w:rPr>
          <w:rFonts w:ascii="Times New Roman" w:hAnsi="Times New Roman" w:cs="Times New Roman"/>
          <w:sz w:val="28"/>
          <w:szCs w:val="28"/>
        </w:rPr>
        <w:t>ым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633C6">
        <w:rPr>
          <w:rFonts w:ascii="Times New Roman" w:hAnsi="Times New Roman" w:cs="Times New Roman"/>
          <w:sz w:val="28"/>
          <w:szCs w:val="28"/>
        </w:rPr>
        <w:t>ем</w:t>
      </w:r>
      <w:r w:rsidR="008633C6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Дагестан)</w:t>
      </w:r>
      <w:r w:rsidR="00D068AF">
        <w:rPr>
          <w:rFonts w:ascii="Times New Roman" w:hAnsi="Times New Roman" w:cs="Times New Roman"/>
          <w:sz w:val="28"/>
          <w:szCs w:val="28"/>
        </w:rPr>
        <w:t xml:space="preserve"> </w:t>
      </w:r>
      <w:r w:rsidRPr="009E64A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068AF">
        <w:rPr>
          <w:rFonts w:ascii="Times New Roman" w:hAnsi="Times New Roman" w:cs="Times New Roman"/>
          <w:sz w:val="28"/>
          <w:szCs w:val="28"/>
        </w:rPr>
        <w:t xml:space="preserve">подготовки решений о возможности </w:t>
      </w:r>
      <w:r w:rsidR="00A4271F" w:rsidRPr="00D95E5F">
        <w:rPr>
          <w:rFonts w:ascii="Times New Roman" w:hAnsi="Times New Roman" w:cs="Times New Roman"/>
          <w:sz w:val="28"/>
          <w:szCs w:val="28"/>
        </w:rPr>
        <w:t>списания имущества, находящегося в государственной собственности Республики Дагестан</w:t>
      </w:r>
      <w:r w:rsidR="00A4271F">
        <w:rPr>
          <w:rFonts w:ascii="Times New Roman" w:hAnsi="Times New Roman" w:cs="Times New Roman"/>
          <w:sz w:val="28"/>
          <w:szCs w:val="28"/>
        </w:rPr>
        <w:t xml:space="preserve"> и закрепленного на праве хозяйственного ведения (оперативного управления) за </w:t>
      </w:r>
      <w:r w:rsidR="00A4271F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A4271F">
        <w:rPr>
          <w:rFonts w:ascii="Times New Roman" w:hAnsi="Times New Roman" w:cs="Times New Roman"/>
          <w:sz w:val="28"/>
          <w:szCs w:val="28"/>
        </w:rPr>
        <w:t>ым</w:t>
      </w:r>
      <w:r w:rsidR="00A4271F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A4271F">
        <w:rPr>
          <w:rFonts w:ascii="Times New Roman" w:hAnsi="Times New Roman" w:cs="Times New Roman"/>
          <w:sz w:val="28"/>
          <w:szCs w:val="28"/>
        </w:rPr>
        <w:t>ым</w:t>
      </w:r>
      <w:r w:rsidR="00A4271F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4271F">
        <w:rPr>
          <w:rFonts w:ascii="Times New Roman" w:hAnsi="Times New Roman" w:cs="Times New Roman"/>
          <w:sz w:val="28"/>
          <w:szCs w:val="28"/>
        </w:rPr>
        <w:t>ем</w:t>
      </w:r>
      <w:r w:rsidR="00A4271F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(государственн</w:t>
      </w:r>
      <w:r w:rsidR="00A4271F">
        <w:rPr>
          <w:rFonts w:ascii="Times New Roman" w:hAnsi="Times New Roman" w:cs="Times New Roman"/>
          <w:sz w:val="28"/>
          <w:szCs w:val="28"/>
        </w:rPr>
        <w:t>ым</w:t>
      </w:r>
      <w:r w:rsidR="00A4271F" w:rsidRPr="008633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4271F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A4271F" w:rsidRPr="008633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71F" w:rsidRPr="008633C6">
        <w:rPr>
          <w:rFonts w:ascii="Times New Roman" w:hAnsi="Times New Roman" w:cs="Times New Roman"/>
          <w:sz w:val="28"/>
          <w:szCs w:val="28"/>
        </w:rPr>
        <w:t>Республики Дагестан)</w:t>
      </w:r>
      <w:r w:rsidR="00A4271F">
        <w:rPr>
          <w:rFonts w:ascii="Times New Roman" w:hAnsi="Times New Roman" w:cs="Times New Roman"/>
          <w:sz w:val="28"/>
          <w:szCs w:val="28"/>
        </w:rPr>
        <w:t>, которое создает Комиссию.</w:t>
      </w:r>
      <w:proofErr w:type="gramEnd"/>
    </w:p>
    <w:p w:rsidR="009E64A2" w:rsidRDefault="009E64A2" w:rsidP="009A06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64A2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</w:t>
      </w:r>
      <w:r w:rsidR="009A066E"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Pr="009E64A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</w:t>
      </w:r>
      <w:r w:rsidR="009A066E">
        <w:rPr>
          <w:rFonts w:ascii="Times New Roman" w:hAnsi="Times New Roman" w:cs="Times New Roman"/>
          <w:sz w:val="28"/>
          <w:szCs w:val="28"/>
        </w:rPr>
        <w:t xml:space="preserve"> Конституцией Республики Дагестан, законами Республики Дагестан, 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9A066E">
        <w:rPr>
          <w:rFonts w:ascii="Times New Roman" w:hAnsi="Times New Roman" w:cs="Times New Roman"/>
          <w:sz w:val="28"/>
          <w:szCs w:val="28"/>
        </w:rPr>
        <w:t>Главы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9A066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A066E" w:rsidRPr="009E64A2">
        <w:rPr>
          <w:rFonts w:ascii="Times New Roman" w:hAnsi="Times New Roman" w:cs="Times New Roman"/>
          <w:sz w:val="28"/>
          <w:szCs w:val="28"/>
        </w:rPr>
        <w:t xml:space="preserve"> и Правительства </w:t>
      </w:r>
      <w:r w:rsidR="009A066E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DD0BA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100 «О мерах по повышению эффективности деятельности государственных унитарных предприятий Республики Дагестан» (интернет-портал правовой информации (</w:t>
      </w:r>
      <w:proofErr w:type="spellStart"/>
      <w:r w:rsidR="00DD0BA4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="00DD0BA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D0BA4">
        <w:rPr>
          <w:rFonts w:ascii="Times New Roman" w:hAnsi="Times New Roman" w:cs="Times New Roman"/>
          <w:sz w:val="28"/>
          <w:szCs w:val="28"/>
        </w:rPr>
        <w:t>pravo.e-dag.ru</w:t>
      </w:r>
      <w:proofErr w:type="spellEnd"/>
      <w:r w:rsidR="00DD0BA4">
        <w:rPr>
          <w:rFonts w:ascii="Times New Roman" w:hAnsi="Times New Roman" w:cs="Times New Roman"/>
          <w:sz w:val="28"/>
          <w:szCs w:val="28"/>
        </w:rPr>
        <w:t xml:space="preserve">), 2018, 25 июля,                               </w:t>
      </w:r>
      <w:r w:rsidR="00DD0BA4">
        <w:rPr>
          <w:rFonts w:ascii="Times New Roman" w:hAnsi="Times New Roman" w:cs="Times New Roman"/>
          <w:sz w:val="28"/>
          <w:szCs w:val="28"/>
        </w:rPr>
        <w:lastRenderedPageBreak/>
        <w:t>№ 0500201807250002)</w:t>
      </w:r>
      <w:r w:rsidR="00DD0BA4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DD0BA4">
        <w:rPr>
          <w:rFonts w:ascii="Times New Roman" w:hAnsi="Times New Roman" w:cs="Times New Roman"/>
          <w:sz w:val="28"/>
          <w:szCs w:val="28"/>
        </w:rPr>
        <w:t xml:space="preserve"> (</w:t>
      </w:r>
      <w:r w:rsidR="009A066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</w:t>
      </w:r>
      <w:r w:rsidR="00DD0B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066E">
        <w:rPr>
          <w:rFonts w:ascii="Times New Roman" w:hAnsi="Times New Roman" w:cs="Times New Roman"/>
          <w:sz w:val="28"/>
          <w:szCs w:val="28"/>
        </w:rPr>
        <w:t>от 23 июня 2011 г. № 205 «О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Дагестан» (Собрание законодательства Республики Дагестан, 2011, № 12, ст. 483; интернет-портал правовой информации Республики Дагестан (</w:t>
      </w:r>
      <w:proofErr w:type="spellStart"/>
      <w:r w:rsidR="009A066E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9A066E">
        <w:rPr>
          <w:rFonts w:ascii="Times New Roman" w:hAnsi="Times New Roman" w:cs="Times New Roman"/>
          <w:sz w:val="28"/>
          <w:szCs w:val="28"/>
        </w:rPr>
        <w:t>), 2017, 18 сентября, № 05002002567;</w:t>
      </w:r>
      <w:proofErr w:type="gramEnd"/>
      <w:r w:rsidR="009A06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66E">
        <w:rPr>
          <w:rFonts w:ascii="Times New Roman" w:hAnsi="Times New Roman" w:cs="Times New Roman"/>
          <w:sz w:val="28"/>
          <w:szCs w:val="28"/>
        </w:rPr>
        <w:t>2018, 25 июля, № 0500201807250007), постановлением Правительства Республики Дагестан от 20 июля 2018 г. № 98 «О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Дагестан» (интернет-портал правовой информации Республики Дагестан (</w:t>
      </w:r>
      <w:proofErr w:type="spellStart"/>
      <w:r w:rsidR="009A066E"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 w:rsidR="009A066E">
        <w:rPr>
          <w:rFonts w:ascii="Times New Roman" w:hAnsi="Times New Roman" w:cs="Times New Roman"/>
          <w:sz w:val="28"/>
          <w:szCs w:val="28"/>
        </w:rPr>
        <w:t>), 2018,              25 июля, № 0500201807250007)</w:t>
      </w:r>
      <w:r w:rsidR="00DD0BA4">
        <w:rPr>
          <w:rFonts w:ascii="Times New Roman" w:hAnsi="Times New Roman" w:cs="Times New Roman"/>
          <w:sz w:val="28"/>
          <w:szCs w:val="28"/>
        </w:rPr>
        <w:t>)</w:t>
      </w:r>
      <w:r w:rsidR="00DD0BA4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9A066E">
        <w:rPr>
          <w:rFonts w:ascii="Times New Roman" w:hAnsi="Times New Roman" w:cs="Times New Roman"/>
          <w:sz w:val="28"/>
          <w:szCs w:val="28"/>
        </w:rPr>
        <w:t xml:space="preserve">, </w:t>
      </w:r>
      <w:r w:rsidR="00DD0BA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99 «Об утверждении Положения о порядке списания</w:t>
      </w:r>
      <w:proofErr w:type="gramEnd"/>
      <w:r w:rsidR="00DD0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0BA4">
        <w:rPr>
          <w:rFonts w:ascii="Times New Roman" w:hAnsi="Times New Roman" w:cs="Times New Roman"/>
          <w:sz w:val="28"/>
          <w:szCs w:val="28"/>
        </w:rPr>
        <w:t>имущества, находящегося в государственной собственности Республики Дагестан» (интернет-портал правовой информации (</w:t>
      </w:r>
      <w:proofErr w:type="spellStart"/>
      <w:r w:rsidR="00DD0BA4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="00DD0BA4">
        <w:rPr>
          <w:rFonts w:ascii="Times New Roman" w:hAnsi="Times New Roman" w:cs="Times New Roman"/>
          <w:sz w:val="28"/>
          <w:szCs w:val="28"/>
        </w:rPr>
        <w:t xml:space="preserve">), 2018,             25 июля, № 0500201807250012), </w:t>
      </w:r>
      <w:r w:rsidR="009A066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64A2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986710">
        <w:rPr>
          <w:rFonts w:ascii="Times New Roman" w:hAnsi="Times New Roman" w:cs="Times New Roman"/>
          <w:sz w:val="28"/>
          <w:szCs w:val="28"/>
        </w:rPr>
        <w:t>к</w:t>
      </w:r>
      <w:r w:rsidR="00986710" w:rsidRPr="009E64A2">
        <w:rPr>
          <w:rFonts w:ascii="Times New Roman" w:hAnsi="Times New Roman" w:cs="Times New Roman"/>
          <w:sz w:val="28"/>
          <w:szCs w:val="28"/>
        </w:rPr>
        <w:t>омисси</w:t>
      </w:r>
      <w:r w:rsidR="003112BF">
        <w:rPr>
          <w:rFonts w:ascii="Times New Roman" w:hAnsi="Times New Roman" w:cs="Times New Roman"/>
          <w:sz w:val="28"/>
          <w:szCs w:val="28"/>
        </w:rPr>
        <w:t>и</w:t>
      </w:r>
      <w:r w:rsidR="00986710"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="00986710"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 (государственного учреждения Республики Дагестан) по подготовке и принятию решения о списании имущества</w:t>
      </w:r>
      <w:r w:rsidR="009A066E">
        <w:rPr>
          <w:rFonts w:ascii="Times New Roman" w:hAnsi="Times New Roman" w:cs="Times New Roman"/>
          <w:sz w:val="28"/>
          <w:szCs w:val="28"/>
        </w:rPr>
        <w:t xml:space="preserve">, разработанным на основе настоящего типового положения и утверждаемым </w:t>
      </w:r>
      <w:r w:rsidR="00986710">
        <w:rPr>
          <w:rFonts w:ascii="Times New Roman" w:hAnsi="Times New Roman" w:cs="Times New Roman"/>
          <w:sz w:val="28"/>
          <w:szCs w:val="28"/>
        </w:rPr>
        <w:t>руководителем</w:t>
      </w:r>
      <w:r w:rsidR="009A066E">
        <w:rPr>
          <w:rFonts w:ascii="Times New Roman" w:hAnsi="Times New Roman" w:cs="Times New Roman"/>
          <w:sz w:val="28"/>
          <w:szCs w:val="28"/>
        </w:rPr>
        <w:t xml:space="preserve"> </w:t>
      </w:r>
      <w:r w:rsidR="00986710"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 (государственного учреждения Республики Дагестан)</w:t>
      </w:r>
      <w:r w:rsidR="009A06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4A2" w:rsidRPr="00512431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431">
        <w:rPr>
          <w:rFonts w:ascii="Times New Roman" w:hAnsi="Times New Roman" w:cs="Times New Roman"/>
          <w:sz w:val="28"/>
          <w:szCs w:val="28"/>
        </w:rPr>
        <w:t>3. Комиссия осуществляет следующие функции:</w:t>
      </w:r>
    </w:p>
    <w:p w:rsidR="003112BF" w:rsidRDefault="003112BF" w:rsidP="003112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осматривает государственное имущество, подлежащее списанию, с учетом данных, содержащихся в учетно-технической и иной документации;</w:t>
      </w:r>
    </w:p>
    <w:p w:rsidR="003112BF" w:rsidRDefault="003112BF" w:rsidP="003112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принимает решение по вопросу о целесообразности (пригодности) дальнейшего использования государственного имущества, о возможности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эффективности его восстановления, возможности использования отдельных узлов, деталей, конструкций и материалов от государственного имущества;</w:t>
      </w:r>
    </w:p>
    <w:p w:rsidR="003112BF" w:rsidRDefault="003112BF" w:rsidP="003112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устанавливает причины списания государственного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государственного имущества в соответствии с </w:t>
      </w:r>
      <w:hyperlink r:id="rId7" w:history="1">
        <w:r w:rsidRPr="003112B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112BF" w:rsidRDefault="003112BF" w:rsidP="003112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подготавливает акт о списании государственного имущества (далее - акт о списании) в зависимости от вида списываемого государственного имущества по установленной форме и формирует пакет документов в соответствии с </w:t>
      </w:r>
      <w:hyperlink r:id="rId8" w:history="1">
        <w:r w:rsidRPr="003112BF">
          <w:rPr>
            <w:rFonts w:ascii="Times New Roman" w:hAnsi="Times New Roman" w:cs="Times New Roman"/>
            <w:sz w:val="28"/>
            <w:szCs w:val="28"/>
          </w:rPr>
          <w:t xml:space="preserve">приложениями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112B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3112BF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 о порядке списания имущества, находящегося в государственной собственности Республики Дагестан, утвержденному</w:t>
      </w:r>
      <w:r w:rsidRPr="00311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20 июля 2018 г. № 99                 «Об утверждении Положения о порядке списания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находящегося в государственной собственности Республики Дагестан» (интернет-портал правовой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>
        <w:rPr>
          <w:rFonts w:ascii="Times New Roman" w:hAnsi="Times New Roman" w:cs="Times New Roman"/>
          <w:sz w:val="28"/>
          <w:szCs w:val="28"/>
        </w:rPr>
        <w:t>), 2018, 25 июля, № 0500201807250012).</w:t>
      </w:r>
    </w:p>
    <w:p w:rsidR="003112BF" w:rsidRDefault="003112BF" w:rsidP="002D5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95E5F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 xml:space="preserve">функции в соответствии с положением </w:t>
      </w:r>
      <w:r w:rsidRPr="009E64A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64A2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64A2">
        <w:rPr>
          <w:rFonts w:ascii="Times New Roman" w:hAnsi="Times New Roman" w:cs="Times New Roman"/>
          <w:sz w:val="28"/>
          <w:szCs w:val="28"/>
        </w:rPr>
        <w:t xml:space="preserve">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 (государственного учреждения Республики Дагестан) по подготовке и принятию решения о списании имущества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разработанным на основе настоящего типового положения и утверждаемым руководителем </w:t>
      </w:r>
      <w:r w:rsidRPr="008633C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Дагестан (государственного учреждения Республики Дагестан)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4. Комиссия для осуществления возложенных на нее функций имеет право запрашивать у </w:t>
      </w:r>
      <w:r w:rsidR="00BE0A75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4D04D2">
        <w:rPr>
          <w:rFonts w:ascii="Times New Roman" w:hAnsi="Times New Roman" w:cs="Times New Roman"/>
          <w:sz w:val="28"/>
          <w:szCs w:val="28"/>
        </w:rPr>
        <w:t xml:space="preserve">, </w:t>
      </w:r>
      <w:r w:rsidR="00BE0A75">
        <w:rPr>
          <w:rFonts w:ascii="Times New Roman" w:hAnsi="Times New Roman" w:cs="Times New Roman"/>
          <w:sz w:val="28"/>
          <w:szCs w:val="28"/>
        </w:rPr>
        <w:t xml:space="preserve">подготовившего предложение о списании имущества, </w:t>
      </w:r>
      <w:r w:rsidRPr="009E64A2">
        <w:rPr>
          <w:rFonts w:ascii="Times New Roman" w:hAnsi="Times New Roman" w:cs="Times New Roman"/>
          <w:sz w:val="28"/>
          <w:szCs w:val="28"/>
        </w:rPr>
        <w:t>сведения и материалы по вопросам, относящимся к ее компетенции.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9E64A2">
        <w:rPr>
          <w:rFonts w:ascii="Times New Roman" w:hAnsi="Times New Roman" w:cs="Times New Roman"/>
          <w:sz w:val="28"/>
          <w:szCs w:val="28"/>
        </w:rPr>
        <w:t xml:space="preserve">5. Для всесторонней экспертной оценки </w:t>
      </w:r>
      <w:r w:rsidR="004D04D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9E64A2">
        <w:rPr>
          <w:rFonts w:ascii="Times New Roman" w:hAnsi="Times New Roman" w:cs="Times New Roman"/>
          <w:sz w:val="28"/>
          <w:szCs w:val="28"/>
        </w:rPr>
        <w:t xml:space="preserve"> Комиссия может дополнительно привлекать к своей работе экспертов, ведущих </w:t>
      </w:r>
      <w:r w:rsidRPr="009E64A2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специалистов, а также создавать внешние экспертные группы для оценки </w:t>
      </w:r>
      <w:r w:rsidR="004D04D2">
        <w:rPr>
          <w:rFonts w:ascii="Times New Roman" w:hAnsi="Times New Roman" w:cs="Times New Roman"/>
          <w:sz w:val="28"/>
          <w:szCs w:val="28"/>
        </w:rPr>
        <w:t>представленных документов</w:t>
      </w:r>
      <w:r w:rsidRPr="009E64A2">
        <w:rPr>
          <w:rFonts w:ascii="Times New Roman" w:hAnsi="Times New Roman" w:cs="Times New Roman"/>
          <w:sz w:val="28"/>
          <w:szCs w:val="28"/>
        </w:rPr>
        <w:t>.</w:t>
      </w:r>
    </w:p>
    <w:p w:rsidR="0056364E" w:rsidRDefault="009E64A2" w:rsidP="00FF4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 xml:space="preserve">6. </w:t>
      </w:r>
      <w:r w:rsidR="00FF4748" w:rsidRPr="00D95E5F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</w:t>
      </w:r>
      <w:r w:rsidR="00FF474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E0A75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BE0A75">
        <w:rPr>
          <w:rFonts w:ascii="Times New Roman" w:hAnsi="Times New Roman" w:cs="Times New Roman"/>
          <w:sz w:val="28"/>
          <w:szCs w:val="28"/>
        </w:rPr>
        <w:t>ого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BE0A75">
        <w:rPr>
          <w:rFonts w:ascii="Times New Roman" w:hAnsi="Times New Roman" w:cs="Times New Roman"/>
          <w:sz w:val="28"/>
          <w:szCs w:val="28"/>
        </w:rPr>
        <w:t>ого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E0A75">
        <w:rPr>
          <w:rFonts w:ascii="Times New Roman" w:hAnsi="Times New Roman" w:cs="Times New Roman"/>
          <w:sz w:val="28"/>
          <w:szCs w:val="28"/>
        </w:rPr>
        <w:t>я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(государственн</w:t>
      </w:r>
      <w:r w:rsidR="00BE0A75">
        <w:rPr>
          <w:rFonts w:ascii="Times New Roman" w:hAnsi="Times New Roman" w:cs="Times New Roman"/>
          <w:sz w:val="28"/>
          <w:szCs w:val="28"/>
        </w:rPr>
        <w:t>ого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0A75">
        <w:rPr>
          <w:rFonts w:ascii="Times New Roman" w:hAnsi="Times New Roman" w:cs="Times New Roman"/>
          <w:sz w:val="28"/>
          <w:szCs w:val="28"/>
        </w:rPr>
        <w:t>я</w:t>
      </w:r>
      <w:r w:rsidR="00BE0A75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Дагестан)</w:t>
      </w:r>
      <w:r w:rsidR="0056364E">
        <w:rPr>
          <w:rFonts w:ascii="Times New Roman" w:hAnsi="Times New Roman" w:cs="Times New Roman"/>
          <w:sz w:val="28"/>
          <w:szCs w:val="28"/>
        </w:rPr>
        <w:t>.</w:t>
      </w:r>
    </w:p>
    <w:p w:rsidR="00FF4748" w:rsidRDefault="00FF4748" w:rsidP="00FF4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Председатель Комиссии руководит деятельностью Комиссии, председательствует на ее заседаниях, организует ее работу, осуществляет общий </w:t>
      </w:r>
      <w:proofErr w:type="gramStart"/>
      <w:r w:rsidRPr="00D95E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5E5F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Секретарь Комиссии обеспечивает организацию делопроизводства Комиссии, уведомление членов Комиссии о месте, дате и времени проведения Комиссии, ведение протоколов заседания Комиссии, сбор и хранение материалов Комиссии.</w:t>
      </w:r>
    </w:p>
    <w:p w:rsidR="009E64A2" w:rsidRPr="009E64A2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64A2" w:rsidRPr="009E64A2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</w:t>
      </w:r>
    </w:p>
    <w:p w:rsidR="0056364E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64A2" w:rsidRPr="009E64A2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</w:t>
      </w:r>
      <w:proofErr w:type="gramStart"/>
      <w:r w:rsidR="009E64A2" w:rsidRPr="009E6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4A2" w:rsidRPr="009E64A2" w:rsidRDefault="0056364E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64A2" w:rsidRPr="009E64A2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более половины ее членов. Члены Комиссии участвуют в ее заседании без права замены.</w:t>
      </w:r>
    </w:p>
    <w:p w:rsidR="009E64A2" w:rsidRPr="009E64A2" w:rsidRDefault="009E64A2" w:rsidP="009E64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A2">
        <w:rPr>
          <w:rFonts w:ascii="Times New Roman" w:hAnsi="Times New Roman" w:cs="Times New Roman"/>
          <w:sz w:val="28"/>
          <w:szCs w:val="28"/>
        </w:rPr>
        <w:t>Допустимо участие в заседании членов Комиссии и привлекаемых экспертов с использованием современных информационно-коммуникационных систем связи.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8. Комиссия самостоятельно определяет порядок организации своей работы. Основной формой деятельности Комиссии являются заседания. О месте, дате и времени проведения заседания Комиссии ее члены уведомляются телефонограммой.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lastRenderedPageBreak/>
        <w:t>9. Заседание Комиссии считается правомочным, если на нем присутствует не менее половины от общего числа ее членов.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10. Решения Комиссии принимаются простым большинством голосов присутствующих на заседании путем открытого голосования. При равенстве голосов принятым считается решение, за которое проголосовал председательствующий на заседании.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11. Решения Комиссии оформляются протоколами, которые подписываются участвующими в заседании членами Комиссии. 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12. Копии протоколов заседаний в течение трех рабочих дней со дня заседания направляются членам Комиссии.</w:t>
      </w:r>
    </w:p>
    <w:p w:rsidR="0056364E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5E5F">
        <w:rPr>
          <w:rFonts w:ascii="Times New Roman" w:hAnsi="Times New Roman" w:cs="Times New Roman"/>
          <w:sz w:val="28"/>
          <w:szCs w:val="28"/>
        </w:rPr>
        <w:t xml:space="preserve">. Оригиналы протоколов заседаний Комиссии хранятся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структурном подразделении </w:t>
      </w:r>
      <w:r w:rsidR="0063485B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3485B">
        <w:rPr>
          <w:rFonts w:ascii="Times New Roman" w:hAnsi="Times New Roman" w:cs="Times New Roman"/>
          <w:sz w:val="28"/>
          <w:szCs w:val="28"/>
        </w:rPr>
        <w:t>я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(государственн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3485B">
        <w:rPr>
          <w:rFonts w:ascii="Times New Roman" w:hAnsi="Times New Roman" w:cs="Times New Roman"/>
          <w:sz w:val="28"/>
          <w:szCs w:val="28"/>
        </w:rPr>
        <w:t>я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Дагестан)</w:t>
      </w:r>
      <w:r w:rsidR="0063485B">
        <w:rPr>
          <w:rFonts w:ascii="Times New Roman" w:hAnsi="Times New Roman" w:cs="Times New Roman"/>
          <w:sz w:val="28"/>
          <w:szCs w:val="28"/>
        </w:rPr>
        <w:t>, ответственном за ведение бухгалтерского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64E" w:rsidRPr="00D95E5F" w:rsidRDefault="0056364E" w:rsidP="005636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95E5F">
        <w:rPr>
          <w:rFonts w:ascii="Times New Roman" w:hAnsi="Times New Roman" w:cs="Times New Roman"/>
          <w:sz w:val="28"/>
          <w:szCs w:val="28"/>
        </w:rPr>
        <w:t xml:space="preserve">. Методическое, аналитическое и организационно-техническое обеспечение деятельности Комиссии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63485B" w:rsidRPr="008633C6">
        <w:rPr>
          <w:rFonts w:ascii="Times New Roman" w:hAnsi="Times New Roman" w:cs="Times New Roman"/>
          <w:sz w:val="28"/>
          <w:szCs w:val="28"/>
        </w:rPr>
        <w:t>государственн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3485B">
        <w:rPr>
          <w:rFonts w:ascii="Times New Roman" w:hAnsi="Times New Roman" w:cs="Times New Roman"/>
          <w:sz w:val="28"/>
          <w:szCs w:val="28"/>
        </w:rPr>
        <w:t>я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 (государственн</w:t>
      </w:r>
      <w:r w:rsidR="0063485B">
        <w:rPr>
          <w:rFonts w:ascii="Times New Roman" w:hAnsi="Times New Roman" w:cs="Times New Roman"/>
          <w:sz w:val="28"/>
          <w:szCs w:val="28"/>
        </w:rPr>
        <w:t>ого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3485B">
        <w:rPr>
          <w:rFonts w:ascii="Times New Roman" w:hAnsi="Times New Roman" w:cs="Times New Roman"/>
          <w:sz w:val="28"/>
          <w:szCs w:val="28"/>
        </w:rPr>
        <w:t>я</w:t>
      </w:r>
      <w:r w:rsidR="0063485B" w:rsidRPr="008633C6">
        <w:rPr>
          <w:rFonts w:ascii="Times New Roman" w:hAnsi="Times New Roman" w:cs="Times New Roman"/>
          <w:sz w:val="28"/>
          <w:szCs w:val="28"/>
        </w:rPr>
        <w:t xml:space="preserve"> Республики Дагестан)</w:t>
      </w:r>
      <w:r w:rsidR="0063485B">
        <w:rPr>
          <w:rFonts w:ascii="Times New Roman" w:hAnsi="Times New Roman" w:cs="Times New Roman"/>
          <w:sz w:val="28"/>
          <w:szCs w:val="28"/>
        </w:rPr>
        <w:t>, ответственное за ведение бухгалтерского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64E" w:rsidRPr="00D95E5F" w:rsidRDefault="0056364E" w:rsidP="0056364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C48" w:rsidRDefault="00803C48" w:rsidP="009E64A2">
      <w:pPr>
        <w:spacing w:after="0" w:line="360" w:lineRule="auto"/>
        <w:ind w:firstLine="709"/>
      </w:pPr>
    </w:p>
    <w:sectPr w:rsidR="00803C48" w:rsidSect="009E64A2">
      <w:headerReference w:type="default" r:id="rId10"/>
      <w:pgSz w:w="11905" w:h="16838"/>
      <w:pgMar w:top="1134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87" w:rsidRDefault="00834E87" w:rsidP="009E64A2">
      <w:pPr>
        <w:spacing w:after="0" w:line="240" w:lineRule="auto"/>
      </w:pPr>
      <w:r>
        <w:separator/>
      </w:r>
    </w:p>
  </w:endnote>
  <w:endnote w:type="continuationSeparator" w:id="0">
    <w:p w:rsidR="00834E87" w:rsidRDefault="00834E87" w:rsidP="009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87" w:rsidRDefault="00834E87" w:rsidP="009E64A2">
      <w:pPr>
        <w:spacing w:after="0" w:line="240" w:lineRule="auto"/>
      </w:pPr>
      <w:r>
        <w:separator/>
      </w:r>
    </w:p>
  </w:footnote>
  <w:footnote w:type="continuationSeparator" w:id="0">
    <w:p w:rsidR="00834E87" w:rsidRDefault="00834E87" w:rsidP="009E64A2">
      <w:pPr>
        <w:spacing w:after="0" w:line="240" w:lineRule="auto"/>
      </w:pPr>
      <w:r>
        <w:continuationSeparator/>
      </w:r>
    </w:p>
  </w:footnote>
  <w:footnote w:id="1">
    <w:p w:rsidR="00DD0BA4" w:rsidRPr="00DD0BA4" w:rsidRDefault="00DD0BA4">
      <w:pPr>
        <w:pStyle w:val="a8"/>
        <w:rPr>
          <w:rFonts w:ascii="Times New Roman" w:hAnsi="Times New Roman" w:cs="Times New Roman"/>
          <w:sz w:val="24"/>
          <w:szCs w:val="24"/>
        </w:rPr>
      </w:pPr>
      <w:r w:rsidRPr="00DD0B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D0BA4">
        <w:rPr>
          <w:rFonts w:ascii="Times New Roman" w:hAnsi="Times New Roman" w:cs="Times New Roman"/>
          <w:sz w:val="24"/>
          <w:szCs w:val="24"/>
        </w:rPr>
        <w:t xml:space="preserve"> Указывается для государственных унитарных предприятий Республики Дагестан</w:t>
      </w:r>
    </w:p>
  </w:footnote>
  <w:footnote w:id="2">
    <w:p w:rsidR="00DD0BA4" w:rsidRDefault="00DD0BA4">
      <w:pPr>
        <w:pStyle w:val="a8"/>
      </w:pPr>
      <w:r w:rsidRPr="00DD0B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D0BA4">
        <w:rPr>
          <w:rFonts w:ascii="Times New Roman" w:hAnsi="Times New Roman" w:cs="Times New Roman"/>
          <w:sz w:val="24"/>
          <w:szCs w:val="24"/>
        </w:rPr>
        <w:t xml:space="preserve"> Указывается для государственных учреждений Республики Дагестан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1410"/>
      <w:docPartObj>
        <w:docPartGallery w:val="Page Numbers (Top of Page)"/>
        <w:docPartUnique/>
      </w:docPartObj>
    </w:sdtPr>
    <w:sdtContent>
      <w:p w:rsidR="009E64A2" w:rsidRDefault="009E64A2">
        <w:pPr>
          <w:pStyle w:val="a3"/>
          <w:jc w:val="center"/>
        </w:pPr>
      </w:p>
      <w:p w:rsidR="009E64A2" w:rsidRDefault="009E64A2">
        <w:pPr>
          <w:pStyle w:val="a3"/>
          <w:jc w:val="center"/>
        </w:pPr>
      </w:p>
      <w:p w:rsidR="009E64A2" w:rsidRDefault="007F1F05">
        <w:pPr>
          <w:pStyle w:val="a3"/>
          <w:jc w:val="center"/>
        </w:pPr>
        <w:r w:rsidRPr="009E64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64A2" w:rsidRPr="009E64A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64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26B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E64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64A2" w:rsidRDefault="009E64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4A2"/>
    <w:rsid w:val="002826B0"/>
    <w:rsid w:val="002D54BD"/>
    <w:rsid w:val="003112BF"/>
    <w:rsid w:val="003D6A6F"/>
    <w:rsid w:val="004008A5"/>
    <w:rsid w:val="004D04D2"/>
    <w:rsid w:val="004F55F2"/>
    <w:rsid w:val="00501CBB"/>
    <w:rsid w:val="00512431"/>
    <w:rsid w:val="00552A32"/>
    <w:rsid w:val="0056364E"/>
    <w:rsid w:val="00566F14"/>
    <w:rsid w:val="0063485B"/>
    <w:rsid w:val="006560A7"/>
    <w:rsid w:val="007F1F05"/>
    <w:rsid w:val="00803C48"/>
    <w:rsid w:val="00834E87"/>
    <w:rsid w:val="008633C6"/>
    <w:rsid w:val="00986710"/>
    <w:rsid w:val="009A066E"/>
    <w:rsid w:val="009E64A2"/>
    <w:rsid w:val="00A4271F"/>
    <w:rsid w:val="00A82571"/>
    <w:rsid w:val="00BE0A75"/>
    <w:rsid w:val="00D068AF"/>
    <w:rsid w:val="00D150E5"/>
    <w:rsid w:val="00DD0BA4"/>
    <w:rsid w:val="00F42411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4A2"/>
  </w:style>
  <w:style w:type="paragraph" w:styleId="a5">
    <w:name w:val="footer"/>
    <w:basedOn w:val="a"/>
    <w:link w:val="a6"/>
    <w:uiPriority w:val="99"/>
    <w:semiHidden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64A2"/>
  </w:style>
  <w:style w:type="paragraph" w:styleId="a7">
    <w:name w:val="List Paragraph"/>
    <w:basedOn w:val="a"/>
    <w:uiPriority w:val="34"/>
    <w:qFormat/>
    <w:rsid w:val="00D068AF"/>
    <w:pPr>
      <w:ind w:left="720"/>
      <w:contextualSpacing/>
    </w:pPr>
  </w:style>
  <w:style w:type="paragraph" w:customStyle="1" w:styleId="ConsPlusNormal">
    <w:name w:val="ConsPlusNormal"/>
    <w:rsid w:val="002D5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D0BA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0BA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D0BA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8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2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DE13E81AAAE9A2A7313A1913032CCD4AC076D9396E96EC4160EBED73084D69FBD18675691A0E86A2AC5322B21117E29365EDB036E99EAEDCEAFS1S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4DE13E81AAAE9A2A7313A1913032CCD4AC076D9396E96EC4160EBED73084D69FBD18675691A0E86A2AC2372B21117E29365EDB036E99EAEDCEAFS1S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4DE13E81AAAE9A2A7313A1913032CCD4AC076D9396E96EC4160EBED73084D69FBD18675691A0E86A2BC2302B21117E29365EDB036E99EAEDCEAFS1S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02583-E7F8-44B9-88D4-55C9ED3A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19</cp:revision>
  <cp:lastPrinted>2018-10-01T13:59:00Z</cp:lastPrinted>
  <dcterms:created xsi:type="dcterms:W3CDTF">2018-09-23T16:31:00Z</dcterms:created>
  <dcterms:modified xsi:type="dcterms:W3CDTF">2018-10-01T13:59:00Z</dcterms:modified>
</cp:coreProperties>
</file>