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E64A2">
        <w:rPr>
          <w:rFonts w:ascii="Times New Roman" w:hAnsi="Times New Roman" w:cs="Times New Roman"/>
          <w:sz w:val="28"/>
          <w:szCs w:val="28"/>
        </w:rPr>
        <w:t>тверждено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741C6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г. № ____</w:t>
      </w:r>
    </w:p>
    <w:p w:rsid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E64A2">
        <w:rPr>
          <w:rFonts w:ascii="Times New Roman" w:hAnsi="Times New Roman" w:cs="Times New Roman"/>
          <w:b/>
          <w:caps/>
          <w:sz w:val="28"/>
          <w:szCs w:val="28"/>
        </w:rPr>
        <w:t>типовое положение</w:t>
      </w:r>
    </w:p>
    <w:p w:rsidR="009E64A2" w:rsidRPr="00043839" w:rsidRDefault="00043839" w:rsidP="0004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39">
        <w:rPr>
          <w:rFonts w:ascii="Times New Roman" w:hAnsi="Times New Roman" w:cs="Times New Roman"/>
          <w:b/>
          <w:sz w:val="28"/>
          <w:szCs w:val="28"/>
        </w:rPr>
        <w:t xml:space="preserve">о комиссии государственного унитарного предприятия Республики Дагестан </w:t>
      </w:r>
      <w:r w:rsidR="004A7CD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43839">
        <w:rPr>
          <w:rFonts w:ascii="Times New Roman" w:hAnsi="Times New Roman" w:cs="Times New Roman"/>
          <w:b/>
          <w:sz w:val="28"/>
          <w:szCs w:val="28"/>
        </w:rPr>
        <w:t>вопросам координации финансово-хозяйственной деятельности</w:t>
      </w:r>
    </w:p>
    <w:p w:rsidR="00043839" w:rsidRPr="009E64A2" w:rsidRDefault="00043839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71F" w:rsidRDefault="009E64A2" w:rsidP="00D06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</w:t>
      </w:r>
      <w:r w:rsidR="00D068AF">
        <w:rPr>
          <w:rFonts w:ascii="Times New Roman" w:hAnsi="Times New Roman" w:cs="Times New Roman"/>
          <w:sz w:val="28"/>
          <w:szCs w:val="28"/>
        </w:rPr>
        <w:t>я</w:t>
      </w:r>
      <w:r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Дагестан </w:t>
      </w:r>
      <w:r w:rsidR="004A7CDA" w:rsidRPr="004A7CDA">
        <w:rPr>
          <w:rFonts w:ascii="Times New Roman" w:hAnsi="Times New Roman" w:cs="Times New Roman"/>
          <w:sz w:val="28"/>
          <w:szCs w:val="28"/>
        </w:rPr>
        <w:t>по вопросам координации финансово-хозяйственной деятельности</w:t>
      </w:r>
      <w:r w:rsidR="008633C6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Pr="009E64A2">
        <w:rPr>
          <w:rFonts w:ascii="Times New Roman" w:hAnsi="Times New Roman" w:cs="Times New Roman"/>
          <w:sz w:val="28"/>
          <w:szCs w:val="28"/>
        </w:rPr>
        <w:t xml:space="preserve">(далее - Комиссия), создается </w:t>
      </w:r>
      <w:r w:rsidR="008633C6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8633C6">
        <w:rPr>
          <w:rFonts w:ascii="Times New Roman" w:hAnsi="Times New Roman" w:cs="Times New Roman"/>
          <w:sz w:val="28"/>
          <w:szCs w:val="28"/>
        </w:rPr>
        <w:t>ым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8633C6">
        <w:rPr>
          <w:rFonts w:ascii="Times New Roman" w:hAnsi="Times New Roman" w:cs="Times New Roman"/>
          <w:sz w:val="28"/>
          <w:szCs w:val="28"/>
        </w:rPr>
        <w:t>ым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633C6">
        <w:rPr>
          <w:rFonts w:ascii="Times New Roman" w:hAnsi="Times New Roman" w:cs="Times New Roman"/>
          <w:sz w:val="28"/>
          <w:szCs w:val="28"/>
        </w:rPr>
        <w:t>ем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9E64A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068AF">
        <w:rPr>
          <w:rFonts w:ascii="Times New Roman" w:hAnsi="Times New Roman" w:cs="Times New Roman"/>
          <w:sz w:val="28"/>
          <w:szCs w:val="28"/>
        </w:rPr>
        <w:t xml:space="preserve">подготовки решений </w:t>
      </w:r>
      <w:r w:rsidR="004A7CDA">
        <w:rPr>
          <w:rFonts w:ascii="Times New Roman" w:hAnsi="Times New Roman" w:cs="Times New Roman"/>
          <w:sz w:val="28"/>
          <w:szCs w:val="28"/>
        </w:rPr>
        <w:t>по ключевым фактам финансово-хозяйственной деятельности государственного унитарного предприятия Республики Дагестан, включая вопросы подготовки предложений о согласовании органом исполнительной власти Республики Дагестан сделок, требующих в соответствии с законодательством согласования</w:t>
      </w:r>
      <w:r w:rsidR="00A427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4A2" w:rsidRDefault="009E64A2" w:rsidP="009A0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9E64A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 Республики Дагестан, законами Республики Дагестан, 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9A066E">
        <w:rPr>
          <w:rFonts w:ascii="Times New Roman" w:hAnsi="Times New Roman" w:cs="Times New Roman"/>
          <w:sz w:val="28"/>
          <w:szCs w:val="28"/>
        </w:rPr>
        <w:t>Главы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9A066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и Правительства </w:t>
      </w:r>
      <w:r w:rsidR="009A066E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DD0BA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100 «О мерах по повышению эффективности деятельности государственных унитарных предприятий Республики Дагестан» (интернет-портал правовой информации (</w:t>
      </w:r>
      <w:proofErr w:type="spellStart"/>
      <w:r w:rsidR="00DD0BA4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DD0BA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0BA4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="00DD0BA4">
        <w:rPr>
          <w:rFonts w:ascii="Times New Roman" w:hAnsi="Times New Roman" w:cs="Times New Roman"/>
          <w:sz w:val="28"/>
          <w:szCs w:val="28"/>
        </w:rPr>
        <w:t>), 2018, 25 июля,                               № 0500201807250002)</w:t>
      </w:r>
      <w:r w:rsidR="00DD0BA4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DD0BA4">
        <w:rPr>
          <w:rFonts w:ascii="Times New Roman" w:hAnsi="Times New Roman" w:cs="Times New Roman"/>
          <w:sz w:val="28"/>
          <w:szCs w:val="28"/>
        </w:rPr>
        <w:t xml:space="preserve">, </w:t>
      </w:r>
      <w:r w:rsidR="009A066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64A2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986710">
        <w:rPr>
          <w:rFonts w:ascii="Times New Roman" w:hAnsi="Times New Roman" w:cs="Times New Roman"/>
          <w:sz w:val="28"/>
          <w:szCs w:val="28"/>
        </w:rPr>
        <w:t>к</w:t>
      </w:r>
      <w:r w:rsidR="00986710" w:rsidRPr="009E64A2">
        <w:rPr>
          <w:rFonts w:ascii="Times New Roman" w:hAnsi="Times New Roman" w:cs="Times New Roman"/>
          <w:sz w:val="28"/>
          <w:szCs w:val="28"/>
        </w:rPr>
        <w:t>омисси</w:t>
      </w:r>
      <w:r w:rsidR="003112BF">
        <w:rPr>
          <w:rFonts w:ascii="Times New Roman" w:hAnsi="Times New Roman" w:cs="Times New Roman"/>
          <w:sz w:val="28"/>
          <w:szCs w:val="28"/>
        </w:rPr>
        <w:t>и</w:t>
      </w:r>
      <w:r w:rsidR="00986710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D816B2" w:rsidRPr="008633C6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Дагестан </w:t>
      </w:r>
      <w:r w:rsidR="00D816B2" w:rsidRPr="004A7CDA">
        <w:rPr>
          <w:rFonts w:ascii="Times New Roman" w:hAnsi="Times New Roman" w:cs="Times New Roman"/>
          <w:sz w:val="28"/>
          <w:szCs w:val="28"/>
        </w:rPr>
        <w:t>по вопросам координации финансово-хозяйственной деятельности</w:t>
      </w:r>
      <w:r w:rsidR="009A066E">
        <w:rPr>
          <w:rFonts w:ascii="Times New Roman" w:hAnsi="Times New Roman" w:cs="Times New Roman"/>
          <w:sz w:val="28"/>
          <w:szCs w:val="28"/>
        </w:rPr>
        <w:t xml:space="preserve">, разработанным на основе настоящего </w:t>
      </w:r>
      <w:r w:rsidR="009A066E">
        <w:rPr>
          <w:rFonts w:ascii="Times New Roman" w:hAnsi="Times New Roman" w:cs="Times New Roman"/>
          <w:sz w:val="28"/>
          <w:szCs w:val="28"/>
        </w:rPr>
        <w:lastRenderedPageBreak/>
        <w:t xml:space="preserve">типового положения и утверждаемым </w:t>
      </w:r>
      <w:r w:rsidR="00986710">
        <w:rPr>
          <w:rFonts w:ascii="Times New Roman" w:hAnsi="Times New Roman" w:cs="Times New Roman"/>
          <w:sz w:val="28"/>
          <w:szCs w:val="28"/>
        </w:rPr>
        <w:t>руководителем</w:t>
      </w:r>
      <w:r w:rsidR="009A066E">
        <w:rPr>
          <w:rFonts w:ascii="Times New Roman" w:hAnsi="Times New Roman" w:cs="Times New Roman"/>
          <w:sz w:val="28"/>
          <w:szCs w:val="28"/>
        </w:rPr>
        <w:t xml:space="preserve"> </w:t>
      </w:r>
      <w:r w:rsidR="00986710"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 w:rsidR="009A06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31">
        <w:rPr>
          <w:rFonts w:ascii="Times New Roman" w:hAnsi="Times New Roman" w:cs="Times New Roman"/>
          <w:sz w:val="28"/>
          <w:szCs w:val="28"/>
        </w:rPr>
        <w:t>3. Комиссия осуществляет следующие функции: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10FE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предложения для руководителя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 w:rsidRPr="00710FED">
        <w:rPr>
          <w:rFonts w:ascii="Times New Roman" w:hAnsi="Times New Roman" w:cs="Times New Roman"/>
          <w:sz w:val="28"/>
          <w:szCs w:val="28"/>
        </w:rPr>
        <w:t xml:space="preserve"> по вопросу о целесообразности (</w:t>
      </w:r>
      <w:r>
        <w:rPr>
          <w:rFonts w:ascii="Times New Roman" w:hAnsi="Times New Roman" w:cs="Times New Roman"/>
          <w:sz w:val="28"/>
          <w:szCs w:val="28"/>
        </w:rPr>
        <w:t>нецелесообразности</w:t>
      </w:r>
      <w:r w:rsidRPr="00710FE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633C6">
        <w:rPr>
          <w:rFonts w:ascii="Times New Roman" w:hAnsi="Times New Roman" w:cs="Times New Roman"/>
          <w:sz w:val="28"/>
          <w:szCs w:val="28"/>
        </w:rPr>
        <w:t xml:space="preserve"> предприят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крупных сделок, а также сделок, связанных с предоставлением займов, поручительств, получением банковских гарантий, иными обременениями, уступкой требований, переводом долга, осуществлением заимствований;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сделок, в которых имеется заинтересованность руководителя предприятия;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сделок, связанных с распоряжением вкладом (долей) в уставном (складочном) капитале хозяйственных обществ или товариществ, а также принадлежащими предприятию акциями;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сделок с недвижимым имуществом, закрепленным за предприятием на праве хозяйственного ведения, в том числе передачи его в аренду;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подготавливает предложения для руководителя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 w:rsidRPr="00710FED">
        <w:rPr>
          <w:rFonts w:ascii="Times New Roman" w:hAnsi="Times New Roman" w:cs="Times New Roman"/>
          <w:sz w:val="28"/>
          <w:szCs w:val="28"/>
        </w:rPr>
        <w:t xml:space="preserve"> по вопросу о целесообразности (</w:t>
      </w:r>
      <w:r>
        <w:rPr>
          <w:rFonts w:ascii="Times New Roman" w:hAnsi="Times New Roman" w:cs="Times New Roman"/>
          <w:sz w:val="28"/>
          <w:szCs w:val="28"/>
        </w:rPr>
        <w:t>нецелесообразности</w:t>
      </w:r>
      <w:r w:rsidRPr="00710FE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создания филиалов и представительств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участия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коммерческих и некоммерческих организациях;</w:t>
      </w:r>
    </w:p>
    <w:p w:rsidR="00710FED" w:rsidRDefault="00710FED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подготавливает предложения для руководителя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 w:rsidRPr="00710FED">
        <w:rPr>
          <w:rFonts w:ascii="Times New Roman" w:hAnsi="Times New Roman" w:cs="Times New Roman"/>
          <w:sz w:val="28"/>
          <w:szCs w:val="28"/>
        </w:rPr>
        <w:t xml:space="preserve"> по вопросу о целесообразности (</w:t>
      </w:r>
      <w:r>
        <w:rPr>
          <w:rFonts w:ascii="Times New Roman" w:hAnsi="Times New Roman" w:cs="Times New Roman"/>
          <w:sz w:val="28"/>
          <w:szCs w:val="28"/>
        </w:rPr>
        <w:t>нецелесообразности</w:t>
      </w:r>
      <w:r w:rsidRPr="00710F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увеличения или уменьшения уставного фонда</w:t>
      </w:r>
      <w:r w:rsidR="00BB0C27">
        <w:rPr>
          <w:rFonts w:ascii="Times New Roman" w:hAnsi="Times New Roman" w:cs="Times New Roman"/>
          <w:sz w:val="28"/>
          <w:szCs w:val="28"/>
        </w:rPr>
        <w:t xml:space="preserve"> </w:t>
      </w:r>
      <w:r w:rsidR="00BB0C27"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  <w:r w:rsidR="00BB0C27">
        <w:rPr>
          <w:rFonts w:ascii="Times New Roman" w:hAnsi="Times New Roman" w:cs="Times New Roman"/>
          <w:sz w:val="28"/>
          <w:szCs w:val="28"/>
        </w:rPr>
        <w:t>;</w:t>
      </w:r>
    </w:p>
    <w:p w:rsidR="00710FED" w:rsidRPr="00710FED" w:rsidRDefault="00BB0C27" w:rsidP="00710F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10FED" w:rsidRPr="00710FED">
        <w:rPr>
          <w:rFonts w:ascii="Times New Roman" w:hAnsi="Times New Roman" w:cs="Times New Roman"/>
          <w:sz w:val="28"/>
          <w:szCs w:val="28"/>
        </w:rPr>
        <w:t xml:space="preserve">осматривает государственное имущество, </w:t>
      </w:r>
      <w:r w:rsidR="00710FED">
        <w:rPr>
          <w:rFonts w:ascii="Times New Roman" w:hAnsi="Times New Roman" w:cs="Times New Roman"/>
          <w:sz w:val="28"/>
          <w:szCs w:val="28"/>
        </w:rPr>
        <w:t xml:space="preserve">планируемое 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0FED">
        <w:rPr>
          <w:rFonts w:ascii="Times New Roman" w:hAnsi="Times New Roman" w:cs="Times New Roman"/>
          <w:sz w:val="28"/>
          <w:szCs w:val="28"/>
        </w:rPr>
        <w:t>овлечению в хозяйственный оборо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10FED" w:rsidRPr="00710FED">
        <w:rPr>
          <w:rFonts w:ascii="Times New Roman" w:hAnsi="Times New Roman" w:cs="Times New Roman"/>
          <w:sz w:val="28"/>
          <w:szCs w:val="28"/>
        </w:rPr>
        <w:t>;</w:t>
      </w:r>
    </w:p>
    <w:p w:rsidR="003112BF" w:rsidRPr="00BB0C27" w:rsidRDefault="003112BF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C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B0C27">
        <w:rPr>
          <w:rFonts w:ascii="Times New Roman" w:hAnsi="Times New Roman" w:cs="Times New Roman"/>
          <w:sz w:val="28"/>
          <w:szCs w:val="28"/>
        </w:rPr>
        <w:t xml:space="preserve">) иные функции в соответствии с положением о комиссии </w:t>
      </w:r>
      <w:r w:rsidR="00BB0C27" w:rsidRPr="00BB0C2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Дагестан по вопросам </w:t>
      </w:r>
      <w:r w:rsidR="00BB0C27" w:rsidRPr="00BB0C27">
        <w:rPr>
          <w:rFonts w:ascii="Times New Roman" w:hAnsi="Times New Roman" w:cs="Times New Roman"/>
          <w:sz w:val="28"/>
          <w:szCs w:val="28"/>
        </w:rPr>
        <w:lastRenderedPageBreak/>
        <w:t>координации финансово-хозяйственной деятельности</w:t>
      </w:r>
      <w:r w:rsidRPr="00BB0C27">
        <w:rPr>
          <w:rFonts w:ascii="Times New Roman" w:hAnsi="Times New Roman" w:cs="Times New Roman"/>
          <w:sz w:val="28"/>
          <w:szCs w:val="28"/>
        </w:rPr>
        <w:t>, разработанным на основе настоящего типового положения и утверждаемым руководителем государственного унитарного предприятия Республики Дагестан</w:t>
      </w:r>
      <w:r w:rsidR="00BB0C27" w:rsidRPr="00BB0C27">
        <w:rPr>
          <w:rFonts w:ascii="Times New Roman" w:hAnsi="Times New Roman" w:cs="Times New Roman"/>
          <w:sz w:val="28"/>
          <w:szCs w:val="28"/>
        </w:rPr>
        <w:t>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4. Комиссия для осуществления возложенных на нее функций имеет право запрашивать у </w:t>
      </w:r>
      <w:r w:rsidR="00BE0A75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4D04D2">
        <w:rPr>
          <w:rFonts w:ascii="Times New Roman" w:hAnsi="Times New Roman" w:cs="Times New Roman"/>
          <w:sz w:val="28"/>
          <w:szCs w:val="28"/>
        </w:rPr>
        <w:t xml:space="preserve">, </w:t>
      </w:r>
      <w:r w:rsidR="00BE0A75">
        <w:rPr>
          <w:rFonts w:ascii="Times New Roman" w:hAnsi="Times New Roman" w:cs="Times New Roman"/>
          <w:sz w:val="28"/>
          <w:szCs w:val="28"/>
        </w:rPr>
        <w:t xml:space="preserve">подготовившего предложение о списании имущества, </w:t>
      </w:r>
      <w:r w:rsidRPr="009E64A2">
        <w:rPr>
          <w:rFonts w:ascii="Times New Roman" w:hAnsi="Times New Roman" w:cs="Times New Roman"/>
          <w:sz w:val="28"/>
          <w:szCs w:val="28"/>
        </w:rPr>
        <w:t>сведения и материалы по вопросам, относящимся к ее компетенции.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9E64A2">
        <w:rPr>
          <w:rFonts w:ascii="Times New Roman" w:hAnsi="Times New Roman" w:cs="Times New Roman"/>
          <w:sz w:val="28"/>
          <w:szCs w:val="28"/>
        </w:rPr>
        <w:t xml:space="preserve">5. Для всесторонней экспертной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 xml:space="preserve"> Комиссия может дополнительно привлекать к своей работе экспертов, ведущих специалистов, а также создавать внешние экспертные группы для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>.</w:t>
      </w:r>
    </w:p>
    <w:p w:rsidR="0056364E" w:rsidRDefault="009E64A2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6. </w:t>
      </w:r>
      <w:r w:rsidR="00FF4748" w:rsidRPr="00D95E5F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</w:t>
      </w:r>
      <w:r w:rsidR="00FF474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E0A75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E0A75">
        <w:rPr>
          <w:rFonts w:ascii="Times New Roman" w:hAnsi="Times New Roman" w:cs="Times New Roman"/>
          <w:sz w:val="28"/>
          <w:szCs w:val="28"/>
        </w:rPr>
        <w:t>я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0A75">
        <w:rPr>
          <w:rFonts w:ascii="Times New Roman" w:hAnsi="Times New Roman" w:cs="Times New Roman"/>
          <w:sz w:val="28"/>
          <w:szCs w:val="28"/>
        </w:rPr>
        <w:t>я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Дагестан)</w:t>
      </w:r>
      <w:r w:rsidR="0056364E">
        <w:rPr>
          <w:rFonts w:ascii="Times New Roman" w:hAnsi="Times New Roman" w:cs="Times New Roman"/>
          <w:sz w:val="28"/>
          <w:szCs w:val="28"/>
        </w:rPr>
        <w:t>.</w:t>
      </w:r>
    </w:p>
    <w:p w:rsidR="00FF4748" w:rsidRDefault="00FF4748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Председатель Комиссии руководит деятельностью Комиссии, председательствует на ее заседаниях, организует ее работу, осуществляет общий </w:t>
      </w:r>
      <w:proofErr w:type="gramStart"/>
      <w:r w:rsidRPr="00D95E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5E5F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Секретарь Комиссии 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64A2" w:rsidRPr="009E64A2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</w:t>
      </w:r>
    </w:p>
    <w:p w:rsidR="0056364E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Заседания Комиссии п</w:t>
      </w:r>
      <w:r w:rsidR="00D7740D">
        <w:rPr>
          <w:rFonts w:ascii="Times New Roman" w:hAnsi="Times New Roman" w:cs="Times New Roman"/>
          <w:sz w:val="28"/>
          <w:szCs w:val="28"/>
        </w:rPr>
        <w:t>роводятся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ее членов. Члены Комиссии участвуют в ее заседании без права замены.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>Допустимо участие в заседании членов Комиссии и привлекаемых экспертов с использованием современных информационно-коммуникационных систем связи.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8. Комиссия самостоятельно определяет порядок организации своей работы. Основной формой деятельности Комиссии являются заседания. О месте, дате и времени проведения заседания Комиссии ее члены уведомляются телефонограммой.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половины от общего числа ее членов.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10. Решения Комиссии принимаются простым большинством голосов присутствующих на заседании путем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11. Решения Комиссии оформляются протоколами, которые подписываются участвующими в заседании членами Комиссии. 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12. Копии протоколов заседаний в течение трех рабочих дней со дня заседания направляются членам Комиссии.</w:t>
      </w:r>
    </w:p>
    <w:p w:rsidR="0056364E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Оригиналы протоколов заседаний Комиссии хранятся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структурном подразделении </w:t>
      </w:r>
      <w:r w:rsidR="0063485B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3485B">
        <w:rPr>
          <w:rFonts w:ascii="Times New Roman" w:hAnsi="Times New Roman" w:cs="Times New Roman"/>
          <w:sz w:val="28"/>
          <w:szCs w:val="28"/>
        </w:rPr>
        <w:t>, ответственном за ведение бухгалтерского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C48" w:rsidRDefault="0056364E" w:rsidP="00D7740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Методическое, аналитическое и организационно-техническое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63485B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3485B">
        <w:rPr>
          <w:rFonts w:ascii="Times New Roman" w:hAnsi="Times New Roman" w:cs="Times New Roman"/>
          <w:sz w:val="28"/>
          <w:szCs w:val="28"/>
        </w:rPr>
        <w:t>, ответственное за ведение бухгалтерского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03C48" w:rsidSect="009E64A2">
      <w:headerReference w:type="default" r:id="rId7"/>
      <w:pgSz w:w="11905" w:h="16838"/>
      <w:pgMar w:top="1134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0E" w:rsidRDefault="00200B0E" w:rsidP="009E64A2">
      <w:pPr>
        <w:spacing w:after="0" w:line="240" w:lineRule="auto"/>
      </w:pPr>
      <w:r>
        <w:separator/>
      </w:r>
    </w:p>
  </w:endnote>
  <w:endnote w:type="continuationSeparator" w:id="0">
    <w:p w:rsidR="00200B0E" w:rsidRDefault="00200B0E" w:rsidP="009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0E" w:rsidRDefault="00200B0E" w:rsidP="009E64A2">
      <w:pPr>
        <w:spacing w:after="0" w:line="240" w:lineRule="auto"/>
      </w:pPr>
      <w:r>
        <w:separator/>
      </w:r>
    </w:p>
  </w:footnote>
  <w:footnote w:type="continuationSeparator" w:id="0">
    <w:p w:rsidR="00200B0E" w:rsidRDefault="00200B0E" w:rsidP="009E64A2">
      <w:pPr>
        <w:spacing w:after="0" w:line="240" w:lineRule="auto"/>
      </w:pPr>
      <w:r>
        <w:continuationSeparator/>
      </w:r>
    </w:p>
  </w:footnote>
  <w:footnote w:id="1">
    <w:p w:rsidR="00DD0BA4" w:rsidRPr="00DD0BA4" w:rsidRDefault="00DD0BA4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B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D0BA4">
        <w:rPr>
          <w:rFonts w:ascii="Times New Roman" w:hAnsi="Times New Roman" w:cs="Times New Roman"/>
          <w:sz w:val="24"/>
          <w:szCs w:val="24"/>
        </w:rPr>
        <w:t xml:space="preserve"> Указывается для государственных унитарных предприятий Республики Дагестан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1410"/>
      <w:docPartObj>
        <w:docPartGallery w:val="Page Numbers (Top of Page)"/>
        <w:docPartUnique/>
      </w:docPartObj>
    </w:sdtPr>
    <w:sdtContent>
      <w:p w:rsidR="009E64A2" w:rsidRDefault="009E64A2">
        <w:pPr>
          <w:pStyle w:val="a3"/>
          <w:jc w:val="center"/>
        </w:pPr>
      </w:p>
      <w:p w:rsidR="009E64A2" w:rsidRDefault="009E64A2">
        <w:pPr>
          <w:pStyle w:val="a3"/>
          <w:jc w:val="center"/>
        </w:pPr>
      </w:p>
      <w:p w:rsidR="009E64A2" w:rsidRDefault="00232D85">
        <w:pPr>
          <w:pStyle w:val="a3"/>
          <w:jc w:val="center"/>
        </w:pPr>
        <w:r w:rsidRPr="009E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64A2" w:rsidRPr="009E64A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1C6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64A2" w:rsidRDefault="009E64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A2"/>
    <w:rsid w:val="00043839"/>
    <w:rsid w:val="00200B0E"/>
    <w:rsid w:val="00232D85"/>
    <w:rsid w:val="00236BE0"/>
    <w:rsid w:val="002D54BD"/>
    <w:rsid w:val="003112BF"/>
    <w:rsid w:val="003D6A6F"/>
    <w:rsid w:val="004008A5"/>
    <w:rsid w:val="004A7CDA"/>
    <w:rsid w:val="004D04D2"/>
    <w:rsid w:val="004F55F2"/>
    <w:rsid w:val="00501CBB"/>
    <w:rsid w:val="00512431"/>
    <w:rsid w:val="00552A32"/>
    <w:rsid w:val="0056364E"/>
    <w:rsid w:val="00566F14"/>
    <w:rsid w:val="0063485B"/>
    <w:rsid w:val="006560A7"/>
    <w:rsid w:val="00710FED"/>
    <w:rsid w:val="00741C6D"/>
    <w:rsid w:val="00803C48"/>
    <w:rsid w:val="008633C6"/>
    <w:rsid w:val="00986710"/>
    <w:rsid w:val="009A066E"/>
    <w:rsid w:val="009E64A2"/>
    <w:rsid w:val="00A4271F"/>
    <w:rsid w:val="00A82571"/>
    <w:rsid w:val="00BB0C27"/>
    <w:rsid w:val="00BE0A75"/>
    <w:rsid w:val="00D068AF"/>
    <w:rsid w:val="00D150E5"/>
    <w:rsid w:val="00D7740D"/>
    <w:rsid w:val="00D816B2"/>
    <w:rsid w:val="00DD0BA4"/>
    <w:rsid w:val="00F42411"/>
    <w:rsid w:val="00FE41F8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4A2"/>
  </w:style>
  <w:style w:type="paragraph" w:styleId="a5">
    <w:name w:val="footer"/>
    <w:basedOn w:val="a"/>
    <w:link w:val="a6"/>
    <w:uiPriority w:val="99"/>
    <w:semiHidden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64A2"/>
  </w:style>
  <w:style w:type="paragraph" w:styleId="a7">
    <w:name w:val="List Paragraph"/>
    <w:basedOn w:val="a"/>
    <w:uiPriority w:val="34"/>
    <w:qFormat/>
    <w:rsid w:val="00D068AF"/>
    <w:pPr>
      <w:ind w:left="720"/>
      <w:contextualSpacing/>
    </w:pPr>
  </w:style>
  <w:style w:type="paragraph" w:customStyle="1" w:styleId="ConsPlusNormal">
    <w:name w:val="ConsPlusNormal"/>
    <w:rsid w:val="002D5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D0BA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0BA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0BA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4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0ADE5-CB59-4418-9D65-DEDCCC45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23</cp:revision>
  <cp:lastPrinted>2018-10-01T14:05:00Z</cp:lastPrinted>
  <dcterms:created xsi:type="dcterms:W3CDTF">2018-09-23T16:31:00Z</dcterms:created>
  <dcterms:modified xsi:type="dcterms:W3CDTF">2018-10-01T14:05:00Z</dcterms:modified>
</cp:coreProperties>
</file>