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28E" w:rsidRDefault="0019028E" w:rsidP="0019028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028E" w:rsidRDefault="0019028E" w:rsidP="0054521A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028E" w:rsidRDefault="0019028E" w:rsidP="0019028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028E" w:rsidRDefault="0019028E" w:rsidP="0019028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028E" w:rsidRDefault="0019028E" w:rsidP="0019028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2B9E" w:rsidRDefault="00632B9E" w:rsidP="0019028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2B9E" w:rsidRDefault="00632B9E" w:rsidP="0019028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5EAF" w:rsidRDefault="00EE5EAF" w:rsidP="0019028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5EAF" w:rsidRDefault="00EE5EAF" w:rsidP="0019028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5EAF" w:rsidRDefault="00EE5EAF" w:rsidP="0019028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120F" w:rsidRDefault="0007120F" w:rsidP="0019028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028E" w:rsidRDefault="0019028E" w:rsidP="0019028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028E" w:rsidRDefault="0019028E" w:rsidP="0019028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384" w:rsidRPr="00524384" w:rsidRDefault="0019028E" w:rsidP="004B15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384">
        <w:rPr>
          <w:rFonts w:ascii="Times New Roman" w:hAnsi="Times New Roman" w:cs="Times New Roman"/>
          <w:b/>
          <w:sz w:val="28"/>
          <w:szCs w:val="28"/>
        </w:rPr>
        <w:t>Об утверждении Порядка проведения проверок комплектности (достаточности) пред</w:t>
      </w:r>
      <w:r w:rsidR="00524384">
        <w:rPr>
          <w:rFonts w:ascii="Times New Roman" w:hAnsi="Times New Roman" w:cs="Times New Roman"/>
          <w:b/>
          <w:sz w:val="28"/>
          <w:szCs w:val="28"/>
        </w:rPr>
        <w:t xml:space="preserve">ставленных юридическими лицами </w:t>
      </w:r>
      <w:r w:rsidRPr="00524384">
        <w:rPr>
          <w:rFonts w:ascii="Times New Roman" w:hAnsi="Times New Roman" w:cs="Times New Roman"/>
          <w:b/>
          <w:sz w:val="28"/>
          <w:szCs w:val="28"/>
        </w:rPr>
        <w:t>- производителями товаров, работ, услуг для получения су</w:t>
      </w:r>
      <w:r w:rsidR="00524384">
        <w:rPr>
          <w:rFonts w:ascii="Times New Roman" w:hAnsi="Times New Roman" w:cs="Times New Roman"/>
          <w:b/>
          <w:sz w:val="28"/>
          <w:szCs w:val="28"/>
        </w:rPr>
        <w:t xml:space="preserve">бсидии </w:t>
      </w:r>
      <w:r w:rsidRPr="00524384">
        <w:rPr>
          <w:rFonts w:ascii="Times New Roman" w:hAnsi="Times New Roman" w:cs="Times New Roman"/>
          <w:b/>
          <w:sz w:val="28"/>
          <w:szCs w:val="28"/>
        </w:rPr>
        <w:t>в</w:t>
      </w:r>
      <w:r w:rsidR="00707C33" w:rsidRPr="005243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384"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524384">
        <w:rPr>
          <w:rFonts w:ascii="Times New Roman" w:hAnsi="Times New Roman" w:cs="Times New Roman"/>
          <w:b/>
          <w:sz w:val="28"/>
          <w:szCs w:val="28"/>
        </w:rPr>
        <w:t>по земельным и имущественным отношениям</w:t>
      </w:r>
      <w:r w:rsidRPr="00524384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 документов, полноты и достоверности содержащейся в них информации, а также соблюдения условий и порядка предоставления субсидии, в том числе в части достижения результатов</w:t>
      </w:r>
      <w:r w:rsidR="00707C33" w:rsidRPr="005243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015">
        <w:rPr>
          <w:rFonts w:ascii="Times New Roman" w:hAnsi="Times New Roman" w:cs="Times New Roman"/>
          <w:b/>
          <w:sz w:val="28"/>
          <w:szCs w:val="28"/>
        </w:rPr>
        <w:t>предоставления субсидии</w:t>
      </w:r>
    </w:p>
    <w:p w:rsidR="00524384" w:rsidRDefault="00524384" w:rsidP="0019028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8E" w:rsidRPr="0019028E" w:rsidRDefault="00B860D8" w:rsidP="0007120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19028E" w:rsidRPr="0019028E">
        <w:rPr>
          <w:rFonts w:ascii="Times New Roman" w:hAnsi="Times New Roman" w:cs="Times New Roman"/>
          <w:sz w:val="28"/>
          <w:szCs w:val="28"/>
        </w:rPr>
        <w:t xml:space="preserve">78.1 и 158 Бюджетного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Российской Федерации, 1998, № 31, </w:t>
      </w:r>
      <w:r w:rsidR="00B918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ст. 3823; официальный интернет-портал правовой информации (</w:t>
      </w:r>
      <w:hyperlink r:id="rId5" w:history="1">
        <w:r w:rsidR="001310B4" w:rsidRPr="00CB0B8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310B4" w:rsidRPr="00CB0B8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310B4" w:rsidRPr="00CB0B8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="001310B4" w:rsidRPr="00CB0B8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310B4" w:rsidRPr="00CB0B8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1310B4" w:rsidRPr="00CB0B8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310B4" w:rsidRPr="00CB0B8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310B4">
        <w:rPr>
          <w:rFonts w:ascii="Times New Roman" w:hAnsi="Times New Roman" w:cs="Times New Roman"/>
          <w:sz w:val="28"/>
          <w:szCs w:val="28"/>
        </w:rPr>
        <w:t>), 2025, 31</w:t>
      </w:r>
      <w:r>
        <w:rPr>
          <w:rFonts w:ascii="Times New Roman" w:hAnsi="Times New Roman" w:cs="Times New Roman"/>
          <w:sz w:val="28"/>
          <w:szCs w:val="28"/>
        </w:rPr>
        <w:t xml:space="preserve"> июля, № 0001202</w:t>
      </w:r>
      <w:r w:rsidR="001310B4">
        <w:rPr>
          <w:rFonts w:ascii="Times New Roman" w:hAnsi="Times New Roman" w:cs="Times New Roman"/>
          <w:sz w:val="28"/>
          <w:szCs w:val="28"/>
        </w:rPr>
        <w:t>50</w:t>
      </w:r>
      <w:r w:rsidR="00F1332E">
        <w:rPr>
          <w:rFonts w:ascii="Times New Roman" w:hAnsi="Times New Roman" w:cs="Times New Roman"/>
          <w:sz w:val="28"/>
          <w:szCs w:val="28"/>
        </w:rPr>
        <w:t>7310048</w:t>
      </w:r>
      <w:r w:rsidR="00BF1546">
        <w:rPr>
          <w:rFonts w:ascii="Times New Roman" w:hAnsi="Times New Roman" w:cs="Times New Roman"/>
          <w:sz w:val="28"/>
          <w:szCs w:val="28"/>
        </w:rPr>
        <w:t>)</w:t>
      </w:r>
      <w:r w:rsidR="00C87628">
        <w:rPr>
          <w:rFonts w:ascii="Times New Roman" w:hAnsi="Times New Roman" w:cs="Times New Roman"/>
          <w:sz w:val="28"/>
          <w:szCs w:val="28"/>
        </w:rPr>
        <w:t>,</w:t>
      </w:r>
      <w:r w:rsidR="001310B4">
        <w:rPr>
          <w:rFonts w:ascii="Times New Roman" w:hAnsi="Times New Roman" w:cs="Times New Roman"/>
          <w:sz w:val="28"/>
          <w:szCs w:val="28"/>
        </w:rPr>
        <w:t xml:space="preserve"> </w:t>
      </w:r>
      <w:r w:rsidR="0019028E" w:rsidRPr="0019028E">
        <w:rPr>
          <w:rFonts w:ascii="Times New Roman" w:hAnsi="Times New Roman" w:cs="Times New Roman"/>
          <w:sz w:val="28"/>
          <w:szCs w:val="28"/>
        </w:rPr>
        <w:t>приказываю:</w:t>
      </w:r>
    </w:p>
    <w:p w:rsidR="0019028E" w:rsidRPr="00951EB3" w:rsidRDefault="0019028E" w:rsidP="0007120F">
      <w:pPr>
        <w:pStyle w:val="a4"/>
        <w:numPr>
          <w:ilvl w:val="0"/>
          <w:numId w:val="2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EB3">
        <w:rPr>
          <w:rFonts w:ascii="Times New Roman" w:hAnsi="Times New Roman" w:cs="Times New Roman"/>
          <w:sz w:val="28"/>
          <w:szCs w:val="28"/>
        </w:rPr>
        <w:t>Утвердить прилагаемый Порядок проведения проверок комплектности (достаточности) пред</w:t>
      </w:r>
      <w:r w:rsidR="00213392" w:rsidRPr="00951EB3">
        <w:rPr>
          <w:rFonts w:ascii="Times New Roman" w:hAnsi="Times New Roman" w:cs="Times New Roman"/>
          <w:sz w:val="28"/>
          <w:szCs w:val="28"/>
        </w:rPr>
        <w:t xml:space="preserve">ставленных юридическими лицами </w:t>
      </w:r>
      <w:r w:rsidRPr="00951EB3">
        <w:rPr>
          <w:rFonts w:ascii="Times New Roman" w:hAnsi="Times New Roman" w:cs="Times New Roman"/>
          <w:sz w:val="28"/>
          <w:szCs w:val="28"/>
        </w:rPr>
        <w:t xml:space="preserve">- производителями товаров, работ, </w:t>
      </w:r>
      <w:r w:rsidR="00213392" w:rsidRPr="00951EB3">
        <w:rPr>
          <w:rFonts w:ascii="Times New Roman" w:hAnsi="Times New Roman" w:cs="Times New Roman"/>
          <w:sz w:val="28"/>
          <w:szCs w:val="28"/>
        </w:rPr>
        <w:t xml:space="preserve">услуг для получения субсидии </w:t>
      </w:r>
      <w:r w:rsidRPr="00951EB3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 w:rsidR="00213392" w:rsidRPr="00951EB3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</w:t>
      </w:r>
      <w:r w:rsidRPr="00951EB3">
        <w:rPr>
          <w:rFonts w:ascii="Times New Roman" w:hAnsi="Times New Roman" w:cs="Times New Roman"/>
          <w:sz w:val="28"/>
          <w:szCs w:val="28"/>
        </w:rPr>
        <w:t xml:space="preserve"> Республики Дагестан документов, полноты и достоверности содержащейся в них информации, а также соблюдения условий и порядка предоставления субсидии</w:t>
      </w:r>
      <w:r w:rsidR="00213392" w:rsidRPr="00951EB3">
        <w:rPr>
          <w:rFonts w:ascii="Times New Roman" w:hAnsi="Times New Roman" w:cs="Times New Roman"/>
          <w:sz w:val="28"/>
          <w:szCs w:val="28"/>
        </w:rPr>
        <w:t xml:space="preserve">, </w:t>
      </w:r>
      <w:r w:rsidRPr="00951EB3">
        <w:rPr>
          <w:rFonts w:ascii="Times New Roman" w:hAnsi="Times New Roman" w:cs="Times New Roman"/>
          <w:sz w:val="28"/>
          <w:szCs w:val="28"/>
        </w:rPr>
        <w:t>в том числе в части</w:t>
      </w:r>
      <w:r w:rsidR="00213392" w:rsidRPr="00951EB3">
        <w:rPr>
          <w:rFonts w:ascii="Times New Roman" w:hAnsi="Times New Roman" w:cs="Times New Roman"/>
          <w:sz w:val="28"/>
          <w:szCs w:val="28"/>
        </w:rPr>
        <w:t xml:space="preserve"> </w:t>
      </w:r>
      <w:r w:rsidRPr="00951EB3">
        <w:rPr>
          <w:rFonts w:ascii="Times New Roman" w:hAnsi="Times New Roman" w:cs="Times New Roman"/>
          <w:sz w:val="28"/>
          <w:szCs w:val="28"/>
        </w:rPr>
        <w:t>достижения результатов предоставления су</w:t>
      </w:r>
      <w:r w:rsidR="00213392" w:rsidRPr="00951EB3">
        <w:rPr>
          <w:rFonts w:ascii="Times New Roman" w:hAnsi="Times New Roman" w:cs="Times New Roman"/>
          <w:sz w:val="28"/>
          <w:szCs w:val="28"/>
        </w:rPr>
        <w:t>бсидии.</w:t>
      </w:r>
    </w:p>
    <w:p w:rsidR="0019093C" w:rsidRDefault="0019028E" w:rsidP="0007120F">
      <w:pPr>
        <w:pStyle w:val="a4"/>
        <w:numPr>
          <w:ilvl w:val="0"/>
          <w:numId w:val="2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EB3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5E4170" w:rsidRPr="00951EB3">
        <w:rPr>
          <w:rFonts w:ascii="Times New Roman" w:hAnsi="Times New Roman" w:cs="Times New Roman"/>
          <w:sz w:val="28"/>
          <w:szCs w:val="28"/>
        </w:rPr>
        <w:t>экономики и</w:t>
      </w:r>
      <w:r w:rsidR="000E4A91">
        <w:rPr>
          <w:rFonts w:ascii="Times New Roman" w:hAnsi="Times New Roman" w:cs="Times New Roman"/>
          <w:sz w:val="28"/>
          <w:szCs w:val="28"/>
        </w:rPr>
        <w:t xml:space="preserve"> проверок порядка использования </w:t>
      </w:r>
      <w:r w:rsidR="0019093C">
        <w:rPr>
          <w:rFonts w:ascii="Times New Roman" w:hAnsi="Times New Roman" w:cs="Times New Roman"/>
          <w:sz w:val="28"/>
          <w:szCs w:val="28"/>
        </w:rPr>
        <w:t>государственного имущества в установленном законодательством порядке обеспечить:</w:t>
      </w:r>
    </w:p>
    <w:p w:rsidR="0019028E" w:rsidRDefault="00413A56" w:rsidP="0007120F">
      <w:pPr>
        <w:pStyle w:val="a4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028E" w:rsidRPr="00951EB3">
        <w:rPr>
          <w:rFonts w:ascii="Times New Roman" w:hAnsi="Times New Roman" w:cs="Times New Roman"/>
          <w:sz w:val="28"/>
          <w:szCs w:val="28"/>
        </w:rPr>
        <w:t xml:space="preserve">направление настоящего приказа </w:t>
      </w:r>
      <w:r w:rsidR="0019093C" w:rsidRPr="00951EB3">
        <w:rPr>
          <w:rFonts w:ascii="Times New Roman" w:hAnsi="Times New Roman" w:cs="Times New Roman"/>
          <w:sz w:val="28"/>
          <w:szCs w:val="28"/>
        </w:rPr>
        <w:t xml:space="preserve">в Министерство юстиции Республики Дагестан </w:t>
      </w:r>
      <w:r w:rsidR="0019093C">
        <w:rPr>
          <w:rFonts w:ascii="Times New Roman" w:hAnsi="Times New Roman" w:cs="Times New Roman"/>
          <w:sz w:val="28"/>
          <w:szCs w:val="28"/>
        </w:rPr>
        <w:t>для государственной регистрации</w:t>
      </w:r>
      <w:r w:rsidR="0019028E" w:rsidRPr="00951EB3">
        <w:rPr>
          <w:rFonts w:ascii="Times New Roman" w:hAnsi="Times New Roman" w:cs="Times New Roman"/>
          <w:sz w:val="28"/>
          <w:szCs w:val="28"/>
        </w:rPr>
        <w:t xml:space="preserve"> </w:t>
      </w:r>
      <w:r w:rsidR="0019093C">
        <w:rPr>
          <w:rFonts w:ascii="Times New Roman" w:hAnsi="Times New Roman" w:cs="Times New Roman"/>
          <w:sz w:val="28"/>
          <w:szCs w:val="28"/>
        </w:rPr>
        <w:t>приказа</w:t>
      </w:r>
      <w:r w:rsidR="0019028E" w:rsidRPr="00951E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13A56" w:rsidRDefault="00413A56" w:rsidP="0007120F">
      <w:pPr>
        <w:pStyle w:val="a4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направление официально заверенной копии настоящего приказа в Управление Министерства юстиции Российской Федерации по Республике Дагестан и Прокуратуру Республики Дагестан. </w:t>
      </w:r>
    </w:p>
    <w:p w:rsidR="00413A56" w:rsidRDefault="00413A56" w:rsidP="0007120F">
      <w:pPr>
        <w:pStyle w:val="a4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Управлению государственной службы, информатизации и документационного обеспечения разместить копию настоящего приказа на официальном сайте Министерства по земельным и имущественным отношениям Респу</w:t>
      </w:r>
      <w:r w:rsidR="00C5676E">
        <w:rPr>
          <w:rFonts w:ascii="Times New Roman" w:hAnsi="Times New Roman" w:cs="Times New Roman"/>
          <w:sz w:val="28"/>
          <w:szCs w:val="28"/>
        </w:rPr>
        <w:t>блики Дагестан в информационно-телекоммуникационной сети 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C567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3A56" w:rsidRDefault="00413A56" w:rsidP="0007120F">
      <w:pPr>
        <w:pStyle w:val="a4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Настоящий приказ вступает в силу в установленном порядке. </w:t>
      </w:r>
    </w:p>
    <w:p w:rsidR="0019028E" w:rsidRDefault="0019028E" w:rsidP="0007120F">
      <w:pPr>
        <w:pStyle w:val="Default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9028E">
        <w:rPr>
          <w:sz w:val="28"/>
          <w:szCs w:val="28"/>
        </w:rPr>
        <w:t xml:space="preserve">Контроль за исполнением настоящего приказа оставляю за собой. </w:t>
      </w:r>
    </w:p>
    <w:p w:rsidR="00435A38" w:rsidRDefault="00435A38" w:rsidP="00435A38">
      <w:pPr>
        <w:pStyle w:val="Default"/>
        <w:tabs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</w:p>
    <w:p w:rsidR="00435A38" w:rsidRDefault="00435A38" w:rsidP="00435A38">
      <w:pPr>
        <w:pStyle w:val="Default"/>
        <w:tabs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</w:p>
    <w:tbl>
      <w:tblPr>
        <w:tblStyle w:val="a3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392"/>
      </w:tblGrid>
      <w:tr w:rsidR="00435A38" w:rsidTr="00435A38">
        <w:tc>
          <w:tcPr>
            <w:tcW w:w="4531" w:type="dxa"/>
          </w:tcPr>
          <w:p w:rsidR="00435A38" w:rsidRDefault="00435A38" w:rsidP="00DA34D6">
            <w:pPr>
              <w:pStyle w:val="Default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</w:p>
          <w:p w:rsidR="00435A38" w:rsidRDefault="00435A38" w:rsidP="00DA34D6">
            <w:pPr>
              <w:pStyle w:val="Default"/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Председателя Правительства Республики Дагестан - министр</w:t>
            </w:r>
          </w:p>
        </w:tc>
        <w:tc>
          <w:tcPr>
            <w:tcW w:w="5392" w:type="dxa"/>
          </w:tcPr>
          <w:p w:rsidR="00435A38" w:rsidRDefault="00435A38" w:rsidP="00435A38">
            <w:pPr>
              <w:pStyle w:val="Default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435A38" w:rsidRDefault="00435A38" w:rsidP="00435A38">
            <w:pPr>
              <w:pStyle w:val="Default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435A38" w:rsidRDefault="00435A38" w:rsidP="00435A38">
            <w:pPr>
              <w:pStyle w:val="Default"/>
              <w:tabs>
                <w:tab w:val="left" w:pos="993"/>
              </w:tabs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З.Э. Эминов</w:t>
            </w:r>
          </w:p>
        </w:tc>
      </w:tr>
    </w:tbl>
    <w:p w:rsidR="00435A38" w:rsidRDefault="00435A38" w:rsidP="00435A38">
      <w:pPr>
        <w:pStyle w:val="Default"/>
        <w:tabs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</w:p>
    <w:p w:rsidR="00951EB3" w:rsidRDefault="00951EB3" w:rsidP="00413A56">
      <w:pPr>
        <w:pStyle w:val="Default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13A56" w:rsidRDefault="00413A56" w:rsidP="00413A56">
      <w:pPr>
        <w:pStyle w:val="Default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13A56" w:rsidRDefault="00413A56" w:rsidP="00413A56">
      <w:pPr>
        <w:pStyle w:val="Default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13A56" w:rsidRDefault="00413A56" w:rsidP="00951EB3">
      <w:pPr>
        <w:pStyle w:val="Default"/>
        <w:spacing w:line="276" w:lineRule="auto"/>
        <w:ind w:left="709"/>
        <w:jc w:val="both"/>
        <w:rPr>
          <w:sz w:val="28"/>
          <w:szCs w:val="28"/>
        </w:rPr>
      </w:pPr>
    </w:p>
    <w:p w:rsidR="00413A56" w:rsidRDefault="00413A56" w:rsidP="00951EB3">
      <w:pPr>
        <w:pStyle w:val="Default"/>
        <w:spacing w:line="276" w:lineRule="auto"/>
        <w:ind w:left="709"/>
        <w:jc w:val="both"/>
        <w:rPr>
          <w:sz w:val="28"/>
          <w:szCs w:val="28"/>
        </w:rPr>
      </w:pPr>
    </w:p>
    <w:p w:rsidR="00413A56" w:rsidRDefault="00201B9D" w:rsidP="00951EB3">
      <w:pPr>
        <w:pStyle w:val="Default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bookmarkStart w:id="0" w:name="_GoBack"/>
      <w:bookmarkEnd w:id="0"/>
      <w:r w:rsidRPr="00201B9D">
        <w:rPr>
          <w:sz w:val="28"/>
          <w:szCs w:val="28"/>
        </w:rPr>
        <w:t>[SIGNERSTAMP1]</w:t>
      </w:r>
    </w:p>
    <w:p w:rsidR="00413A56" w:rsidRDefault="00413A56" w:rsidP="00951EB3">
      <w:pPr>
        <w:pStyle w:val="Default"/>
        <w:spacing w:line="276" w:lineRule="auto"/>
        <w:ind w:left="709"/>
        <w:jc w:val="both"/>
        <w:rPr>
          <w:sz w:val="28"/>
          <w:szCs w:val="28"/>
        </w:rPr>
      </w:pPr>
    </w:p>
    <w:p w:rsidR="00413A56" w:rsidRDefault="00413A56" w:rsidP="00951EB3">
      <w:pPr>
        <w:pStyle w:val="Default"/>
        <w:spacing w:line="276" w:lineRule="auto"/>
        <w:ind w:left="709"/>
        <w:jc w:val="both"/>
        <w:rPr>
          <w:sz w:val="28"/>
          <w:szCs w:val="28"/>
        </w:rPr>
      </w:pPr>
    </w:p>
    <w:p w:rsidR="00413A56" w:rsidRDefault="00413A56" w:rsidP="00951EB3">
      <w:pPr>
        <w:pStyle w:val="Default"/>
        <w:spacing w:line="276" w:lineRule="auto"/>
        <w:ind w:left="709"/>
        <w:jc w:val="both"/>
        <w:rPr>
          <w:sz w:val="28"/>
          <w:szCs w:val="28"/>
        </w:rPr>
      </w:pPr>
    </w:p>
    <w:p w:rsidR="00413A56" w:rsidRDefault="00413A56" w:rsidP="00951EB3">
      <w:pPr>
        <w:pStyle w:val="Default"/>
        <w:spacing w:line="276" w:lineRule="auto"/>
        <w:ind w:left="709"/>
        <w:jc w:val="both"/>
        <w:rPr>
          <w:sz w:val="28"/>
          <w:szCs w:val="28"/>
        </w:rPr>
      </w:pPr>
    </w:p>
    <w:p w:rsidR="00413A56" w:rsidRDefault="00413A56" w:rsidP="00951EB3">
      <w:pPr>
        <w:pStyle w:val="Default"/>
        <w:spacing w:line="276" w:lineRule="auto"/>
        <w:ind w:left="709"/>
        <w:jc w:val="both"/>
        <w:rPr>
          <w:sz w:val="28"/>
          <w:szCs w:val="28"/>
        </w:rPr>
      </w:pPr>
    </w:p>
    <w:p w:rsidR="00413A56" w:rsidRDefault="00413A56" w:rsidP="00951EB3">
      <w:pPr>
        <w:pStyle w:val="Default"/>
        <w:spacing w:line="276" w:lineRule="auto"/>
        <w:ind w:left="709"/>
        <w:jc w:val="both"/>
        <w:rPr>
          <w:sz w:val="28"/>
          <w:szCs w:val="28"/>
        </w:rPr>
      </w:pPr>
    </w:p>
    <w:p w:rsidR="00413A56" w:rsidRDefault="00413A56" w:rsidP="00951EB3">
      <w:pPr>
        <w:pStyle w:val="Default"/>
        <w:spacing w:line="276" w:lineRule="auto"/>
        <w:ind w:left="709"/>
        <w:jc w:val="both"/>
        <w:rPr>
          <w:sz w:val="28"/>
          <w:szCs w:val="28"/>
        </w:rPr>
      </w:pPr>
    </w:p>
    <w:p w:rsidR="00413A56" w:rsidRDefault="00413A56" w:rsidP="00951EB3">
      <w:pPr>
        <w:pStyle w:val="Default"/>
        <w:spacing w:line="276" w:lineRule="auto"/>
        <w:ind w:left="709"/>
        <w:jc w:val="both"/>
        <w:rPr>
          <w:sz w:val="28"/>
          <w:szCs w:val="28"/>
        </w:rPr>
      </w:pPr>
    </w:p>
    <w:p w:rsidR="00413A56" w:rsidRDefault="00413A56" w:rsidP="00951EB3">
      <w:pPr>
        <w:pStyle w:val="Default"/>
        <w:spacing w:line="276" w:lineRule="auto"/>
        <w:ind w:left="709"/>
        <w:jc w:val="both"/>
        <w:rPr>
          <w:sz w:val="28"/>
          <w:szCs w:val="28"/>
        </w:rPr>
      </w:pPr>
    </w:p>
    <w:p w:rsidR="00413A56" w:rsidRDefault="00413A56" w:rsidP="00951EB3">
      <w:pPr>
        <w:pStyle w:val="Default"/>
        <w:spacing w:line="276" w:lineRule="auto"/>
        <w:ind w:left="709"/>
        <w:jc w:val="both"/>
        <w:rPr>
          <w:sz w:val="28"/>
          <w:szCs w:val="28"/>
        </w:rPr>
      </w:pPr>
    </w:p>
    <w:p w:rsidR="00413A56" w:rsidRDefault="00413A56" w:rsidP="00951EB3">
      <w:pPr>
        <w:pStyle w:val="Default"/>
        <w:spacing w:line="276" w:lineRule="auto"/>
        <w:ind w:left="709"/>
        <w:jc w:val="both"/>
        <w:rPr>
          <w:sz w:val="28"/>
          <w:szCs w:val="28"/>
        </w:rPr>
      </w:pPr>
    </w:p>
    <w:p w:rsidR="00413A56" w:rsidRDefault="00413A56" w:rsidP="00951EB3">
      <w:pPr>
        <w:pStyle w:val="Default"/>
        <w:spacing w:line="276" w:lineRule="auto"/>
        <w:ind w:left="709"/>
        <w:jc w:val="both"/>
        <w:rPr>
          <w:sz w:val="28"/>
          <w:szCs w:val="28"/>
        </w:rPr>
      </w:pPr>
    </w:p>
    <w:p w:rsidR="00413A56" w:rsidRDefault="00413A56" w:rsidP="00951EB3">
      <w:pPr>
        <w:pStyle w:val="Default"/>
        <w:spacing w:line="276" w:lineRule="auto"/>
        <w:ind w:left="709"/>
        <w:jc w:val="both"/>
        <w:rPr>
          <w:sz w:val="28"/>
          <w:szCs w:val="28"/>
        </w:rPr>
      </w:pPr>
    </w:p>
    <w:p w:rsidR="00413A56" w:rsidRDefault="00413A56" w:rsidP="00951EB3">
      <w:pPr>
        <w:pStyle w:val="Default"/>
        <w:spacing w:line="276" w:lineRule="auto"/>
        <w:ind w:left="709"/>
        <w:jc w:val="both"/>
        <w:rPr>
          <w:sz w:val="28"/>
          <w:szCs w:val="28"/>
        </w:rPr>
      </w:pPr>
    </w:p>
    <w:p w:rsidR="00413A56" w:rsidRDefault="00413A56" w:rsidP="00951EB3">
      <w:pPr>
        <w:pStyle w:val="Default"/>
        <w:spacing w:line="276" w:lineRule="auto"/>
        <w:ind w:left="709"/>
        <w:jc w:val="both"/>
        <w:rPr>
          <w:sz w:val="28"/>
          <w:szCs w:val="28"/>
        </w:rPr>
      </w:pPr>
    </w:p>
    <w:p w:rsidR="00413A56" w:rsidRDefault="00413A56" w:rsidP="00951EB3">
      <w:pPr>
        <w:pStyle w:val="Default"/>
        <w:spacing w:line="276" w:lineRule="auto"/>
        <w:ind w:left="709"/>
        <w:jc w:val="both"/>
        <w:rPr>
          <w:sz w:val="28"/>
          <w:szCs w:val="28"/>
        </w:rPr>
      </w:pPr>
    </w:p>
    <w:p w:rsidR="0007120F" w:rsidRDefault="0007120F" w:rsidP="00951EB3">
      <w:pPr>
        <w:pStyle w:val="Default"/>
        <w:spacing w:line="276" w:lineRule="auto"/>
        <w:ind w:left="709"/>
        <w:jc w:val="both"/>
        <w:rPr>
          <w:sz w:val="28"/>
          <w:szCs w:val="28"/>
        </w:rPr>
      </w:pPr>
    </w:p>
    <w:p w:rsidR="0007120F" w:rsidRDefault="0007120F" w:rsidP="00951EB3">
      <w:pPr>
        <w:pStyle w:val="Default"/>
        <w:spacing w:line="276" w:lineRule="auto"/>
        <w:ind w:left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632B9E" w:rsidTr="00632B9E">
        <w:trPr>
          <w:trHeight w:val="1265"/>
        </w:trPr>
        <w:tc>
          <w:tcPr>
            <w:tcW w:w="4956" w:type="dxa"/>
          </w:tcPr>
          <w:p w:rsidR="00632B9E" w:rsidRDefault="00632B9E" w:rsidP="0019028E"/>
        </w:tc>
        <w:tc>
          <w:tcPr>
            <w:tcW w:w="4956" w:type="dxa"/>
          </w:tcPr>
          <w:p w:rsidR="00632B9E" w:rsidRDefault="00632B9E" w:rsidP="00632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9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632B9E" w:rsidRPr="00632B9E" w:rsidRDefault="00632B9E" w:rsidP="00632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32B9E">
              <w:rPr>
                <w:rFonts w:ascii="Times New Roman" w:hAnsi="Times New Roman" w:cs="Times New Roman"/>
                <w:sz w:val="28"/>
                <w:szCs w:val="28"/>
              </w:rPr>
              <w:t xml:space="preserve"> приказу Минимущества Дагестана</w:t>
            </w:r>
          </w:p>
          <w:p w:rsidR="00632B9E" w:rsidRDefault="00632B9E" w:rsidP="00CD0E64">
            <w:pPr>
              <w:jc w:val="center"/>
            </w:pPr>
            <w:r w:rsidRPr="00632B9E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632B9E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="00CD0E64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632B9E">
              <w:rPr>
                <w:rFonts w:ascii="Times New Roman" w:hAnsi="Times New Roman" w:cs="Times New Roman"/>
                <w:sz w:val="28"/>
                <w:szCs w:val="28"/>
              </w:rPr>
              <w:t xml:space="preserve"> 2025 г. № ______</w:t>
            </w:r>
          </w:p>
        </w:tc>
      </w:tr>
    </w:tbl>
    <w:p w:rsidR="0019028E" w:rsidRDefault="0019028E" w:rsidP="0019028E"/>
    <w:p w:rsidR="0019028E" w:rsidRDefault="0019028E" w:rsidP="0019028E"/>
    <w:p w:rsidR="000407EE" w:rsidRDefault="0019028E" w:rsidP="000F1C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</w:t>
      </w:r>
    </w:p>
    <w:p w:rsidR="0019028E" w:rsidRPr="0019028E" w:rsidRDefault="0019028E" w:rsidP="000F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2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проведения проверок комплектности (достаточности) представленных юридическими лицами, индивидуальными предпринимателями, физическими лицами - производителями товаров, работ, услуг для получения субсидии, гранта в форме субсидии в </w:t>
      </w:r>
      <w:r w:rsidR="000F1C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Министерство по земельным и имущественным отношениям</w:t>
      </w:r>
      <w:r w:rsidRPr="001902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Республики Дагестан документов, полноты и достоверности содержащейся в них информации, а также соблюдения условий и порядка предоставления субсидии, гранта в форме субсидии, в том числе в части достижения результатов предоставления субсидии, гранта в форме субсидии</w:t>
      </w:r>
    </w:p>
    <w:p w:rsidR="0019028E" w:rsidRPr="0019028E" w:rsidRDefault="0019028E" w:rsidP="000F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28E" w:rsidRPr="0019028E" w:rsidRDefault="0019028E" w:rsidP="00190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28E" w:rsidRPr="0019028E" w:rsidRDefault="0019028E" w:rsidP="00632B9E">
      <w:pPr>
        <w:pStyle w:val="Default"/>
        <w:jc w:val="center"/>
        <w:rPr>
          <w:sz w:val="28"/>
          <w:szCs w:val="28"/>
        </w:rPr>
      </w:pPr>
      <w:r w:rsidRPr="0019028E">
        <w:rPr>
          <w:b/>
          <w:bCs/>
          <w:sz w:val="28"/>
          <w:szCs w:val="28"/>
        </w:rPr>
        <w:t>I. Общие положения</w:t>
      </w:r>
    </w:p>
    <w:p w:rsidR="0019028E" w:rsidRPr="0019028E" w:rsidRDefault="0019028E" w:rsidP="0019028E">
      <w:pPr>
        <w:pStyle w:val="Default"/>
        <w:jc w:val="both"/>
        <w:rPr>
          <w:sz w:val="28"/>
          <w:szCs w:val="28"/>
        </w:rPr>
      </w:pPr>
    </w:p>
    <w:p w:rsidR="0019028E" w:rsidRPr="0019028E" w:rsidRDefault="0007120F" w:rsidP="00632B9E">
      <w:pPr>
        <w:pStyle w:val="Default"/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</w:t>
      </w:r>
      <w:r w:rsidR="0019028E" w:rsidRPr="0019028E">
        <w:rPr>
          <w:sz w:val="28"/>
          <w:szCs w:val="28"/>
        </w:rPr>
        <w:t xml:space="preserve">Порядок регламентирует процедуру проведения </w:t>
      </w:r>
      <w:r>
        <w:rPr>
          <w:sz w:val="28"/>
          <w:szCs w:val="28"/>
        </w:rPr>
        <w:t>М</w:t>
      </w:r>
      <w:r w:rsidR="0019028E" w:rsidRPr="0019028E">
        <w:rPr>
          <w:sz w:val="28"/>
          <w:szCs w:val="28"/>
        </w:rPr>
        <w:t xml:space="preserve">инистерством </w:t>
      </w:r>
      <w:r w:rsidR="00632B9E">
        <w:rPr>
          <w:sz w:val="28"/>
          <w:szCs w:val="28"/>
        </w:rPr>
        <w:t xml:space="preserve">по земельным и </w:t>
      </w:r>
      <w:r w:rsidR="0019028E" w:rsidRPr="0019028E">
        <w:rPr>
          <w:sz w:val="28"/>
          <w:szCs w:val="28"/>
        </w:rPr>
        <w:t xml:space="preserve"> </w:t>
      </w:r>
      <w:r w:rsidR="00632B9E">
        <w:rPr>
          <w:sz w:val="28"/>
          <w:szCs w:val="28"/>
        </w:rPr>
        <w:t xml:space="preserve">имущественным отношениям </w:t>
      </w:r>
      <w:r>
        <w:rPr>
          <w:sz w:val="28"/>
          <w:szCs w:val="28"/>
        </w:rPr>
        <w:t xml:space="preserve">Республики Дагестан (далее - </w:t>
      </w:r>
      <w:r w:rsidR="0019028E" w:rsidRPr="0019028E">
        <w:rPr>
          <w:sz w:val="28"/>
          <w:szCs w:val="28"/>
        </w:rPr>
        <w:t>Министерство) проверок комплектности (достаточности) пред</w:t>
      </w:r>
      <w:r w:rsidR="00162F94">
        <w:rPr>
          <w:sz w:val="28"/>
          <w:szCs w:val="28"/>
        </w:rPr>
        <w:t xml:space="preserve">ставленных юридическими лицами </w:t>
      </w:r>
      <w:r w:rsidR="0019028E" w:rsidRPr="0019028E">
        <w:rPr>
          <w:sz w:val="28"/>
          <w:szCs w:val="28"/>
        </w:rPr>
        <w:t>- производителями товаров, работ</w:t>
      </w:r>
      <w:r w:rsidR="00162F94">
        <w:rPr>
          <w:sz w:val="28"/>
          <w:szCs w:val="28"/>
        </w:rPr>
        <w:t xml:space="preserve">, услуг для получения субсидии </w:t>
      </w:r>
      <w:r w:rsidR="0019028E" w:rsidRPr="0019028E">
        <w:rPr>
          <w:sz w:val="28"/>
          <w:szCs w:val="28"/>
        </w:rPr>
        <w:t>в Министерство документов, полноты и достоверности содержащейся в них информации, а также соблюдения условий и порядка предоставления субсидии, в том числе в части достижения резул</w:t>
      </w:r>
      <w:r w:rsidR="00162F94">
        <w:rPr>
          <w:sz w:val="28"/>
          <w:szCs w:val="28"/>
        </w:rPr>
        <w:t xml:space="preserve">ьтатов предоставления субсидии </w:t>
      </w:r>
      <w:r w:rsidR="0019028E" w:rsidRPr="0019028E">
        <w:rPr>
          <w:sz w:val="28"/>
          <w:szCs w:val="28"/>
        </w:rPr>
        <w:t>(далее - субсидия(-и).</w:t>
      </w:r>
    </w:p>
    <w:p w:rsidR="0019028E" w:rsidRPr="0019028E" w:rsidRDefault="0019028E" w:rsidP="00632B9E">
      <w:pPr>
        <w:pStyle w:val="Default"/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9028E">
        <w:rPr>
          <w:sz w:val="28"/>
          <w:szCs w:val="28"/>
        </w:rPr>
        <w:t>Используемые в настоящем Порядке понятия означают следующее:</w:t>
      </w:r>
    </w:p>
    <w:p w:rsidR="0019028E" w:rsidRPr="0019028E" w:rsidRDefault="00162F94" w:rsidP="00632B9E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«заявители» - юридические лица </w:t>
      </w:r>
      <w:r w:rsidR="0019028E" w:rsidRPr="0019028E">
        <w:rPr>
          <w:sz w:val="28"/>
          <w:szCs w:val="28"/>
        </w:rPr>
        <w:t>- производители товаров, работ, услуг, представившие в Министерство документы (заявку) для получения государственной поддержки в виде с</w:t>
      </w:r>
      <w:r>
        <w:rPr>
          <w:sz w:val="28"/>
          <w:szCs w:val="28"/>
        </w:rPr>
        <w:t>убсидии</w:t>
      </w:r>
      <w:r w:rsidR="0019028E" w:rsidRPr="0019028E">
        <w:rPr>
          <w:sz w:val="28"/>
          <w:szCs w:val="28"/>
        </w:rPr>
        <w:t>;</w:t>
      </w:r>
    </w:p>
    <w:p w:rsidR="0023261E" w:rsidRDefault="0019028E" w:rsidP="00162F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8E">
        <w:rPr>
          <w:rFonts w:ascii="Times New Roman" w:hAnsi="Times New Roman" w:cs="Times New Roman"/>
          <w:sz w:val="28"/>
          <w:szCs w:val="28"/>
        </w:rPr>
        <w:t>«получател</w:t>
      </w:r>
      <w:r w:rsidR="00162F94">
        <w:rPr>
          <w:rFonts w:ascii="Times New Roman" w:hAnsi="Times New Roman" w:cs="Times New Roman"/>
          <w:sz w:val="28"/>
          <w:szCs w:val="28"/>
        </w:rPr>
        <w:t xml:space="preserve">и субсидий» - юридические лица </w:t>
      </w:r>
      <w:r w:rsidRPr="0019028E">
        <w:rPr>
          <w:rFonts w:ascii="Times New Roman" w:hAnsi="Times New Roman" w:cs="Times New Roman"/>
          <w:sz w:val="28"/>
          <w:szCs w:val="28"/>
        </w:rPr>
        <w:t xml:space="preserve">- производители товаров, работ, услуг, </w:t>
      </w:r>
      <w:r w:rsidR="002A6E11" w:rsidRPr="0019028E">
        <w:rPr>
          <w:rFonts w:ascii="Times New Roman" w:hAnsi="Times New Roman" w:cs="Times New Roman"/>
          <w:color w:val="000000"/>
          <w:sz w:val="28"/>
          <w:szCs w:val="28"/>
        </w:rPr>
        <w:t>с которыми заключено соглаш</w:t>
      </w:r>
      <w:r w:rsidR="002A6E11">
        <w:rPr>
          <w:rFonts w:ascii="Times New Roman" w:hAnsi="Times New Roman" w:cs="Times New Roman"/>
          <w:color w:val="000000"/>
          <w:sz w:val="28"/>
          <w:szCs w:val="28"/>
        </w:rPr>
        <w:t>ение о предоставлении субсидии</w:t>
      </w:r>
      <w:r w:rsidR="002A6E11">
        <w:rPr>
          <w:rFonts w:ascii="Times New Roman" w:hAnsi="Times New Roman" w:cs="Times New Roman"/>
          <w:sz w:val="28"/>
          <w:szCs w:val="28"/>
        </w:rPr>
        <w:t xml:space="preserve"> в </w:t>
      </w:r>
      <w:r w:rsidR="00EC7C41">
        <w:rPr>
          <w:rFonts w:ascii="Times New Roman" w:hAnsi="Times New Roman" w:cs="Times New Roman"/>
          <w:sz w:val="28"/>
          <w:szCs w:val="28"/>
        </w:rPr>
        <w:t>соотве</w:t>
      </w:r>
      <w:r w:rsidR="009735A1">
        <w:rPr>
          <w:rFonts w:ascii="Times New Roman" w:hAnsi="Times New Roman" w:cs="Times New Roman"/>
          <w:sz w:val="28"/>
          <w:szCs w:val="28"/>
        </w:rPr>
        <w:t>тст</w:t>
      </w:r>
      <w:r w:rsidR="00EC7C41">
        <w:rPr>
          <w:rFonts w:ascii="Times New Roman" w:hAnsi="Times New Roman" w:cs="Times New Roman"/>
          <w:sz w:val="28"/>
          <w:szCs w:val="28"/>
        </w:rPr>
        <w:t>вии с</w:t>
      </w:r>
      <w:r w:rsidR="00385EEA" w:rsidRPr="00385EEA">
        <w:rPr>
          <w:rFonts w:ascii="Times New Roman" w:hAnsi="Times New Roman" w:cs="Times New Roman"/>
          <w:sz w:val="28"/>
          <w:szCs w:val="28"/>
        </w:rPr>
        <w:t xml:space="preserve"> законом о республиканском бюджете Республики Дагестан на соответствующий финансовый год, решением Главы Республики Дагестан, решением Правительства Республики Дагестан в целях использования бюджетных ассигнований, зарезервированных в составе бюджетных ассигнований,</w:t>
      </w:r>
      <w:r w:rsidR="00EC7C41">
        <w:rPr>
          <w:rFonts w:ascii="Times New Roman" w:hAnsi="Times New Roman" w:cs="Times New Roman"/>
          <w:sz w:val="28"/>
          <w:szCs w:val="28"/>
        </w:rPr>
        <w:t xml:space="preserve"> </w:t>
      </w:r>
      <w:r w:rsidR="002A6E11">
        <w:rPr>
          <w:rFonts w:ascii="Times New Roman" w:hAnsi="Times New Roman" w:cs="Times New Roman"/>
          <w:sz w:val="28"/>
          <w:szCs w:val="28"/>
        </w:rPr>
        <w:t>утвержденных законом о бюджете.</w:t>
      </w:r>
    </w:p>
    <w:p w:rsidR="0019028E" w:rsidRPr="00EC7C41" w:rsidRDefault="0019028E" w:rsidP="00EC7C41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C41">
        <w:rPr>
          <w:rFonts w:ascii="Times New Roman" w:hAnsi="Times New Roman" w:cs="Times New Roman"/>
          <w:color w:val="000000"/>
          <w:sz w:val="28"/>
          <w:szCs w:val="28"/>
        </w:rPr>
        <w:t>Уполномоченные должностные лица при проведении проверок руководствуются положениями нормативных правовых актов, регулирующих предоставление субсидий из республиканского бюджета Республ</w:t>
      </w:r>
      <w:r w:rsidR="009735A1">
        <w:rPr>
          <w:rFonts w:ascii="Times New Roman" w:hAnsi="Times New Roman" w:cs="Times New Roman"/>
          <w:color w:val="000000"/>
          <w:sz w:val="28"/>
          <w:szCs w:val="28"/>
        </w:rPr>
        <w:t xml:space="preserve">ики Дагестан юридическим лицам </w:t>
      </w:r>
      <w:r w:rsidRPr="00EC7C41">
        <w:rPr>
          <w:rFonts w:ascii="Times New Roman" w:hAnsi="Times New Roman" w:cs="Times New Roman"/>
          <w:color w:val="000000"/>
          <w:sz w:val="28"/>
          <w:szCs w:val="28"/>
        </w:rPr>
        <w:t xml:space="preserve">- производителям товаров, работ, услуг, которыми Министерство определено главным распорядителем средств республиканского бюджета Республики Дагестан, до которого в соответствии с бюджетным </w:t>
      </w:r>
      <w:r w:rsidRPr="00EC7C4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законодательством Российской Федерации как получателя бюджетных средств доведены в установленном порядке лимиты бюджетных обязатель</w:t>
      </w:r>
      <w:r w:rsidR="009735A1">
        <w:rPr>
          <w:rFonts w:ascii="Times New Roman" w:hAnsi="Times New Roman" w:cs="Times New Roman"/>
          <w:color w:val="000000"/>
          <w:sz w:val="28"/>
          <w:szCs w:val="28"/>
        </w:rPr>
        <w:t xml:space="preserve">ств на предоставление субсидий </w:t>
      </w:r>
      <w:r w:rsidRPr="00EC7C41">
        <w:rPr>
          <w:rFonts w:ascii="Times New Roman" w:hAnsi="Times New Roman" w:cs="Times New Roman"/>
          <w:color w:val="000000"/>
          <w:sz w:val="28"/>
          <w:szCs w:val="28"/>
        </w:rPr>
        <w:t>на соответствующий финансовый год (далее - правила предоставления субсидии), настоящим Порядком и иными нормативными правовыми актами Российской Федерации и Республики Дагестан.</w:t>
      </w:r>
    </w:p>
    <w:p w:rsidR="00C5676E" w:rsidRPr="00C5676E" w:rsidRDefault="0019028E" w:rsidP="00991EE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E11">
        <w:rPr>
          <w:rFonts w:ascii="Times New Roman" w:hAnsi="Times New Roman" w:cs="Times New Roman"/>
          <w:bCs/>
          <w:color w:val="000000"/>
          <w:sz w:val="28"/>
          <w:szCs w:val="28"/>
        </w:rPr>
        <w:t>Уполномоченные приказом Министерства на проведение проверок должностные лица Министерства (далее - уполномоченные должностные лица) несут персональную ответственность за законность применяемых мер, соблюдения правил предоставления субсидии и нас</w:t>
      </w:r>
      <w:r w:rsidR="00EC7C41" w:rsidRPr="002A6E11">
        <w:rPr>
          <w:rFonts w:ascii="Times New Roman" w:hAnsi="Times New Roman" w:cs="Times New Roman"/>
          <w:bCs/>
          <w:color w:val="000000"/>
          <w:sz w:val="28"/>
          <w:szCs w:val="28"/>
        </w:rPr>
        <w:t>тоящего Порядка</w:t>
      </w:r>
      <w:r w:rsidR="00671A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основаниям и в порядке, установленном законодательством Российской Федерации.  </w:t>
      </w:r>
    </w:p>
    <w:p w:rsidR="0019028E" w:rsidRPr="002A6E11" w:rsidRDefault="002A6E11" w:rsidP="00C567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E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9028E" w:rsidRPr="002A6E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Пределы дисциплинарной ответственности </w:t>
      </w:r>
      <w:r w:rsidR="004F35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уполномоченных должностных лиц </w:t>
      </w:r>
      <w:r w:rsidR="0019028E" w:rsidRPr="002A6E11">
        <w:rPr>
          <w:rFonts w:ascii="Times New Roman" w:hAnsi="Times New Roman" w:cs="Times New Roman"/>
          <w:bCs/>
          <w:color w:val="000000"/>
          <w:sz w:val="28"/>
          <w:szCs w:val="28"/>
        </w:rPr>
        <w:t>определяются в соответствии с их должностными регламентами.</w:t>
      </w:r>
    </w:p>
    <w:p w:rsidR="0019028E" w:rsidRPr="00EC7C41" w:rsidRDefault="0019028E" w:rsidP="00EC7C41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C41">
        <w:rPr>
          <w:rFonts w:ascii="Times New Roman" w:hAnsi="Times New Roman" w:cs="Times New Roman"/>
          <w:bCs/>
          <w:color w:val="000000"/>
          <w:sz w:val="28"/>
          <w:szCs w:val="28"/>
        </w:rPr>
        <w:t>Заявитель (получатель субсидии) несет гражданско-правовую, административную или уголовную ответственность по основаниям и в порядке, установленным законодательством Российской Федерации, за полноту и достоверность представленных в Министерство документов и содержащейся в них информации.</w:t>
      </w:r>
    </w:p>
    <w:p w:rsidR="0019028E" w:rsidRPr="0019028E" w:rsidRDefault="0019028E" w:rsidP="00632B9E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9028E" w:rsidRPr="0019028E" w:rsidRDefault="0019028E" w:rsidP="00EC7C41">
      <w:pPr>
        <w:pStyle w:val="Default"/>
        <w:tabs>
          <w:tab w:val="left" w:pos="993"/>
        </w:tabs>
        <w:ind w:firstLine="709"/>
        <w:jc w:val="center"/>
        <w:rPr>
          <w:sz w:val="28"/>
          <w:szCs w:val="28"/>
        </w:rPr>
      </w:pPr>
      <w:r w:rsidRPr="0019028E">
        <w:rPr>
          <w:b/>
          <w:bCs/>
          <w:sz w:val="28"/>
          <w:szCs w:val="28"/>
        </w:rPr>
        <w:t>II. Проведение проверки документов, представленных заявителем для получения субсидии</w:t>
      </w:r>
    </w:p>
    <w:p w:rsidR="0019028E" w:rsidRPr="0019028E" w:rsidRDefault="0019028E" w:rsidP="00632B9E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9028E" w:rsidRPr="0019028E" w:rsidRDefault="0019028E" w:rsidP="00B462DA">
      <w:pPr>
        <w:pStyle w:val="Default"/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9028E">
        <w:rPr>
          <w:sz w:val="28"/>
          <w:szCs w:val="28"/>
        </w:rPr>
        <w:t>Предметом проверки являются комплектность (достаточность) представленных заявителем в Министерство документов, а также полнота и достоверность содержащейся в них информации (далее - проверка).</w:t>
      </w:r>
    </w:p>
    <w:p w:rsidR="0019028E" w:rsidRPr="0019028E" w:rsidRDefault="0019028E" w:rsidP="00B462DA">
      <w:pPr>
        <w:pStyle w:val="Default"/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9028E">
        <w:rPr>
          <w:sz w:val="28"/>
          <w:szCs w:val="28"/>
        </w:rPr>
        <w:t>Определение недостоверности сведений, указанных в документах, осуществляется на основе выявления несоответствия таких сведений друг другу, значительных неточностей и погрешностей в вычислениях, несоответствия данным государственной статистики или иным официальным данным.</w:t>
      </w:r>
    </w:p>
    <w:p w:rsidR="0019028E" w:rsidRPr="0019028E" w:rsidRDefault="0019028E" w:rsidP="00B462DA">
      <w:pPr>
        <w:pStyle w:val="Default"/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9028E">
        <w:rPr>
          <w:sz w:val="28"/>
          <w:szCs w:val="28"/>
        </w:rPr>
        <w:t xml:space="preserve">Основанием для проведения проверки является открытие Министерству, </w:t>
      </w:r>
      <w:r w:rsidR="00246D50">
        <w:rPr>
          <w:sz w:val="28"/>
          <w:szCs w:val="28"/>
        </w:rPr>
        <w:br/>
      </w:r>
      <w:r w:rsidRPr="0019028E">
        <w:rPr>
          <w:sz w:val="28"/>
          <w:szCs w:val="28"/>
        </w:rPr>
        <w:t>а также сформированной им комиссии (при наличии) доступа в системе «Электронный бюджет» к заявкам для их рассмотрения.</w:t>
      </w:r>
    </w:p>
    <w:p w:rsidR="0019028E" w:rsidRPr="0019028E" w:rsidRDefault="0019028E" w:rsidP="00B462DA">
      <w:pPr>
        <w:pStyle w:val="Default"/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9028E">
        <w:rPr>
          <w:sz w:val="28"/>
          <w:szCs w:val="28"/>
        </w:rPr>
        <w:t>Организация проверки проводится по месту нахождения Министерства. Сроки проведения проверки регламентируются соответствующими правилами предоставления субсидии.</w:t>
      </w:r>
    </w:p>
    <w:p w:rsidR="0019028E" w:rsidRPr="0019028E" w:rsidRDefault="0019028E" w:rsidP="00B462DA">
      <w:pPr>
        <w:pStyle w:val="Default"/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9028E">
        <w:rPr>
          <w:b/>
          <w:bCs/>
          <w:sz w:val="28"/>
          <w:szCs w:val="28"/>
        </w:rPr>
        <w:t>При проведении проверки уполномоченные должностные лица:</w:t>
      </w:r>
    </w:p>
    <w:p w:rsidR="0019028E" w:rsidRPr="007959C7" w:rsidRDefault="0019028E" w:rsidP="0079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9C7">
        <w:rPr>
          <w:rFonts w:ascii="Times New Roman" w:hAnsi="Times New Roman" w:cs="Times New Roman"/>
          <w:sz w:val="28"/>
          <w:szCs w:val="28"/>
        </w:rPr>
        <w:t xml:space="preserve">Обеспечивают проверку документов заявителя, представленных в </w:t>
      </w:r>
      <w:r w:rsidR="00683CBC" w:rsidRPr="007959C7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7959C7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683CBC" w:rsidRPr="007959C7">
        <w:rPr>
          <w:rFonts w:ascii="Times New Roman" w:hAnsi="Times New Roman" w:cs="Times New Roman"/>
          <w:sz w:val="28"/>
          <w:szCs w:val="28"/>
        </w:rPr>
        <w:t>(лично и (или) через уполномоченное в установленном законодательством порядке доверенное лицо), в форме электронного документа с использованием федеральной государственной информацио</w:t>
      </w:r>
      <w:r w:rsidR="007959C7">
        <w:rPr>
          <w:rFonts w:ascii="Times New Roman" w:hAnsi="Times New Roman" w:cs="Times New Roman"/>
          <w:sz w:val="28"/>
          <w:szCs w:val="28"/>
        </w:rPr>
        <w:t>нной системы «</w:t>
      </w:r>
      <w:r w:rsidR="00683CBC" w:rsidRPr="007959C7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7959C7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="00683CBC" w:rsidRPr="007959C7">
        <w:rPr>
          <w:rFonts w:ascii="Times New Roman" w:hAnsi="Times New Roman" w:cs="Times New Roman"/>
          <w:sz w:val="28"/>
          <w:szCs w:val="28"/>
        </w:rPr>
        <w:t xml:space="preserve"> или </w:t>
      </w:r>
      <w:r w:rsidRPr="007959C7">
        <w:rPr>
          <w:rFonts w:ascii="Times New Roman" w:hAnsi="Times New Roman" w:cs="Times New Roman"/>
          <w:sz w:val="28"/>
          <w:szCs w:val="28"/>
        </w:rPr>
        <w:t>через систему «Электронный бюджет», посредством:</w:t>
      </w:r>
    </w:p>
    <w:p w:rsidR="0019028E" w:rsidRPr="0019028E" w:rsidRDefault="0019028E" w:rsidP="007959C7">
      <w:pPr>
        <w:pStyle w:val="Default"/>
        <w:numPr>
          <w:ilvl w:val="1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9028E">
        <w:rPr>
          <w:sz w:val="28"/>
          <w:szCs w:val="28"/>
        </w:rPr>
        <w:t>изучения информации, размещенной в форме открытых данных на официальных сайтах уполномоченных органов исполнительной власти в информационно-телекоммуникационной сети «Интернет»;</w:t>
      </w:r>
    </w:p>
    <w:p w:rsidR="002A6226" w:rsidRDefault="007959C7" w:rsidP="007959C7">
      <w:pPr>
        <w:pStyle w:val="Default"/>
        <w:numPr>
          <w:ilvl w:val="1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959C7">
        <w:rPr>
          <w:sz w:val="28"/>
          <w:szCs w:val="28"/>
        </w:rPr>
        <w:lastRenderedPageBreak/>
        <w:t>направления запросов в уполномоченные органы исполнительной власти, а также с использованием иных форм и способов проверок, не противоречащих законодательству Российской Федерации</w:t>
      </w:r>
      <w:r w:rsidR="0019028E" w:rsidRPr="002A6226">
        <w:rPr>
          <w:sz w:val="28"/>
          <w:szCs w:val="28"/>
        </w:rPr>
        <w:t>, в том числе в:</w:t>
      </w:r>
    </w:p>
    <w:p w:rsidR="00B64741" w:rsidRPr="002A6226" w:rsidRDefault="0019028E" w:rsidP="002A6226">
      <w:pPr>
        <w:pStyle w:val="Default"/>
        <w:numPr>
          <w:ilvl w:val="1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A6226">
        <w:rPr>
          <w:b/>
          <w:bCs/>
          <w:sz w:val="28"/>
          <w:szCs w:val="28"/>
        </w:rPr>
        <w:t xml:space="preserve">Управление Федеральной налоговой службы по Республике Дагестан - </w:t>
      </w:r>
      <w:r w:rsidRPr="002A6226">
        <w:rPr>
          <w:sz w:val="28"/>
          <w:szCs w:val="28"/>
        </w:rPr>
        <w:t>для получения выписки из Единого государственного реестра юридических лиц (ЕГРЮЛ</w:t>
      </w:r>
      <w:r w:rsidR="002A6226">
        <w:rPr>
          <w:sz w:val="28"/>
          <w:szCs w:val="28"/>
        </w:rPr>
        <w:t>)</w:t>
      </w:r>
      <w:r w:rsidR="00B64741" w:rsidRPr="002A6226">
        <w:rPr>
          <w:sz w:val="28"/>
          <w:szCs w:val="28"/>
        </w:rPr>
        <w:t xml:space="preserve">. Сведения из ЕГРЮЛ </w:t>
      </w:r>
      <w:r w:rsidRPr="002A6226">
        <w:rPr>
          <w:sz w:val="28"/>
          <w:szCs w:val="28"/>
        </w:rPr>
        <w:t>в том числе могут быть получены Министерством с официального сайта Федеральной налоговой службы с помощью сервиса «Предост</w:t>
      </w:r>
      <w:r w:rsidR="00B64741" w:rsidRPr="002A6226">
        <w:rPr>
          <w:sz w:val="28"/>
          <w:szCs w:val="28"/>
        </w:rPr>
        <w:t xml:space="preserve">авление сведений из ЕГРЮЛ </w:t>
      </w:r>
      <w:r w:rsidRPr="002A6226">
        <w:rPr>
          <w:sz w:val="28"/>
          <w:szCs w:val="28"/>
        </w:rPr>
        <w:t>в электронном вид</w:t>
      </w:r>
      <w:r w:rsidR="002A6226">
        <w:rPr>
          <w:sz w:val="28"/>
          <w:szCs w:val="28"/>
        </w:rPr>
        <w:t>е» для получения</w:t>
      </w:r>
      <w:r w:rsidRPr="002A6226">
        <w:rPr>
          <w:sz w:val="28"/>
          <w:szCs w:val="28"/>
        </w:rPr>
        <w:t xml:space="preserve"> сведений о наличии (отсутствии) у участника отбора задолженности по уплате налогов, сборов, стр</w:t>
      </w:r>
      <w:r w:rsidR="00127A0A">
        <w:rPr>
          <w:sz w:val="28"/>
          <w:szCs w:val="28"/>
        </w:rPr>
        <w:t>аховых взносов, пеней, штрафов;</w:t>
      </w:r>
      <w:r w:rsidR="002A6226">
        <w:rPr>
          <w:sz w:val="28"/>
          <w:szCs w:val="28"/>
        </w:rPr>
        <w:t xml:space="preserve"> </w:t>
      </w:r>
      <w:r w:rsidRPr="002A6226">
        <w:rPr>
          <w:sz w:val="28"/>
          <w:szCs w:val="28"/>
        </w:rPr>
        <w:t>наличии в реестре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</w:t>
      </w:r>
      <w:r w:rsidR="00127A0A">
        <w:rPr>
          <w:sz w:val="28"/>
          <w:szCs w:val="28"/>
        </w:rPr>
        <w:t xml:space="preserve"> являющегося юридическим лицом;</w:t>
      </w:r>
      <w:r w:rsidR="00B64741" w:rsidRPr="002A6226">
        <w:rPr>
          <w:sz w:val="28"/>
          <w:szCs w:val="28"/>
        </w:rPr>
        <w:t xml:space="preserve"> сведений о государственная регистрация или постановка на учет осуществлена в налоговом органе на территории Республики Дагестан; </w:t>
      </w:r>
      <w:r w:rsidR="00127A0A">
        <w:rPr>
          <w:sz w:val="28"/>
          <w:szCs w:val="28"/>
        </w:rPr>
        <w:t>информации о нахождении юридического лица</w:t>
      </w:r>
      <w:r w:rsidR="00B64741" w:rsidRPr="002A6226">
        <w:rPr>
          <w:sz w:val="28"/>
          <w:szCs w:val="28"/>
        </w:rPr>
        <w:t xml:space="preserve"> в процессе реорганизации (за исключением реорганизации в форме присоединения к Обществу другого юридического лица), ликвидации, </w:t>
      </w:r>
      <w:r w:rsidR="00127A0A">
        <w:rPr>
          <w:sz w:val="28"/>
          <w:szCs w:val="28"/>
        </w:rPr>
        <w:br/>
        <w:t>о  введении процедуры</w:t>
      </w:r>
      <w:r w:rsidR="00B64741" w:rsidRPr="002A6226">
        <w:rPr>
          <w:sz w:val="28"/>
          <w:szCs w:val="28"/>
        </w:rPr>
        <w:t xml:space="preserve"> банкротства,</w:t>
      </w:r>
      <w:r w:rsidR="00127A0A">
        <w:rPr>
          <w:sz w:val="28"/>
          <w:szCs w:val="28"/>
        </w:rPr>
        <w:t xml:space="preserve"> приостановлении</w:t>
      </w:r>
      <w:r w:rsidR="00B64741" w:rsidRPr="002A6226">
        <w:rPr>
          <w:sz w:val="28"/>
          <w:szCs w:val="28"/>
        </w:rPr>
        <w:t xml:space="preserve"> деятельность Общества в порядке, предусмотренном законодательством Российской </w:t>
      </w:r>
      <w:r w:rsidR="00EC068D">
        <w:rPr>
          <w:sz w:val="28"/>
          <w:szCs w:val="28"/>
        </w:rPr>
        <w:t>Федерации;</w:t>
      </w:r>
    </w:p>
    <w:p w:rsidR="0019028E" w:rsidRPr="00E17349" w:rsidRDefault="0019028E" w:rsidP="00B462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349">
        <w:rPr>
          <w:rFonts w:ascii="Times New Roman" w:hAnsi="Times New Roman" w:cs="Times New Roman"/>
          <w:b/>
          <w:bCs/>
          <w:sz w:val="28"/>
          <w:szCs w:val="28"/>
        </w:rPr>
        <w:t xml:space="preserve">Межрегиональное управление Федеральной службы по финансовому мониторингу по </w:t>
      </w:r>
      <w:proofErr w:type="gramStart"/>
      <w:r w:rsidRPr="00E17349">
        <w:rPr>
          <w:rFonts w:ascii="Times New Roman" w:hAnsi="Times New Roman" w:cs="Times New Roman"/>
          <w:b/>
          <w:bCs/>
          <w:sz w:val="28"/>
          <w:szCs w:val="28"/>
        </w:rPr>
        <w:t>Северо-Кавказскому</w:t>
      </w:r>
      <w:proofErr w:type="gramEnd"/>
      <w:r w:rsidRPr="00E17349"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федеральному</w:t>
      </w:r>
      <w:r w:rsidR="00B462DA" w:rsidRPr="00E173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73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округу - </w:t>
      </w:r>
      <w:r w:rsidRPr="00E17349">
        <w:rPr>
          <w:rFonts w:ascii="Times New Roman" w:hAnsi="Times New Roman" w:cs="Times New Roman"/>
          <w:color w:val="000000"/>
          <w:sz w:val="28"/>
          <w:szCs w:val="28"/>
        </w:rPr>
        <w:t>для получения сведений об причастности заявителя к экстремистской деятельности или терроризму (при необходимости);</w:t>
      </w:r>
    </w:p>
    <w:p w:rsidR="0019028E" w:rsidRPr="00E17349" w:rsidRDefault="0019028E" w:rsidP="00190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3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Управление Федеральной службы судебных приставов по Республике Дагестан - </w:t>
      </w:r>
      <w:r w:rsidRPr="00E17349">
        <w:rPr>
          <w:rFonts w:ascii="Times New Roman" w:hAnsi="Times New Roman" w:cs="Times New Roman"/>
          <w:color w:val="000000"/>
          <w:sz w:val="28"/>
          <w:szCs w:val="28"/>
        </w:rPr>
        <w:t>для получения сведений о наличии исполнительного производства;</w:t>
      </w:r>
    </w:p>
    <w:p w:rsidR="0019028E" w:rsidRPr="00E17349" w:rsidRDefault="00B64741" w:rsidP="00190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3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19028E" w:rsidRPr="00E173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ные органы исполнительной власти </w:t>
      </w:r>
      <w:r w:rsidR="0019028E" w:rsidRPr="00E17349">
        <w:rPr>
          <w:rFonts w:ascii="Times New Roman" w:hAnsi="Times New Roman" w:cs="Times New Roman"/>
          <w:color w:val="000000"/>
          <w:sz w:val="28"/>
          <w:szCs w:val="28"/>
        </w:rPr>
        <w:t>для получения информации об отсутствии просроченной задолженности по возврату в республиканский бюджет Республики Дагестан иных субсидий, бюджетных инвестиций, а также иной просроченной (неурегулированной) задолженности по денежным обязательствам перед Республикой Дагестан (за исключением случаев, установленных Правительством Республики Дагестан); о неполучении средств из республиканского бюджета Республики Дагестан на основании иных нормативных правовых актов Республики Дагестан на цели, указанные в правилах предоставления субсидии;</w:t>
      </w:r>
    </w:p>
    <w:p w:rsidR="0019028E" w:rsidRPr="00E17349" w:rsidRDefault="0019028E" w:rsidP="00E17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349">
        <w:rPr>
          <w:rFonts w:ascii="Times New Roman" w:hAnsi="Times New Roman" w:cs="Times New Roman"/>
          <w:color w:val="000000"/>
          <w:sz w:val="28"/>
          <w:szCs w:val="28"/>
        </w:rPr>
        <w:t>В случае если в целях полного, всестороннего и объективного рассмотрения заявки необходимо получение дополнительных сведений, направляют заявителю запрос о предоставлении разъяснений в отношении документов и информации с использовани</w:t>
      </w:r>
      <w:r w:rsidR="00B64741" w:rsidRPr="00E17349">
        <w:rPr>
          <w:rFonts w:ascii="Times New Roman" w:hAnsi="Times New Roman" w:cs="Times New Roman"/>
          <w:color w:val="000000"/>
          <w:sz w:val="28"/>
          <w:szCs w:val="28"/>
        </w:rPr>
        <w:t>ем системы «Электронный бюджет»</w:t>
      </w:r>
      <w:r w:rsidRPr="00E173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028E" w:rsidRPr="00E17349" w:rsidRDefault="0019028E" w:rsidP="00C45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349"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проведения проверки в системе «Электронный бюджет» формируется протокол подведения итогов на предоставление субсидии, включающий информацию о заявителях, размере субсидии и причинах отказа в предоставлении субсидий в соответствии с правилами предоставления субсидии.</w:t>
      </w:r>
    </w:p>
    <w:p w:rsidR="0019028E" w:rsidRPr="0019028E" w:rsidRDefault="0019028E" w:rsidP="00190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028E" w:rsidRPr="0019028E" w:rsidRDefault="0019028E" w:rsidP="00B46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Проведение проверки соблюдения получателем субсидии условий и порядка предоставления субсидии, в том числе в части достижения результатов предоставления субсидии</w:t>
      </w:r>
    </w:p>
    <w:p w:rsidR="0019028E" w:rsidRPr="0019028E" w:rsidRDefault="0019028E" w:rsidP="00B46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028E" w:rsidRPr="008012C2" w:rsidRDefault="0019028E" w:rsidP="00D6383B">
      <w:pPr>
        <w:pStyle w:val="a4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2C2">
        <w:rPr>
          <w:rFonts w:ascii="Times New Roman" w:hAnsi="Times New Roman" w:cs="Times New Roman"/>
          <w:color w:val="000000"/>
          <w:sz w:val="28"/>
          <w:szCs w:val="28"/>
        </w:rPr>
        <w:t>Предметом проверки является соблюдение получателем субсидии условий и порядка предоставления субсидии, в том числе в части достижения результатов предоставления субсидии.</w:t>
      </w:r>
    </w:p>
    <w:p w:rsidR="0019028E" w:rsidRPr="0019028E" w:rsidRDefault="0019028E" w:rsidP="00D6383B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Министерство формирует и утверждает приказом план проверок на год, который должен содержать следующие сведения: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наименование или фамилия, имя, отчество (при наличии) получателя субсидии;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идентификационный номер налогоплательщика (ИНН)/основной государственный регистрационный номер (ОГРН)/основной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дата и номер соглашения (договора) о предоставлении субсидии;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форма проверки (документарная или выездная);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месяц начала проведения проверки;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наименование муниципального образования Республики Дагестан, на территории которого зарегистрирован или осуществляет деятельность получатель субсидии.</w:t>
      </w:r>
    </w:p>
    <w:p w:rsidR="0019028E" w:rsidRPr="009B5BED" w:rsidRDefault="0019028E" w:rsidP="00D6383B">
      <w:pPr>
        <w:pStyle w:val="a4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BED">
        <w:rPr>
          <w:rFonts w:ascii="Times New Roman" w:hAnsi="Times New Roman" w:cs="Times New Roman"/>
          <w:color w:val="000000"/>
          <w:sz w:val="28"/>
          <w:szCs w:val="28"/>
        </w:rPr>
        <w:t>Проверка может быть плановая и внеплановая.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Срок проведения проверки не может превышать 20 рабочих дней, за исключением случаев, предусмотренных настоящим Разделом.</w:t>
      </w:r>
    </w:p>
    <w:p w:rsidR="0019028E" w:rsidRPr="009B5BED" w:rsidRDefault="0019028E" w:rsidP="00D6383B">
      <w:pPr>
        <w:pStyle w:val="a4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BED">
        <w:rPr>
          <w:rFonts w:ascii="Times New Roman" w:hAnsi="Times New Roman" w:cs="Times New Roman"/>
          <w:color w:val="000000"/>
          <w:sz w:val="28"/>
          <w:szCs w:val="28"/>
        </w:rPr>
        <w:t xml:space="preserve">Проверка проводится на основании приказа Министерства </w:t>
      </w:r>
      <w:r w:rsidR="000B67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5BED">
        <w:rPr>
          <w:rFonts w:ascii="Times New Roman" w:hAnsi="Times New Roman" w:cs="Times New Roman"/>
          <w:color w:val="000000"/>
          <w:sz w:val="28"/>
          <w:szCs w:val="28"/>
        </w:rPr>
        <w:t>о проведении проверки, при этом одним приказом Министерства может быть предусмотрено проведение нескольких проверок и в отношении нескольких получателей субсидии.</w:t>
      </w:r>
    </w:p>
    <w:p w:rsidR="0019028E" w:rsidRPr="005B6DB0" w:rsidRDefault="0019028E" w:rsidP="00D6383B">
      <w:pPr>
        <w:pStyle w:val="a4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D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Внеплановая проверка проводится при условии наличия достаточных данных, свидетельствующих о возможных нарушениях, в случае поступления в Министерство информации о возможных нарушениях порядка и условий предоставления субсидий, в том числе в части достижения резу</w:t>
      </w:r>
      <w:r w:rsidR="009B5BED" w:rsidRPr="005B6D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льтатов предоставления субсидий.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Министерство обязано провести внеплановую проверку в следующих случаях:</w:t>
      </w:r>
    </w:p>
    <w:p w:rsidR="0019028E" w:rsidRPr="0019028E" w:rsidRDefault="0062470A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028E" w:rsidRPr="0019028E">
        <w:rPr>
          <w:rFonts w:ascii="Times New Roman" w:hAnsi="Times New Roman" w:cs="Times New Roman"/>
          <w:color w:val="000000"/>
          <w:sz w:val="28"/>
          <w:szCs w:val="28"/>
        </w:rPr>
        <w:t>при наличии поручения Главы Республики Дагестан или Правительства Республики Дагестан;</w:t>
      </w:r>
    </w:p>
    <w:p w:rsidR="0019028E" w:rsidRPr="0019028E" w:rsidRDefault="0062470A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028E" w:rsidRPr="0019028E">
        <w:rPr>
          <w:rFonts w:ascii="Times New Roman" w:hAnsi="Times New Roman" w:cs="Times New Roman"/>
          <w:color w:val="000000"/>
          <w:sz w:val="28"/>
          <w:szCs w:val="28"/>
        </w:rPr>
        <w:t>в случае если при проведении плановой проверки не были достигнуты цели проверки, предусмотренные приказом Министерства о проведении проверки.</w:t>
      </w:r>
    </w:p>
    <w:p w:rsidR="0019028E" w:rsidRPr="005B6DB0" w:rsidRDefault="0019028E" w:rsidP="00D6383B">
      <w:pPr>
        <w:pStyle w:val="a4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DB0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о проведении проверки должен содержать следующие сведения: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наименование муниципального образования Республики Дагестан, на территории которого зарегистрирован или осуществляет деятельность получатель субсидии;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фамилии, имена, отчества и должности уполномоченных должностных лиц;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 xml:space="preserve">полное или сокращенное наименование получателя субсидии - юридического лица, в отношении которого проводится </w:t>
      </w:r>
      <w:r w:rsidR="00E44381">
        <w:rPr>
          <w:rFonts w:ascii="Times New Roman" w:hAnsi="Times New Roman" w:cs="Times New Roman"/>
          <w:color w:val="000000"/>
          <w:sz w:val="28"/>
          <w:szCs w:val="28"/>
        </w:rPr>
        <w:t>проверка, его ИНН, ОГРН</w:t>
      </w:r>
      <w:r w:rsidRPr="0019028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вид проверки (плановая или внеплановая);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основание проведения проверки;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форму проверки (документарная или выездная);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предмет проверки, в том числе дату и номер соглашения (договора) о предоставлении субсидии;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дату начала проведения проверки;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даты посещения уполномоченными должностными лицами места проведения проверки (в случае проведения выездной проверки).</w:t>
      </w:r>
    </w:p>
    <w:p w:rsidR="0019028E" w:rsidRPr="00F71CE4" w:rsidRDefault="0019028E" w:rsidP="00D6383B">
      <w:pPr>
        <w:pStyle w:val="a4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DB0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приказа Министерства о проведении проверки получателю субсидии направляется уведомление, которое подписывается </w:t>
      </w:r>
      <w:r w:rsidR="00E44381" w:rsidRPr="00F71CE4">
        <w:rPr>
          <w:rFonts w:ascii="Times New Roman" w:hAnsi="Times New Roman" w:cs="Times New Roman"/>
          <w:sz w:val="28"/>
          <w:szCs w:val="28"/>
        </w:rPr>
        <w:t>Министерством по земельным и имущественным отношениям Республики Дагестан</w:t>
      </w:r>
      <w:r w:rsidRPr="00F71CE4">
        <w:rPr>
          <w:rFonts w:ascii="Times New Roman" w:hAnsi="Times New Roman" w:cs="Times New Roman"/>
          <w:color w:val="000000"/>
          <w:sz w:val="28"/>
          <w:szCs w:val="28"/>
        </w:rPr>
        <w:t xml:space="preserve"> или уполномоченным им должностным лицом Министерства.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Уведомление должно содержать: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фамилии, имена, отчества и должности уполномоченных должностных лиц, номера их служебных телефонов;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 xml:space="preserve">полное или сокращенное наименование получателя субсидии - юридического лица, в отношении которого проводится </w:t>
      </w:r>
      <w:r w:rsidR="00E44381">
        <w:rPr>
          <w:rFonts w:ascii="Times New Roman" w:hAnsi="Times New Roman" w:cs="Times New Roman"/>
          <w:color w:val="000000"/>
          <w:sz w:val="28"/>
          <w:szCs w:val="28"/>
        </w:rPr>
        <w:t>проверка, его ИНН, ОГРН</w:t>
      </w:r>
      <w:r w:rsidRPr="0019028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вид проверки (плановая или внеплановая);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основание проведения проверки;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форму проверки (документарная или выездная);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предмет проверки, в том числе дату и номер соглашения (договора) о предоставлении субсидии;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дату начала проведения проверки;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даты посещения уполномоченными должностными лицами места проведения проверки (в случае проведения выездной проверки);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требование о предоставлении получателем субсидии сведений о месте проведения проверки (в случае проведения выездной проверки);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иные сведения (при необходимости).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В уведомлении должен содержаться перечень относящихся к предмету проверки документов и сведений, подлежащих предоставлению получателем субсидии, срок и способ их предоставления.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Уведомление направляется получателю субсидии не позднее чем за 5 рабочих дней до указанной в нем даты начала проведения проверки.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Получатель субсидии обязан предоставить указанные в уведомлении документы и сведения не позднее 5 рабочих дней с даты получения уведомления.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Получатель субсидии обязан предоставить сведения о месте проведения выездной проверки не позднее 1 рабочего дня с даты получения уведомления.</w:t>
      </w:r>
    </w:p>
    <w:p w:rsidR="0019028E" w:rsidRPr="0019028E" w:rsidRDefault="0019028E" w:rsidP="00D6383B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Уполномоченные должностные лица в течение проведения проверки вправе запрашивать у получателя субсидии, а также у иных лиц необходимые документы и сведения.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В запросе устанавливается срок предоставления получателем субсидии документов и сведений, который не может составлять менее 3 рабочих дней.</w:t>
      </w:r>
    </w:p>
    <w:p w:rsidR="0019028E" w:rsidRPr="005B6DB0" w:rsidRDefault="0019028E" w:rsidP="00D6383B">
      <w:pPr>
        <w:pStyle w:val="a4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DB0">
        <w:rPr>
          <w:rFonts w:ascii="Times New Roman" w:hAnsi="Times New Roman" w:cs="Times New Roman"/>
          <w:color w:val="000000"/>
          <w:sz w:val="28"/>
          <w:szCs w:val="28"/>
        </w:rPr>
        <w:t>Срок проведения проверки может быть продлен приказом Министерства на основании мотивированной служебной записки уполномоченного должностного лица на срок не более чем на 10 рабочих дней.</w:t>
      </w:r>
    </w:p>
    <w:p w:rsidR="0019028E" w:rsidRPr="0019028E" w:rsidRDefault="0019028E" w:rsidP="00435A3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В приказе Министерства о продлении срока проведения проверки должны содержаться основания для продления проведения проверки и срок, на который она продляется. Копия приказа направляется получателю субсидии в течение 2 рабочих дней со дня его подписания.</w:t>
      </w:r>
      <w:r w:rsidR="00435A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9028E" w:rsidRPr="005B6DB0" w:rsidRDefault="0019028E" w:rsidP="00D6383B">
      <w:pPr>
        <w:pStyle w:val="a4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DB0">
        <w:rPr>
          <w:rFonts w:ascii="Times New Roman" w:hAnsi="Times New Roman" w:cs="Times New Roman"/>
          <w:color w:val="000000"/>
          <w:sz w:val="28"/>
          <w:szCs w:val="28"/>
        </w:rPr>
        <w:t>Проведение проверки может быть приостановлено при необходимости проведения специальных исследований, экспертиз, ревизий, получения дополнительных документов и информации, которые могут повлиять на выводы проверки, а также при наличии объективных обстоятельств, препятствующих участию получателя субсидии (его представителя) в проведении выездной проверки, осуществлению взаимодействия с получателем субсидии.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Проведение проверки приостанавливается на срок устранения указанных выше обстоятельств, но не более чем на 1 месяц.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Приостановление и возобновление проведения проверки оформляется приказом Министерства.</w:t>
      </w:r>
    </w:p>
    <w:p w:rsidR="005B6DB0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Министерство уведомляет получателя субсидии о приостановлении и о возобновлении проведения проверки не позднее 2 рабочих дней со дня издания соответствующего приказа.</w:t>
      </w:r>
    </w:p>
    <w:p w:rsidR="0019028E" w:rsidRPr="005B6DB0" w:rsidRDefault="0019028E" w:rsidP="00D6383B">
      <w:pPr>
        <w:pStyle w:val="a4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DB0">
        <w:rPr>
          <w:rFonts w:ascii="Times New Roman" w:hAnsi="Times New Roman" w:cs="Times New Roman"/>
          <w:color w:val="000000"/>
          <w:sz w:val="28"/>
          <w:szCs w:val="28"/>
        </w:rPr>
        <w:t>Уполномоченные должностные лица имеют право: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запрашивать и получать от получателя субсидии документы и сведения, пояснения в устной и письменной форме, необходимые для проведения проверки;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посещать помещения и территории, используемые получателем субсидии для осуществления хозяйственной деятельности (при проведении выездной проверки);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требовать предъявления доказательств достижения результата предоставления субсидии, имущества (результатов выполнения работ, оказания услуг), затраты на приобретение которого были возмещены или обеспечены за счет средств субсидии;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осуществлять фото- и видеосъемку (при проведении выездной проверки);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привлекать к участию в проверке специалистов и (или) независимых экспертов.</w:t>
      </w:r>
    </w:p>
    <w:p w:rsidR="0019028E" w:rsidRPr="005B6DB0" w:rsidRDefault="0019028E" w:rsidP="00D6383B">
      <w:pPr>
        <w:pStyle w:val="a4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DB0">
        <w:rPr>
          <w:rFonts w:ascii="Times New Roman" w:hAnsi="Times New Roman" w:cs="Times New Roman"/>
          <w:color w:val="000000"/>
          <w:sz w:val="28"/>
          <w:szCs w:val="28"/>
        </w:rPr>
        <w:t>Уполномоченные должностные лица обязаны: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предъявлять получателю субсидии служебные удостоверения (при проведении выездной проверки);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по требованию получателя субсидии давать пояснения по предмету проверки;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обеспечивать сохранность полученных в ходе проверки документов и материалов;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бережно относиться к имуществу получателя субсидии и третьих лиц.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воспрепятствования со стороны получателя субсидии проведению выездной проверки (в том числе в случае </w:t>
      </w:r>
      <w:r w:rsidR="00046D9F" w:rsidRPr="0019028E">
        <w:rPr>
          <w:rFonts w:ascii="Times New Roman" w:hAnsi="Times New Roman" w:cs="Times New Roman"/>
          <w:color w:val="000000"/>
          <w:sz w:val="28"/>
          <w:szCs w:val="28"/>
        </w:rPr>
        <w:t>непредставления</w:t>
      </w:r>
      <w:r w:rsidRPr="0019028E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 и сведений, </w:t>
      </w:r>
      <w:r w:rsidR="00046D9F" w:rsidRPr="0019028E">
        <w:rPr>
          <w:rFonts w:ascii="Times New Roman" w:hAnsi="Times New Roman" w:cs="Times New Roman"/>
          <w:color w:val="000000"/>
          <w:sz w:val="28"/>
          <w:szCs w:val="28"/>
        </w:rPr>
        <w:t>не допуска</w:t>
      </w:r>
      <w:r w:rsidRPr="0019028E">
        <w:rPr>
          <w:rFonts w:ascii="Times New Roman" w:hAnsi="Times New Roman" w:cs="Times New Roman"/>
          <w:color w:val="000000"/>
          <w:sz w:val="28"/>
          <w:szCs w:val="28"/>
        </w:rPr>
        <w:t xml:space="preserve"> в помещения, на территории, </w:t>
      </w:r>
      <w:r w:rsidR="00046D9F" w:rsidRPr="0019028E">
        <w:rPr>
          <w:rFonts w:ascii="Times New Roman" w:hAnsi="Times New Roman" w:cs="Times New Roman"/>
          <w:color w:val="000000"/>
          <w:sz w:val="28"/>
          <w:szCs w:val="28"/>
        </w:rPr>
        <w:t>не предъявления</w:t>
      </w:r>
      <w:r w:rsidRPr="0019028E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имущества, результатов работ, услуг) уполномоченными должностными лицами составляется и подписывается акт в произвольной форме с отражением соответствующих фактов. Акт может быть подписан также очевидцем (очевидцами) действий (бездействия) получателя субсидии.</w:t>
      </w:r>
    </w:p>
    <w:p w:rsidR="0019028E" w:rsidRPr="005B6DB0" w:rsidRDefault="0019028E" w:rsidP="00D6383B">
      <w:pPr>
        <w:pStyle w:val="a4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DB0">
        <w:rPr>
          <w:rFonts w:ascii="Times New Roman" w:hAnsi="Times New Roman" w:cs="Times New Roman"/>
          <w:color w:val="000000"/>
          <w:sz w:val="28"/>
          <w:szCs w:val="28"/>
        </w:rPr>
        <w:t>Результаты проверки оформляются Актом проверки по установленной приказом Министерства форме.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Акт проверки должен содержать: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дату составления Акта проверки;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вид проверки;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форму проверки;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реквизиты приказа Министерства, являющегося основанием для проведения проверки;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фамилии, имена, отчества и должности уполномоченных должностных лиц;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 xml:space="preserve">полное или сокращенное наименование получателя субсидии - юридического лица, в отношении которого проводится </w:t>
      </w:r>
      <w:r w:rsidR="00C1446F">
        <w:rPr>
          <w:rFonts w:ascii="Times New Roman" w:hAnsi="Times New Roman" w:cs="Times New Roman"/>
          <w:color w:val="000000"/>
          <w:sz w:val="28"/>
          <w:szCs w:val="28"/>
        </w:rPr>
        <w:t>проверка, его ИНН, ОГРН</w:t>
      </w:r>
      <w:r w:rsidRPr="0019028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дату и номер соглашения (договора);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даты начала и окончания проведения проверки;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место проведения проверки (в случае проведения выездной проверки);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сведения о результатах проверки, в том числе о выявленных нарушениях порядка и условий предоставления субсидии либо об отсутствии нарушений;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выводы о соблюдении (несоблюдении) получателем субсидии порядка и условий предоставления субсидии, в том числе фактов достижения (недостижения) результатов предоставления субсидии;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иные сведения (при необходимости).</w:t>
      </w:r>
    </w:p>
    <w:p w:rsidR="0019028E" w:rsidRPr="005B6DB0" w:rsidRDefault="0019028E" w:rsidP="00D6383B">
      <w:pPr>
        <w:pStyle w:val="a4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DB0">
        <w:rPr>
          <w:rFonts w:ascii="Times New Roman" w:hAnsi="Times New Roman" w:cs="Times New Roman"/>
          <w:color w:val="000000"/>
          <w:sz w:val="28"/>
          <w:szCs w:val="28"/>
        </w:rPr>
        <w:t xml:space="preserve">Акт проверки составляется в двух экземплярах не позднее </w:t>
      </w:r>
      <w:r w:rsidR="007C067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B6DB0">
        <w:rPr>
          <w:rFonts w:ascii="Times New Roman" w:hAnsi="Times New Roman" w:cs="Times New Roman"/>
          <w:color w:val="000000"/>
          <w:sz w:val="28"/>
          <w:szCs w:val="28"/>
        </w:rPr>
        <w:t xml:space="preserve"> рабочих со дня окончания проверки.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Один экземпляр Акта проверки не позднее 2 рабочих дней со дня составления вручается получателю субсидии (его представителю) под роспись или направляется в его адрес заказным письмом.</w:t>
      </w:r>
    </w:p>
    <w:p w:rsidR="0019028E" w:rsidRPr="005B6DB0" w:rsidRDefault="0019028E" w:rsidP="00D6383B">
      <w:pPr>
        <w:pStyle w:val="a4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DB0">
        <w:rPr>
          <w:rFonts w:ascii="Times New Roman" w:hAnsi="Times New Roman" w:cs="Times New Roman"/>
          <w:color w:val="000000"/>
          <w:sz w:val="28"/>
          <w:szCs w:val="28"/>
        </w:rPr>
        <w:t>В случае несогласия с результатами проверки получатель субсидии вправе направить в Министерство в письменной форме возражения на Акт проверки. При этом получатель субсидии вправе приложить к таким возражениям документы, подтверждающие обоснованность таких возражений, или их заверенные копии.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Возражения направляются в Министерство посредством почтовой связи или на официальный адрес электронной почты Министерства (</w:t>
      </w:r>
      <w:hyperlink r:id="rId6" w:history="1">
        <w:r w:rsidR="009735A1">
          <w:rPr>
            <w:rStyle w:val="a5"/>
            <w:rFonts w:ascii="Arial" w:hAnsi="Arial" w:cs="Arial"/>
            <w:color w:val="0E2F56"/>
            <w:sz w:val="26"/>
            <w:szCs w:val="26"/>
            <w:shd w:val="clear" w:color="auto" w:fill="FFFFFF"/>
          </w:rPr>
          <w:t>mio.estate@e-dag.ru</w:t>
        </w:r>
      </w:hyperlink>
      <w:r w:rsidRPr="0019028E">
        <w:rPr>
          <w:rFonts w:ascii="Times New Roman" w:hAnsi="Times New Roman" w:cs="Times New Roman"/>
          <w:color w:val="000000"/>
          <w:sz w:val="28"/>
          <w:szCs w:val="28"/>
        </w:rPr>
        <w:t>) либо путем непосредственного представления в Министерство на бумажном носителе. Министерство рассматривает такие возражения в течение 30 календарных дней со дня их регистрации в Министерстве.</w:t>
      </w:r>
    </w:p>
    <w:p w:rsidR="0019028E" w:rsidRPr="0019028E" w:rsidRDefault="0019028E" w:rsidP="00D638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28E">
        <w:rPr>
          <w:rFonts w:ascii="Times New Roman" w:hAnsi="Times New Roman" w:cs="Times New Roman"/>
          <w:color w:val="000000"/>
          <w:sz w:val="28"/>
          <w:szCs w:val="28"/>
        </w:rPr>
        <w:t>В случае непредставления получателем субсидии в установленный срок возражений Акт проверки считается принятым без возражений.</w:t>
      </w:r>
      <w:r w:rsidR="00DA34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067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по результатам проверки в действиях получателя субсидии признаков правонарушения и (или) преступления </w:t>
      </w:r>
      <w:r w:rsidRPr="0019028E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 обязано направить материалы проверки в </w:t>
      </w:r>
      <w:r w:rsidR="00DA34D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9028E">
        <w:rPr>
          <w:rFonts w:ascii="Times New Roman" w:hAnsi="Times New Roman" w:cs="Times New Roman"/>
          <w:color w:val="000000"/>
          <w:sz w:val="28"/>
          <w:szCs w:val="28"/>
        </w:rPr>
        <w:t>равоохранительные органы.</w:t>
      </w:r>
    </w:p>
    <w:p w:rsidR="0019028E" w:rsidRPr="0019028E" w:rsidRDefault="0019028E" w:rsidP="00D6383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8E" w:rsidRDefault="0019028E" w:rsidP="00D6383B">
      <w:pPr>
        <w:tabs>
          <w:tab w:val="left" w:pos="851"/>
        </w:tabs>
        <w:spacing w:after="0"/>
        <w:ind w:firstLine="709"/>
      </w:pPr>
    </w:p>
    <w:p w:rsidR="0019028E" w:rsidRDefault="0019028E" w:rsidP="00D6383B">
      <w:pPr>
        <w:spacing w:after="0"/>
      </w:pPr>
    </w:p>
    <w:p w:rsidR="0019028E" w:rsidRDefault="0019028E" w:rsidP="0019028E"/>
    <w:p w:rsidR="0019028E" w:rsidRDefault="0019028E" w:rsidP="0019028E"/>
    <w:sectPr w:rsidR="0019028E" w:rsidSect="00357AC9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3FEC67"/>
    <w:multiLevelType w:val="hybridMultilevel"/>
    <w:tmpl w:val="DE012F6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54ACE16"/>
    <w:multiLevelType w:val="hybridMultilevel"/>
    <w:tmpl w:val="41F0C6D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F0D992B"/>
    <w:multiLevelType w:val="hybridMultilevel"/>
    <w:tmpl w:val="060F46C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49E87D8"/>
    <w:multiLevelType w:val="hybridMultilevel"/>
    <w:tmpl w:val="099C7ED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ABDB96D"/>
    <w:multiLevelType w:val="hybridMultilevel"/>
    <w:tmpl w:val="4DC323D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3FCD42A"/>
    <w:multiLevelType w:val="hybridMultilevel"/>
    <w:tmpl w:val="5EB78F7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5A56506"/>
    <w:multiLevelType w:val="hybridMultilevel"/>
    <w:tmpl w:val="52477F1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AD3F05A"/>
    <w:multiLevelType w:val="hybridMultilevel"/>
    <w:tmpl w:val="C092A926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082AB73"/>
    <w:multiLevelType w:val="hybridMultilevel"/>
    <w:tmpl w:val="1D15CB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3A964D"/>
    <w:multiLevelType w:val="hybridMultilevel"/>
    <w:tmpl w:val="69E3F3F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66CE2A3"/>
    <w:multiLevelType w:val="hybridMultilevel"/>
    <w:tmpl w:val="334CFE9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FCF2A03"/>
    <w:multiLevelType w:val="hybridMultilevel"/>
    <w:tmpl w:val="3D67813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D4F10AE"/>
    <w:multiLevelType w:val="hybridMultilevel"/>
    <w:tmpl w:val="E8A15C2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6EEBE8A"/>
    <w:multiLevelType w:val="hybridMultilevel"/>
    <w:tmpl w:val="774CE25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73F492A"/>
    <w:multiLevelType w:val="hybridMultilevel"/>
    <w:tmpl w:val="14ECE226"/>
    <w:lvl w:ilvl="0" w:tplc="2B608AC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75E7922"/>
    <w:multiLevelType w:val="multilevel"/>
    <w:tmpl w:val="A67E9E7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5471CF9"/>
    <w:multiLevelType w:val="multilevel"/>
    <w:tmpl w:val="471452C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5FCA583"/>
    <w:multiLevelType w:val="hybridMultilevel"/>
    <w:tmpl w:val="A275855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47DCF7B"/>
    <w:multiLevelType w:val="hybridMultilevel"/>
    <w:tmpl w:val="3D43F98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20219F6"/>
    <w:multiLevelType w:val="hybridMultilevel"/>
    <w:tmpl w:val="FE8089C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3580CAE"/>
    <w:multiLevelType w:val="hybridMultilevel"/>
    <w:tmpl w:val="5C20DD5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6B76CBF"/>
    <w:multiLevelType w:val="hybridMultilevel"/>
    <w:tmpl w:val="B9C9D89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704E56D"/>
    <w:multiLevelType w:val="hybridMultilevel"/>
    <w:tmpl w:val="FD1B60F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1F6ACCD"/>
    <w:multiLevelType w:val="hybridMultilevel"/>
    <w:tmpl w:val="EC5C4F1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3497F37"/>
    <w:multiLevelType w:val="hybridMultilevel"/>
    <w:tmpl w:val="F9060268"/>
    <w:lvl w:ilvl="0" w:tplc="56603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8A11643"/>
    <w:multiLevelType w:val="hybridMultilevel"/>
    <w:tmpl w:val="E1B8F778"/>
    <w:lvl w:ilvl="0" w:tplc="6054EB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DC99C63"/>
    <w:multiLevelType w:val="hybridMultilevel"/>
    <w:tmpl w:val="2F99E3B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7"/>
  </w:num>
  <w:num w:numId="2">
    <w:abstractNumId w:val="4"/>
  </w:num>
  <w:num w:numId="3">
    <w:abstractNumId w:val="21"/>
  </w:num>
  <w:num w:numId="4">
    <w:abstractNumId w:val="1"/>
  </w:num>
  <w:num w:numId="5">
    <w:abstractNumId w:val="13"/>
  </w:num>
  <w:num w:numId="6">
    <w:abstractNumId w:val="7"/>
  </w:num>
  <w:num w:numId="7">
    <w:abstractNumId w:val="8"/>
  </w:num>
  <w:num w:numId="8">
    <w:abstractNumId w:val="20"/>
  </w:num>
  <w:num w:numId="9">
    <w:abstractNumId w:val="26"/>
  </w:num>
  <w:num w:numId="10">
    <w:abstractNumId w:val="18"/>
  </w:num>
  <w:num w:numId="11">
    <w:abstractNumId w:val="5"/>
  </w:num>
  <w:num w:numId="12">
    <w:abstractNumId w:val="22"/>
  </w:num>
  <w:num w:numId="13">
    <w:abstractNumId w:val="19"/>
  </w:num>
  <w:num w:numId="14">
    <w:abstractNumId w:val="0"/>
  </w:num>
  <w:num w:numId="15">
    <w:abstractNumId w:val="10"/>
  </w:num>
  <w:num w:numId="16">
    <w:abstractNumId w:val="23"/>
  </w:num>
  <w:num w:numId="17">
    <w:abstractNumId w:val="6"/>
  </w:num>
  <w:num w:numId="18">
    <w:abstractNumId w:val="3"/>
  </w:num>
  <w:num w:numId="19">
    <w:abstractNumId w:val="2"/>
  </w:num>
  <w:num w:numId="20">
    <w:abstractNumId w:val="11"/>
  </w:num>
  <w:num w:numId="21">
    <w:abstractNumId w:val="12"/>
  </w:num>
  <w:num w:numId="22">
    <w:abstractNumId w:val="9"/>
  </w:num>
  <w:num w:numId="23">
    <w:abstractNumId w:val="24"/>
  </w:num>
  <w:num w:numId="24">
    <w:abstractNumId w:val="25"/>
  </w:num>
  <w:num w:numId="25">
    <w:abstractNumId w:val="14"/>
  </w:num>
  <w:num w:numId="26">
    <w:abstractNumId w:val="1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E"/>
    <w:rsid w:val="00015307"/>
    <w:rsid w:val="000407EE"/>
    <w:rsid w:val="00046D9F"/>
    <w:rsid w:val="0007120F"/>
    <w:rsid w:val="000B67CB"/>
    <w:rsid w:val="000C71D8"/>
    <w:rsid w:val="000E20E7"/>
    <w:rsid w:val="000E4A91"/>
    <w:rsid w:val="000F1C13"/>
    <w:rsid w:val="00127A0A"/>
    <w:rsid w:val="001310B4"/>
    <w:rsid w:val="00162F94"/>
    <w:rsid w:val="0019028E"/>
    <w:rsid w:val="0019093C"/>
    <w:rsid w:val="00201B9D"/>
    <w:rsid w:val="00204E15"/>
    <w:rsid w:val="00213392"/>
    <w:rsid w:val="0023261E"/>
    <w:rsid w:val="00246D50"/>
    <w:rsid w:val="002A6226"/>
    <w:rsid w:val="002A6E11"/>
    <w:rsid w:val="002D32C6"/>
    <w:rsid w:val="00357AC9"/>
    <w:rsid w:val="00385EEA"/>
    <w:rsid w:val="00413A56"/>
    <w:rsid w:val="00435A38"/>
    <w:rsid w:val="004B152A"/>
    <w:rsid w:val="004D7E25"/>
    <w:rsid w:val="004F356A"/>
    <w:rsid w:val="00524384"/>
    <w:rsid w:val="0054521A"/>
    <w:rsid w:val="005B685E"/>
    <w:rsid w:val="005B6DB0"/>
    <w:rsid w:val="005E4170"/>
    <w:rsid w:val="005F678D"/>
    <w:rsid w:val="0062470A"/>
    <w:rsid w:val="00632B9E"/>
    <w:rsid w:val="00671A97"/>
    <w:rsid w:val="00683CBC"/>
    <w:rsid w:val="006E406A"/>
    <w:rsid w:val="006F617E"/>
    <w:rsid w:val="00707C33"/>
    <w:rsid w:val="0078067A"/>
    <w:rsid w:val="00793FEE"/>
    <w:rsid w:val="007959C7"/>
    <w:rsid w:val="007C0673"/>
    <w:rsid w:val="007C0E39"/>
    <w:rsid w:val="007D1AD3"/>
    <w:rsid w:val="008012C2"/>
    <w:rsid w:val="008F3DE2"/>
    <w:rsid w:val="00930EBB"/>
    <w:rsid w:val="00951EB3"/>
    <w:rsid w:val="009735A1"/>
    <w:rsid w:val="00982DBA"/>
    <w:rsid w:val="009B5BED"/>
    <w:rsid w:val="009C61BA"/>
    <w:rsid w:val="00A46276"/>
    <w:rsid w:val="00AB62B0"/>
    <w:rsid w:val="00B462DA"/>
    <w:rsid w:val="00B64741"/>
    <w:rsid w:val="00B860D8"/>
    <w:rsid w:val="00B91860"/>
    <w:rsid w:val="00BB6C7E"/>
    <w:rsid w:val="00BF1546"/>
    <w:rsid w:val="00C03D78"/>
    <w:rsid w:val="00C1446F"/>
    <w:rsid w:val="00C33064"/>
    <w:rsid w:val="00C459C6"/>
    <w:rsid w:val="00C47AA0"/>
    <w:rsid w:val="00C5676E"/>
    <w:rsid w:val="00C87628"/>
    <w:rsid w:val="00CA1CCA"/>
    <w:rsid w:val="00CB43E5"/>
    <w:rsid w:val="00CD0E64"/>
    <w:rsid w:val="00CE1498"/>
    <w:rsid w:val="00CE2FE7"/>
    <w:rsid w:val="00D44DA3"/>
    <w:rsid w:val="00D6383B"/>
    <w:rsid w:val="00D648AC"/>
    <w:rsid w:val="00D64C1D"/>
    <w:rsid w:val="00DA34D6"/>
    <w:rsid w:val="00DE1C30"/>
    <w:rsid w:val="00E17349"/>
    <w:rsid w:val="00E44381"/>
    <w:rsid w:val="00EB485C"/>
    <w:rsid w:val="00EC068D"/>
    <w:rsid w:val="00EC7C41"/>
    <w:rsid w:val="00EE5015"/>
    <w:rsid w:val="00EE5EAF"/>
    <w:rsid w:val="00F03BB7"/>
    <w:rsid w:val="00F1332E"/>
    <w:rsid w:val="00F311DD"/>
    <w:rsid w:val="00F605E4"/>
    <w:rsid w:val="00F7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4D090"/>
  <w15:chartTrackingRefBased/>
  <w15:docId w15:val="{9FB50E2B-6AC5-4F4E-BDA3-E43C735C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02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632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1EB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735A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3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3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o.estate@e-dag.ru" TargetMode="External"/><Relationship Id="rId5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9</Pages>
  <Words>2924</Words>
  <Characters>16668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Эконом</cp:lastModifiedBy>
  <cp:revision>88</cp:revision>
  <cp:lastPrinted>2025-10-10T14:31:00Z</cp:lastPrinted>
  <dcterms:created xsi:type="dcterms:W3CDTF">2025-09-30T07:45:00Z</dcterms:created>
  <dcterms:modified xsi:type="dcterms:W3CDTF">2025-10-10T14:55:00Z</dcterms:modified>
</cp:coreProperties>
</file>