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332" w:rsidRPr="008C3E4D" w:rsidRDefault="00862121" w:rsidP="001470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3E4D">
        <w:rPr>
          <w:rFonts w:ascii="Times New Roman" w:hAnsi="Times New Roman" w:cs="Times New Roman"/>
          <w:b/>
          <w:sz w:val="24"/>
          <w:szCs w:val="24"/>
        </w:rPr>
        <w:t xml:space="preserve">ИНФОРМАЦИОННОЕ СООБЩЕНИЕ </w:t>
      </w:r>
    </w:p>
    <w:p w:rsidR="00862121" w:rsidRPr="008C3E4D" w:rsidRDefault="00DF0A3F" w:rsidP="00FC49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3E4D">
        <w:rPr>
          <w:rFonts w:ascii="Times New Roman" w:hAnsi="Times New Roman" w:cs="Times New Roman"/>
          <w:b/>
          <w:sz w:val="24"/>
          <w:szCs w:val="24"/>
        </w:rPr>
        <w:t xml:space="preserve">о проведении аукциона </w:t>
      </w:r>
      <w:r w:rsidR="00862121" w:rsidRPr="008C3E4D">
        <w:rPr>
          <w:rFonts w:ascii="Times New Roman" w:hAnsi="Times New Roman" w:cs="Times New Roman"/>
          <w:b/>
          <w:sz w:val="24"/>
          <w:szCs w:val="24"/>
        </w:rPr>
        <w:t>в электронной форме</w:t>
      </w:r>
      <w:r w:rsidR="006E0B25" w:rsidRPr="008C3E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70F3" w:rsidRPr="008C3E4D">
        <w:rPr>
          <w:rFonts w:ascii="Times New Roman" w:hAnsi="Times New Roman" w:cs="Times New Roman"/>
          <w:b/>
          <w:sz w:val="24"/>
          <w:szCs w:val="24"/>
        </w:rPr>
        <w:br/>
      </w:r>
      <w:r w:rsidR="00862121" w:rsidRPr="008C3E4D">
        <w:rPr>
          <w:rFonts w:ascii="Times New Roman" w:hAnsi="Times New Roman" w:cs="Times New Roman"/>
          <w:b/>
          <w:sz w:val="24"/>
          <w:szCs w:val="24"/>
        </w:rPr>
        <w:t xml:space="preserve">по продаже пакета акций Республики Дагестан в уставном капитале </w:t>
      </w:r>
      <w:r w:rsidR="006E0B25" w:rsidRPr="008C3E4D">
        <w:rPr>
          <w:rFonts w:ascii="Times New Roman" w:hAnsi="Times New Roman" w:cs="Times New Roman"/>
          <w:b/>
          <w:sz w:val="24"/>
          <w:szCs w:val="24"/>
        </w:rPr>
        <w:br/>
      </w:r>
      <w:r w:rsidR="00862121" w:rsidRPr="008C3E4D">
        <w:rPr>
          <w:rFonts w:ascii="Times New Roman" w:hAnsi="Times New Roman" w:cs="Times New Roman"/>
          <w:b/>
          <w:sz w:val="24"/>
          <w:szCs w:val="24"/>
        </w:rPr>
        <w:t>ОАО «Магарамкентский спиртзавод»</w:t>
      </w:r>
    </w:p>
    <w:p w:rsidR="00FC4952" w:rsidRPr="00FC4952" w:rsidRDefault="00FC4952" w:rsidP="00FC4952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62121" w:rsidRPr="008C3E4D" w:rsidRDefault="00900919" w:rsidP="00862121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pacing w:val="-6"/>
          <w:sz w:val="24"/>
          <w:szCs w:val="24"/>
        </w:rPr>
      </w:pPr>
      <w:r w:rsidRPr="008C3E4D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Министерство по </w:t>
      </w:r>
      <w:r w:rsidR="00DF0A3F" w:rsidRPr="008C3E4D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земельным и </w:t>
      </w:r>
      <w:r w:rsidR="003577D2" w:rsidRPr="008C3E4D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имущественным отношениям </w:t>
      </w:r>
      <w:r w:rsidRPr="008C3E4D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Республики Дагестан на основании </w:t>
      </w:r>
      <w:r w:rsidR="001470F3" w:rsidRPr="008C3E4D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распоряжения от «16» июня 2021 г. № 190-р и </w:t>
      </w:r>
      <w:r w:rsidRPr="008C3E4D">
        <w:rPr>
          <w:rFonts w:ascii="Times New Roman" w:hAnsi="Times New Roman" w:cs="Times New Roman"/>
          <w:bCs/>
          <w:spacing w:val="-6"/>
          <w:sz w:val="24"/>
          <w:szCs w:val="24"/>
        </w:rPr>
        <w:t>приказа от «</w:t>
      </w:r>
      <w:r w:rsidR="00190839" w:rsidRPr="008C3E4D">
        <w:rPr>
          <w:rFonts w:ascii="Times New Roman" w:hAnsi="Times New Roman" w:cs="Times New Roman"/>
          <w:bCs/>
          <w:spacing w:val="-6"/>
          <w:sz w:val="24"/>
          <w:szCs w:val="24"/>
        </w:rPr>
        <w:t>18</w:t>
      </w:r>
      <w:r w:rsidR="003577D2" w:rsidRPr="008C3E4D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» </w:t>
      </w:r>
      <w:r w:rsidR="00190839" w:rsidRPr="008C3E4D">
        <w:rPr>
          <w:rFonts w:ascii="Times New Roman" w:hAnsi="Times New Roman" w:cs="Times New Roman"/>
          <w:bCs/>
          <w:spacing w:val="-6"/>
          <w:sz w:val="24"/>
          <w:szCs w:val="24"/>
        </w:rPr>
        <w:t>июня</w:t>
      </w:r>
      <w:r w:rsidR="003577D2" w:rsidRPr="008C3E4D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</w:t>
      </w:r>
      <w:r w:rsidR="00F91C05" w:rsidRPr="008C3E4D">
        <w:rPr>
          <w:rFonts w:ascii="Times New Roman" w:hAnsi="Times New Roman" w:cs="Times New Roman"/>
          <w:bCs/>
          <w:spacing w:val="-6"/>
          <w:sz w:val="24"/>
          <w:szCs w:val="24"/>
        </w:rPr>
        <w:t>20</w:t>
      </w:r>
      <w:r w:rsidR="00190839" w:rsidRPr="008C3E4D">
        <w:rPr>
          <w:rFonts w:ascii="Times New Roman" w:hAnsi="Times New Roman" w:cs="Times New Roman"/>
          <w:bCs/>
          <w:spacing w:val="-6"/>
          <w:sz w:val="24"/>
          <w:szCs w:val="24"/>
        </w:rPr>
        <w:t>21</w:t>
      </w:r>
      <w:r w:rsidR="00FE6425" w:rsidRPr="008C3E4D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г</w:t>
      </w:r>
      <w:r w:rsidR="00FF5F3C" w:rsidRPr="008C3E4D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. </w:t>
      </w:r>
      <w:r w:rsidR="00FE6425" w:rsidRPr="008C3E4D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№ </w:t>
      </w:r>
      <w:r w:rsidR="00190839" w:rsidRPr="008C3E4D">
        <w:rPr>
          <w:rFonts w:ascii="Times New Roman" w:hAnsi="Times New Roman" w:cs="Times New Roman"/>
          <w:bCs/>
          <w:spacing w:val="-6"/>
          <w:sz w:val="24"/>
          <w:szCs w:val="24"/>
        </w:rPr>
        <w:t>94</w:t>
      </w:r>
      <w:r w:rsidRPr="008C3E4D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</w:t>
      </w:r>
      <w:r w:rsidR="008C3E4D">
        <w:rPr>
          <w:rFonts w:ascii="Times New Roman" w:hAnsi="Times New Roman" w:cs="Times New Roman"/>
          <w:bCs/>
          <w:spacing w:val="-6"/>
          <w:sz w:val="24"/>
          <w:szCs w:val="24"/>
        </w:rPr>
        <w:br/>
      </w:r>
      <w:r w:rsidRPr="008C3E4D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извещает о проведении аукциона </w:t>
      </w:r>
      <w:r w:rsidR="00862121" w:rsidRPr="008C3E4D">
        <w:rPr>
          <w:rFonts w:ascii="Times New Roman" w:hAnsi="Times New Roman" w:cs="Times New Roman"/>
          <w:bCs/>
          <w:spacing w:val="-6"/>
          <w:sz w:val="24"/>
          <w:szCs w:val="24"/>
        </w:rPr>
        <w:t>в электронной форме по продаже пакета акций Республики Дагестан в уставном капитале ОАО «Магарамкентский спиртзавод».</w:t>
      </w:r>
    </w:p>
    <w:p w:rsidR="00190839" w:rsidRPr="008C3E4D" w:rsidRDefault="00900919" w:rsidP="0019083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/>
          <w:spacing w:val="-6"/>
          <w:sz w:val="24"/>
          <w:szCs w:val="24"/>
        </w:rPr>
      </w:pPr>
      <w:r w:rsidRPr="008C3E4D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Наименование организатора аукциона</w:t>
      </w:r>
      <w:r w:rsidR="00190839" w:rsidRPr="008C3E4D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(оператор электронной площадки)</w:t>
      </w:r>
      <w:r w:rsidRPr="008C3E4D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: </w:t>
      </w:r>
      <w:r w:rsidR="00FC4952" w:rsidRPr="008C3E4D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br/>
      </w:r>
      <w:r w:rsidR="00190839" w:rsidRPr="008C3E4D">
        <w:rPr>
          <w:rFonts w:ascii="Times New Roman" w:hAnsi="Times New Roman" w:cs="Times New Roman"/>
          <w:iCs/>
          <w:color w:val="000000"/>
          <w:spacing w:val="-6"/>
          <w:sz w:val="24"/>
          <w:szCs w:val="24"/>
        </w:rPr>
        <w:t>АО «Единая электронная торговая площадка» (</w:t>
      </w:r>
      <w:r w:rsidR="00190839" w:rsidRPr="008C3E4D">
        <w:rPr>
          <w:rFonts w:ascii="Times New Roman" w:hAnsi="Times New Roman" w:cs="Times New Roman"/>
          <w:color w:val="000000"/>
          <w:spacing w:val="-6"/>
          <w:sz w:val="24"/>
          <w:szCs w:val="24"/>
        </w:rPr>
        <w:t>https://178fz.roseltorg.ru)</w:t>
      </w:r>
      <w:r w:rsidR="00862121" w:rsidRPr="008C3E4D">
        <w:rPr>
          <w:rFonts w:ascii="Times New Roman" w:hAnsi="Times New Roman" w:cs="Times New Roman"/>
          <w:color w:val="000000"/>
          <w:spacing w:val="-6"/>
          <w:sz w:val="24"/>
          <w:szCs w:val="24"/>
        </w:rPr>
        <w:t>.</w:t>
      </w:r>
    </w:p>
    <w:p w:rsidR="00190839" w:rsidRPr="008C3E4D" w:rsidRDefault="00900919" w:rsidP="00900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8C3E4D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Место, дата, время и порядок проведения аукциона:</w:t>
      </w:r>
      <w:r w:rsidR="00A60332" w:rsidRPr="008C3E4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</w:p>
    <w:p w:rsidR="00190839" w:rsidRPr="008C3E4D" w:rsidRDefault="00190839" w:rsidP="001908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8C3E4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Дата </w:t>
      </w:r>
      <w:r w:rsidR="00A60332" w:rsidRPr="008C3E4D">
        <w:rPr>
          <w:rFonts w:ascii="Times New Roman" w:hAnsi="Times New Roman" w:cs="Times New Roman"/>
          <w:color w:val="000000"/>
          <w:spacing w:val="-6"/>
          <w:sz w:val="24"/>
          <w:szCs w:val="24"/>
        </w:rPr>
        <w:t>определения</w:t>
      </w:r>
      <w:r w:rsidR="00900919" w:rsidRPr="008C3E4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участников (р</w:t>
      </w:r>
      <w:r w:rsidRPr="008C3E4D">
        <w:rPr>
          <w:rFonts w:ascii="Times New Roman" w:hAnsi="Times New Roman" w:cs="Times New Roman"/>
          <w:color w:val="000000"/>
          <w:spacing w:val="-6"/>
          <w:sz w:val="24"/>
          <w:szCs w:val="24"/>
        </w:rPr>
        <w:t>ассмотрения заявок) аукциона -</w:t>
      </w:r>
      <w:r w:rsidR="00FC4952" w:rsidRPr="008C3E4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962310" w:rsidRPr="008C3E4D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«</w:t>
      </w:r>
      <w:r w:rsidRPr="008C3E4D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19</w:t>
      </w:r>
      <w:r w:rsidR="003577D2" w:rsidRPr="008C3E4D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»</w:t>
      </w:r>
      <w:r w:rsidR="00D2527F" w:rsidRPr="008C3E4D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 </w:t>
      </w:r>
      <w:r w:rsidRPr="008C3E4D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июля </w:t>
      </w:r>
      <w:r w:rsidR="00F91C05" w:rsidRPr="008C3E4D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20</w:t>
      </w:r>
      <w:r w:rsidRPr="008C3E4D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21 </w:t>
      </w:r>
      <w:r w:rsidR="00900919" w:rsidRPr="008C3E4D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года</w:t>
      </w:r>
      <w:r w:rsidRPr="008C3E4D">
        <w:rPr>
          <w:rFonts w:ascii="Times New Roman" w:hAnsi="Times New Roman" w:cs="Times New Roman"/>
          <w:color w:val="000000"/>
          <w:spacing w:val="-6"/>
          <w:sz w:val="24"/>
          <w:szCs w:val="24"/>
        </w:rPr>
        <w:t>.</w:t>
      </w:r>
      <w:r w:rsidR="00900919" w:rsidRPr="008C3E4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</w:p>
    <w:p w:rsidR="00BE2A65" w:rsidRPr="008C3E4D" w:rsidRDefault="00190839" w:rsidP="008C3E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8C3E4D">
        <w:rPr>
          <w:rFonts w:ascii="Times New Roman" w:hAnsi="Times New Roman" w:cs="Times New Roman"/>
          <w:color w:val="000000"/>
          <w:spacing w:val="-6"/>
          <w:sz w:val="24"/>
          <w:szCs w:val="24"/>
        </w:rPr>
        <w:t>Н</w:t>
      </w:r>
      <w:r w:rsidR="00900919" w:rsidRPr="008C3E4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ачало </w:t>
      </w:r>
      <w:r w:rsidR="00962310" w:rsidRPr="008C3E4D"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проведени</w:t>
      </w:r>
      <w:r w:rsidRPr="008C3E4D">
        <w:rPr>
          <w:rFonts w:ascii="Times New Roman" w:hAnsi="Times New Roman" w:cs="Times New Roman"/>
          <w:color w:val="000000"/>
          <w:spacing w:val="-6"/>
          <w:sz w:val="24"/>
          <w:szCs w:val="24"/>
        </w:rPr>
        <w:t>я</w:t>
      </w:r>
      <w:r w:rsidR="00962310" w:rsidRPr="008C3E4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аукциона</w:t>
      </w:r>
      <w:r w:rsidR="00F91C05" w:rsidRPr="008C3E4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8C3E4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- </w:t>
      </w:r>
      <w:r w:rsidR="00F91C05" w:rsidRPr="008C3E4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в </w:t>
      </w:r>
      <w:r w:rsidRPr="008C3E4D">
        <w:rPr>
          <w:rFonts w:ascii="Times New Roman" w:hAnsi="Times New Roman" w:cs="Times New Roman"/>
          <w:color w:val="000000"/>
          <w:spacing w:val="-6"/>
          <w:sz w:val="24"/>
          <w:szCs w:val="24"/>
        </w:rPr>
        <w:t>10</w:t>
      </w:r>
      <w:r w:rsidR="00F91C05" w:rsidRPr="008C3E4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часов </w:t>
      </w:r>
      <w:r w:rsidRPr="008C3E4D">
        <w:rPr>
          <w:rFonts w:ascii="Times New Roman" w:hAnsi="Times New Roman" w:cs="Times New Roman"/>
          <w:color w:val="000000"/>
          <w:spacing w:val="-6"/>
          <w:sz w:val="24"/>
          <w:szCs w:val="24"/>
        </w:rPr>
        <w:t>00</w:t>
      </w:r>
      <w:r w:rsidR="00900919" w:rsidRPr="008C3E4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30283D" w:rsidRPr="008C3E4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минут </w:t>
      </w:r>
      <w:r w:rsidR="0030283D" w:rsidRPr="008C3E4D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«</w:t>
      </w:r>
      <w:r w:rsidRPr="008C3E4D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20» июля </w:t>
      </w:r>
      <w:r w:rsidR="00F91C05" w:rsidRPr="008C3E4D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20</w:t>
      </w:r>
      <w:r w:rsidRPr="008C3E4D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21</w:t>
      </w:r>
      <w:r w:rsidR="00900919" w:rsidRPr="008C3E4D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 года</w:t>
      </w:r>
      <w:r w:rsidR="00900919" w:rsidRPr="008C3E4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, по адресу: г. </w:t>
      </w:r>
      <w:r w:rsidRPr="008C3E4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Махачкала, </w:t>
      </w:r>
      <w:r w:rsidR="00962310" w:rsidRPr="008C3E4D">
        <w:rPr>
          <w:rFonts w:ascii="Times New Roman" w:hAnsi="Times New Roman" w:cs="Times New Roman"/>
          <w:color w:val="000000"/>
          <w:spacing w:val="-6"/>
          <w:sz w:val="24"/>
          <w:szCs w:val="24"/>
        </w:rPr>
        <w:t>ул.</w:t>
      </w:r>
      <w:r w:rsidRPr="008C3E4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Буйнакского, 5.</w:t>
      </w:r>
    </w:p>
    <w:p w:rsidR="00190839" w:rsidRPr="008C3E4D" w:rsidRDefault="00900919" w:rsidP="001470F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C3E4D">
        <w:rPr>
          <w:rFonts w:ascii="Times New Roman" w:hAnsi="Times New Roman" w:cs="Times New Roman"/>
          <w:b/>
          <w:spacing w:val="-6"/>
          <w:sz w:val="24"/>
          <w:szCs w:val="24"/>
        </w:rPr>
        <w:t>Предмет аукциона</w:t>
      </w:r>
      <w:r w:rsidRPr="008C3E4D">
        <w:rPr>
          <w:rFonts w:ascii="Times New Roman" w:hAnsi="Times New Roman" w:cs="Times New Roman"/>
          <w:spacing w:val="-6"/>
          <w:sz w:val="24"/>
          <w:szCs w:val="24"/>
        </w:rPr>
        <w:t xml:space="preserve">: </w:t>
      </w:r>
      <w:r w:rsidR="001470F3" w:rsidRPr="008C3E4D">
        <w:rPr>
          <w:rFonts w:ascii="Times New Roman" w:hAnsi="Times New Roman" w:cs="Times New Roman"/>
          <w:spacing w:val="-6"/>
          <w:sz w:val="24"/>
          <w:szCs w:val="24"/>
        </w:rPr>
        <w:t>л</w:t>
      </w:r>
      <w:r w:rsidRPr="008C3E4D">
        <w:rPr>
          <w:rFonts w:ascii="Times New Roman" w:hAnsi="Times New Roman" w:cs="Times New Roman"/>
          <w:spacing w:val="-6"/>
          <w:sz w:val="24"/>
          <w:szCs w:val="24"/>
        </w:rPr>
        <w:t xml:space="preserve">от 1 </w:t>
      </w:r>
      <w:r w:rsidR="00190839" w:rsidRPr="008C3E4D">
        <w:rPr>
          <w:rFonts w:ascii="Times New Roman" w:hAnsi="Times New Roman" w:cs="Times New Roman"/>
          <w:spacing w:val="-6"/>
          <w:sz w:val="24"/>
          <w:szCs w:val="24"/>
        </w:rPr>
        <w:t xml:space="preserve">- </w:t>
      </w:r>
      <w:r w:rsidR="00FF5F3C" w:rsidRPr="008C3E4D">
        <w:rPr>
          <w:rFonts w:ascii="Times New Roman" w:hAnsi="Times New Roman" w:cs="Times New Roman"/>
          <w:bCs/>
          <w:spacing w:val="-6"/>
          <w:sz w:val="24"/>
          <w:szCs w:val="24"/>
        </w:rPr>
        <w:t>о</w:t>
      </w:r>
      <w:r w:rsidR="00190839" w:rsidRPr="008C3E4D">
        <w:rPr>
          <w:rFonts w:ascii="Times New Roman" w:hAnsi="Times New Roman" w:cs="Times New Roman"/>
          <w:bCs/>
          <w:spacing w:val="-6"/>
          <w:sz w:val="24"/>
          <w:szCs w:val="24"/>
        </w:rPr>
        <w:t>быкновенные именные бездокументарные акции открытого акционерного общества «Магарамкентский спиртзавод» в количестве 22 365 (двадцать две тысячи триста шестьдесят пять) штук, номинальной стоимостью 1 000 (одна тысяча) рублей, что составляет 19,9 % уставного капитала.</w:t>
      </w:r>
    </w:p>
    <w:p w:rsidR="00190839" w:rsidRPr="008C3E4D" w:rsidRDefault="00190839" w:rsidP="001908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C3E4D">
        <w:rPr>
          <w:rFonts w:ascii="Times New Roman" w:hAnsi="Times New Roman" w:cs="Times New Roman"/>
          <w:b/>
          <w:spacing w:val="-6"/>
          <w:sz w:val="24"/>
          <w:szCs w:val="24"/>
        </w:rPr>
        <w:t xml:space="preserve">Начальная цена – </w:t>
      </w:r>
      <w:r w:rsidRPr="008C3E4D">
        <w:rPr>
          <w:rFonts w:ascii="Times New Roman" w:hAnsi="Times New Roman" w:cs="Times New Roman"/>
          <w:spacing w:val="-6"/>
          <w:sz w:val="24"/>
          <w:szCs w:val="24"/>
        </w:rPr>
        <w:t xml:space="preserve">25 320 760 (двадцать пять миллионов триста двадцать тысяч семьсот шестьдесят) рублей 00 копеек. </w:t>
      </w:r>
      <w:r w:rsidRPr="008C3E4D">
        <w:rPr>
          <w:rFonts w:ascii="Times New Roman" w:hAnsi="Times New Roman" w:cs="Times New Roman"/>
          <w:bCs/>
          <w:spacing w:val="-6"/>
          <w:sz w:val="24"/>
          <w:szCs w:val="24"/>
        </w:rPr>
        <w:t>НДС не облагается.</w:t>
      </w:r>
    </w:p>
    <w:p w:rsidR="00190839" w:rsidRPr="008C3E4D" w:rsidRDefault="00190839" w:rsidP="001908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C3E4D">
        <w:rPr>
          <w:rFonts w:ascii="Times New Roman" w:hAnsi="Times New Roman" w:cs="Times New Roman"/>
          <w:b/>
          <w:spacing w:val="-6"/>
          <w:sz w:val="24"/>
          <w:szCs w:val="24"/>
        </w:rPr>
        <w:t xml:space="preserve">Шаг аукциона </w:t>
      </w:r>
      <w:r w:rsidR="001470F3" w:rsidRPr="008C3E4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(5 % от начальной цены лота) </w:t>
      </w:r>
      <w:r w:rsidRPr="008C3E4D">
        <w:rPr>
          <w:rFonts w:ascii="Times New Roman" w:hAnsi="Times New Roman" w:cs="Times New Roman"/>
          <w:b/>
          <w:spacing w:val="-6"/>
          <w:sz w:val="24"/>
          <w:szCs w:val="24"/>
        </w:rPr>
        <w:t xml:space="preserve">– </w:t>
      </w:r>
      <w:r w:rsidRPr="008C3E4D">
        <w:rPr>
          <w:rFonts w:ascii="Times New Roman" w:hAnsi="Times New Roman" w:cs="Times New Roman"/>
          <w:spacing w:val="-6"/>
          <w:sz w:val="24"/>
          <w:szCs w:val="24"/>
        </w:rPr>
        <w:t>1 266 038 (один миллион двести шестьдесят шесть тысяч тридцать восемь) рублей 00 копеек.</w:t>
      </w:r>
    </w:p>
    <w:p w:rsidR="00190839" w:rsidRPr="008C3E4D" w:rsidRDefault="00190839" w:rsidP="001470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8C3E4D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Сумма задатка для участия в аукционе</w:t>
      </w:r>
      <w:r w:rsidRPr="008C3E4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(20 % от начальной цены лота) – </w:t>
      </w:r>
      <w:r w:rsidRPr="008C3E4D">
        <w:rPr>
          <w:rFonts w:ascii="Times New Roman" w:hAnsi="Times New Roman" w:cs="Times New Roman"/>
          <w:color w:val="000000"/>
          <w:spacing w:val="-6"/>
          <w:sz w:val="24"/>
          <w:szCs w:val="24"/>
        </w:rPr>
        <w:br/>
        <w:t xml:space="preserve">5 064 152 (пять миллионов шестьдесят четыре тысячи сто пятьдесят два) рублей </w:t>
      </w:r>
      <w:r w:rsidR="001470F3" w:rsidRPr="008C3E4D">
        <w:rPr>
          <w:rFonts w:ascii="Times New Roman" w:hAnsi="Times New Roman" w:cs="Times New Roman"/>
          <w:color w:val="000000"/>
          <w:spacing w:val="-6"/>
          <w:sz w:val="24"/>
          <w:szCs w:val="24"/>
        </w:rPr>
        <w:br/>
      </w:r>
      <w:r w:rsidRPr="008C3E4D">
        <w:rPr>
          <w:rFonts w:ascii="Times New Roman" w:hAnsi="Times New Roman" w:cs="Times New Roman"/>
          <w:color w:val="000000"/>
          <w:spacing w:val="-6"/>
          <w:sz w:val="24"/>
          <w:szCs w:val="24"/>
        </w:rPr>
        <w:t>00 копеек. Задаток перечисляется в течении срока приема заявок единым платежом на виртуальный счет Претендента, открытый при регистрации на электронной площадке.</w:t>
      </w:r>
    </w:p>
    <w:p w:rsidR="001470F3" w:rsidRPr="008C3E4D" w:rsidRDefault="00900919" w:rsidP="001470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8C3E4D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Порядок приема, адрес места приема, дата и время начала и окончания приема заявок на участие в аукционе:</w:t>
      </w:r>
      <w:r w:rsidRPr="008C3E4D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 w:rsidR="001470F3" w:rsidRPr="008C3E4D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д</w:t>
      </w:r>
      <w:r w:rsidR="001470F3" w:rsidRPr="008C3E4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ля участия в продаже в электронной форме претенденты должны зарегистрироваться на электронной площадке - </w:t>
      </w:r>
      <w:r w:rsidR="001470F3" w:rsidRPr="008C3E4D">
        <w:rPr>
          <w:rFonts w:ascii="Times New Roman" w:hAnsi="Times New Roman" w:cs="Times New Roman"/>
          <w:color w:val="000000"/>
          <w:spacing w:val="-6"/>
          <w:sz w:val="24"/>
          <w:szCs w:val="24"/>
          <w:u w:val="single"/>
        </w:rPr>
        <w:t>https://178fz.roseltorg.ru</w:t>
      </w:r>
    </w:p>
    <w:p w:rsidR="001470F3" w:rsidRPr="008C3E4D" w:rsidRDefault="001470F3" w:rsidP="001470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  <w:r w:rsidRPr="008C3E4D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Порядок подачи заявки: з</w:t>
      </w:r>
      <w:r w:rsidRPr="008C3E4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аявка подается путем заполнения ее электронной формы, размещенной в открытой для доступа неограниченного круга лиц части электронной площадки, </w:t>
      </w:r>
      <w:r w:rsidR="008C06ED">
        <w:rPr>
          <w:rFonts w:ascii="Times New Roman" w:hAnsi="Times New Roman" w:cs="Times New Roman"/>
          <w:color w:val="000000"/>
          <w:spacing w:val="-6"/>
          <w:sz w:val="24"/>
          <w:szCs w:val="24"/>
        </w:rPr>
        <w:br/>
      </w:r>
      <w:r w:rsidRPr="008C3E4D">
        <w:rPr>
          <w:rFonts w:ascii="Times New Roman" w:hAnsi="Times New Roman" w:cs="Times New Roman"/>
          <w:color w:val="000000"/>
          <w:spacing w:val="-6"/>
          <w:sz w:val="24"/>
          <w:szCs w:val="24"/>
        </w:rPr>
        <w:t>с приложением электронных образов документов.</w:t>
      </w:r>
    </w:p>
    <w:p w:rsidR="00900919" w:rsidRPr="008C3E4D" w:rsidRDefault="00900919" w:rsidP="001908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8C3E4D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Дата начала и окончание приема </w:t>
      </w:r>
      <w:r w:rsidR="00DF402C" w:rsidRPr="008C3E4D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заявок:</w:t>
      </w:r>
      <w:r w:rsidR="00DF402C" w:rsidRPr="008C3E4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с</w:t>
      </w:r>
      <w:r w:rsidRPr="008C3E4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="00E24E1F" w:rsidRPr="008C3E4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«</w:t>
      </w:r>
      <w:r w:rsidR="00190839" w:rsidRPr="008C3E4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21</w:t>
      </w:r>
      <w:r w:rsidR="00DF402C" w:rsidRPr="008C3E4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» </w:t>
      </w:r>
      <w:r w:rsidR="00190839" w:rsidRPr="008C3E4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июня</w:t>
      </w:r>
      <w:r w:rsidR="00995DD6" w:rsidRPr="008C3E4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="00F91C05" w:rsidRPr="008C3E4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20</w:t>
      </w:r>
      <w:r w:rsidR="00190839" w:rsidRPr="008C3E4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21</w:t>
      </w:r>
      <w:r w:rsidR="00995DD6" w:rsidRPr="008C3E4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года по </w:t>
      </w:r>
      <w:r w:rsidR="00E24E1F" w:rsidRPr="008C3E4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«</w:t>
      </w:r>
      <w:r w:rsidR="00190839" w:rsidRPr="008C3E4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16</w:t>
      </w:r>
      <w:r w:rsidR="00E24E1F" w:rsidRPr="008C3E4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»</w:t>
      </w:r>
      <w:r w:rsidR="00F91C05" w:rsidRPr="008C3E4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="00190839" w:rsidRPr="008C3E4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июля</w:t>
      </w:r>
      <w:r w:rsidR="00F91C05" w:rsidRPr="008C3E4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20</w:t>
      </w:r>
      <w:r w:rsidR="00190839" w:rsidRPr="008C3E4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21</w:t>
      </w:r>
      <w:r w:rsidRPr="008C3E4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года</w:t>
      </w:r>
      <w:r w:rsidRPr="008C3E4D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.</w:t>
      </w:r>
      <w:r w:rsidRPr="008C3E4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</w:p>
    <w:p w:rsidR="00900919" w:rsidRPr="008C3E4D" w:rsidRDefault="006E0B25" w:rsidP="001470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3E4D">
        <w:rPr>
          <w:rFonts w:ascii="Times New Roman" w:hAnsi="Times New Roman" w:cs="Times New Roman"/>
          <w:bCs/>
          <w:sz w:val="24"/>
          <w:szCs w:val="24"/>
        </w:rPr>
        <w:t xml:space="preserve">По вопросам организации осмотра, оформления заявки для участия </w:t>
      </w:r>
      <w:r w:rsidRPr="008C3E4D">
        <w:rPr>
          <w:rFonts w:ascii="Times New Roman" w:hAnsi="Times New Roman" w:cs="Times New Roman"/>
          <w:bCs/>
          <w:sz w:val="24"/>
          <w:szCs w:val="24"/>
        </w:rPr>
        <w:br/>
        <w:t xml:space="preserve">в аукционе, получения дополнительной информации обращаться в рабочие дни с 09.00 до 18.00 (обед с 13.00 до 14.00) по адресу: Республика Дагестан, г. Махачкала, ул. Буйнакского, д. 5, </w:t>
      </w:r>
      <w:r w:rsidR="008C3E4D">
        <w:rPr>
          <w:rFonts w:ascii="Times New Roman" w:hAnsi="Times New Roman" w:cs="Times New Roman"/>
          <w:bCs/>
          <w:sz w:val="24"/>
          <w:szCs w:val="24"/>
        </w:rPr>
        <w:br/>
      </w:r>
      <w:r w:rsidRPr="008C3E4D">
        <w:rPr>
          <w:rFonts w:ascii="Times New Roman" w:hAnsi="Times New Roman" w:cs="Times New Roman"/>
          <w:bCs/>
          <w:sz w:val="24"/>
          <w:szCs w:val="24"/>
        </w:rPr>
        <w:t>тел. (8722) 68-07-64.</w:t>
      </w:r>
    </w:p>
    <w:p w:rsidR="002D3BB7" w:rsidRPr="008C3E4D" w:rsidRDefault="001470F3" w:rsidP="00FF5F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3E4D">
        <w:rPr>
          <w:rFonts w:ascii="Times New Roman" w:hAnsi="Times New Roman" w:cs="Times New Roman"/>
          <w:bCs/>
          <w:sz w:val="24"/>
          <w:szCs w:val="24"/>
        </w:rPr>
        <w:t xml:space="preserve">По вопросам получения дополнительной информации о возможности участия в торгах на электронной площадке обращаться с понедельника по пятницу, с 8:30 до 16:00 по московскому времени в Службу тех.поддержки – +7 495 276-16-26 </w:t>
      </w:r>
      <w:r w:rsidR="00B67B3E" w:rsidRPr="008C3E4D">
        <w:rPr>
          <w:rFonts w:ascii="Times New Roman" w:hAnsi="Times New Roman" w:cs="Times New Roman"/>
          <w:bCs/>
          <w:sz w:val="24"/>
          <w:szCs w:val="24"/>
        </w:rPr>
        <w:t>(</w:t>
      </w:r>
      <w:hyperlink r:id="rId6" w:history="1">
        <w:r w:rsidR="00FF5F3C" w:rsidRPr="008C3E4D">
          <w:rPr>
            <w:rStyle w:val="a3"/>
            <w:bCs/>
            <w:sz w:val="24"/>
            <w:szCs w:val="24"/>
          </w:rPr>
          <w:t>www.roseltorg.ru</w:t>
        </w:r>
      </w:hyperlink>
      <w:r w:rsidR="00B67B3E" w:rsidRPr="008C3E4D">
        <w:rPr>
          <w:rFonts w:ascii="Times New Roman" w:hAnsi="Times New Roman" w:cs="Times New Roman"/>
          <w:bCs/>
          <w:sz w:val="24"/>
          <w:szCs w:val="24"/>
          <w:u w:val="single"/>
        </w:rPr>
        <w:t>)</w:t>
      </w:r>
      <w:r w:rsidRPr="008C3E4D">
        <w:rPr>
          <w:rFonts w:ascii="Times New Roman" w:hAnsi="Times New Roman" w:cs="Times New Roman"/>
          <w:bCs/>
          <w:sz w:val="24"/>
          <w:szCs w:val="24"/>
        </w:rPr>
        <w:t>.</w:t>
      </w:r>
    </w:p>
    <w:p w:rsidR="00FF5F3C" w:rsidRDefault="00B67B3E" w:rsidP="00FF5F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8C3E4D">
        <w:rPr>
          <w:rFonts w:ascii="Times New Roman" w:hAnsi="Times New Roman" w:cs="Times New Roman"/>
          <w:b/>
          <w:bCs/>
          <w:sz w:val="24"/>
          <w:szCs w:val="24"/>
        </w:rPr>
        <w:t>Дополнительная информация:</w:t>
      </w:r>
      <w:r w:rsidRPr="008C3E4D">
        <w:rPr>
          <w:rFonts w:ascii="Times New Roman" w:hAnsi="Times New Roman" w:cs="Times New Roman"/>
          <w:bCs/>
          <w:sz w:val="24"/>
          <w:szCs w:val="24"/>
        </w:rPr>
        <w:t xml:space="preserve"> р</w:t>
      </w:r>
      <w:r w:rsidR="00FF5F3C" w:rsidRPr="008C3E4D">
        <w:rPr>
          <w:rFonts w:ascii="Times New Roman" w:hAnsi="Times New Roman" w:cs="Times New Roman"/>
          <w:bCs/>
          <w:sz w:val="24"/>
          <w:szCs w:val="24"/>
        </w:rPr>
        <w:t>аспоряжение от «16» июня 2021 г. № 190-р</w:t>
      </w:r>
      <w:r w:rsidRPr="008C3E4D">
        <w:rPr>
          <w:rFonts w:ascii="Times New Roman" w:hAnsi="Times New Roman" w:cs="Times New Roman"/>
          <w:bCs/>
          <w:sz w:val="24"/>
          <w:szCs w:val="24"/>
        </w:rPr>
        <w:t>, информационное сообщение,</w:t>
      </w:r>
      <w:r w:rsidR="00FF5F3C" w:rsidRPr="008C3E4D">
        <w:rPr>
          <w:rFonts w:ascii="Times New Roman" w:hAnsi="Times New Roman" w:cs="Times New Roman"/>
          <w:bCs/>
          <w:sz w:val="24"/>
          <w:szCs w:val="24"/>
        </w:rPr>
        <w:t xml:space="preserve"> приказ от «18» июня 2021 г. № 94, а также утвержденная приказом аукционная документация</w:t>
      </w:r>
      <w:r w:rsidRPr="008C3E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F5F3C" w:rsidRPr="008C3E4D">
        <w:rPr>
          <w:rFonts w:ascii="Times New Roman" w:hAnsi="Times New Roman" w:cs="Times New Roman"/>
          <w:bCs/>
          <w:sz w:val="24"/>
          <w:szCs w:val="24"/>
        </w:rPr>
        <w:t>опубликованы</w:t>
      </w:r>
      <w:r w:rsidR="00FC4952" w:rsidRPr="008C3E4D">
        <w:rPr>
          <w:rFonts w:ascii="Times New Roman" w:hAnsi="Times New Roman" w:cs="Times New Roman"/>
          <w:bCs/>
          <w:sz w:val="24"/>
          <w:szCs w:val="24"/>
        </w:rPr>
        <w:t xml:space="preserve"> на официальном сайте Российской Федерации в информаци</w:t>
      </w:r>
      <w:r w:rsidRPr="008C3E4D">
        <w:rPr>
          <w:rFonts w:ascii="Times New Roman" w:hAnsi="Times New Roman" w:cs="Times New Roman"/>
          <w:bCs/>
          <w:sz w:val="24"/>
          <w:szCs w:val="24"/>
        </w:rPr>
        <w:t>онно-телекоммуникационной сети «Интернет»</w:t>
      </w:r>
      <w:r w:rsidR="00FC4952" w:rsidRPr="008C3E4D">
        <w:rPr>
          <w:rFonts w:ascii="Times New Roman" w:hAnsi="Times New Roman" w:cs="Times New Roman"/>
          <w:bCs/>
          <w:sz w:val="24"/>
          <w:szCs w:val="24"/>
        </w:rPr>
        <w:t xml:space="preserve"> для размещения информации о проведении торгов (</w:t>
      </w:r>
      <w:hyperlink r:id="rId7" w:history="1">
        <w:r w:rsidRPr="008C3E4D">
          <w:rPr>
            <w:rStyle w:val="a3"/>
            <w:bCs/>
            <w:sz w:val="24"/>
            <w:szCs w:val="24"/>
          </w:rPr>
          <w:t>www.torgi.gov.ru</w:t>
        </w:r>
      </w:hyperlink>
      <w:r w:rsidR="00FC4952" w:rsidRPr="008C3E4D">
        <w:rPr>
          <w:rFonts w:ascii="Times New Roman" w:hAnsi="Times New Roman" w:cs="Times New Roman"/>
          <w:bCs/>
          <w:sz w:val="24"/>
          <w:szCs w:val="24"/>
        </w:rPr>
        <w:t>)</w:t>
      </w:r>
      <w:r w:rsidRPr="008C3E4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F5F3C" w:rsidRPr="008C3E4D">
        <w:rPr>
          <w:rFonts w:ascii="Times New Roman" w:hAnsi="Times New Roman" w:cs="Times New Roman"/>
          <w:bCs/>
          <w:sz w:val="24"/>
          <w:szCs w:val="24"/>
        </w:rPr>
        <w:t xml:space="preserve">на электронной площадке организатора торгов </w:t>
      </w:r>
      <w:r w:rsidR="00EE6CB5" w:rsidRPr="008C3E4D">
        <w:rPr>
          <w:rFonts w:ascii="Times New Roman" w:hAnsi="Times New Roman" w:cs="Times New Roman"/>
          <w:bCs/>
          <w:sz w:val="24"/>
          <w:szCs w:val="24"/>
        </w:rPr>
        <w:t>(</w:t>
      </w:r>
      <w:hyperlink r:id="rId8" w:history="1">
        <w:r w:rsidR="00FC4952" w:rsidRPr="008C3E4D">
          <w:rPr>
            <w:rStyle w:val="a3"/>
            <w:spacing w:val="-6"/>
            <w:sz w:val="24"/>
            <w:szCs w:val="24"/>
          </w:rPr>
          <w:t>https://178fz.roseltorg.ru</w:t>
        </w:r>
      </w:hyperlink>
      <w:r w:rsidR="00EE6CB5" w:rsidRPr="008C3E4D">
        <w:rPr>
          <w:rFonts w:ascii="Times New Roman" w:hAnsi="Times New Roman" w:cs="Times New Roman"/>
          <w:color w:val="000000"/>
          <w:spacing w:val="-6"/>
          <w:sz w:val="24"/>
          <w:szCs w:val="24"/>
        </w:rPr>
        <w:t>)</w:t>
      </w:r>
      <w:r w:rsidRPr="008C3E4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и </w:t>
      </w:r>
      <w:r w:rsidRPr="008C3E4D">
        <w:rPr>
          <w:rFonts w:ascii="Times New Roman" w:hAnsi="Times New Roman" w:cs="Times New Roman"/>
          <w:bCs/>
          <w:sz w:val="24"/>
          <w:szCs w:val="24"/>
        </w:rPr>
        <w:t>на официальном сайте Министерства по земельным и имущественным отношениям Республики Дагестан (</w:t>
      </w:r>
      <w:hyperlink r:id="rId9" w:history="1">
        <w:r w:rsidRPr="008C3E4D">
          <w:rPr>
            <w:rStyle w:val="a3"/>
            <w:spacing w:val="-6"/>
            <w:sz w:val="24"/>
            <w:szCs w:val="24"/>
          </w:rPr>
          <w:t>https://</w:t>
        </w:r>
        <w:r w:rsidRPr="008C3E4D">
          <w:rPr>
            <w:rStyle w:val="a3"/>
            <w:spacing w:val="-6"/>
            <w:sz w:val="24"/>
            <w:szCs w:val="24"/>
            <w:lang w:val="en-US"/>
          </w:rPr>
          <w:t>estate</w:t>
        </w:r>
        <w:r w:rsidRPr="008C3E4D">
          <w:rPr>
            <w:rStyle w:val="a3"/>
            <w:spacing w:val="-6"/>
            <w:sz w:val="24"/>
            <w:szCs w:val="24"/>
          </w:rPr>
          <w:t>-</w:t>
        </w:r>
        <w:r w:rsidRPr="008C3E4D">
          <w:rPr>
            <w:rStyle w:val="a3"/>
            <w:spacing w:val="-6"/>
            <w:sz w:val="24"/>
            <w:szCs w:val="24"/>
            <w:lang w:val="en-US"/>
          </w:rPr>
          <w:t>rd</w:t>
        </w:r>
        <w:r w:rsidRPr="008C3E4D">
          <w:rPr>
            <w:rStyle w:val="a3"/>
            <w:spacing w:val="-6"/>
            <w:sz w:val="24"/>
            <w:szCs w:val="24"/>
          </w:rPr>
          <w:t>.</w:t>
        </w:r>
        <w:r w:rsidRPr="008C3E4D">
          <w:rPr>
            <w:rStyle w:val="a3"/>
            <w:spacing w:val="-6"/>
            <w:sz w:val="24"/>
            <w:szCs w:val="24"/>
            <w:lang w:val="en-US"/>
          </w:rPr>
          <w:t>ru</w:t>
        </w:r>
      </w:hyperlink>
      <w:r w:rsidRPr="008C3E4D">
        <w:rPr>
          <w:rFonts w:ascii="Times New Roman" w:hAnsi="Times New Roman" w:cs="Times New Roman"/>
          <w:color w:val="000000"/>
          <w:spacing w:val="-6"/>
          <w:sz w:val="24"/>
          <w:szCs w:val="24"/>
        </w:rPr>
        <w:t>) в разделе «Пресс-центр/Новости».</w:t>
      </w:r>
    </w:p>
    <w:p w:rsidR="00C31473" w:rsidRDefault="00C31473" w:rsidP="00FF5F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421B4458">
            <wp:extent cx="3712845" cy="2585085"/>
            <wp:effectExtent l="0" t="0" r="190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845" cy="2585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C31473" w:rsidRDefault="00C31473" w:rsidP="00FF5F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31473" w:rsidRDefault="00C31473" w:rsidP="00FF5F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7A1A2375">
            <wp:extent cx="3871595" cy="2597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1595" cy="259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1473" w:rsidRDefault="00C31473" w:rsidP="00FF5F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31473" w:rsidRDefault="00C31473" w:rsidP="00FF5F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471E5913">
            <wp:extent cx="4048125" cy="2603500"/>
            <wp:effectExtent l="0" t="0" r="952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60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1473" w:rsidRDefault="00C31473" w:rsidP="00FF5F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31473" w:rsidRPr="008C3E4D" w:rsidRDefault="00C31473" w:rsidP="00FF5F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3C18C234">
            <wp:extent cx="3225165" cy="2609215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165" cy="2609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31473" w:rsidRPr="008C3E4D" w:rsidSect="00B67B3E">
      <w:headerReference w:type="default" r:id="rId14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4544" w:rsidRDefault="00694544" w:rsidP="00254057">
      <w:pPr>
        <w:spacing w:after="0" w:line="240" w:lineRule="auto"/>
      </w:pPr>
      <w:r>
        <w:separator/>
      </w:r>
    </w:p>
  </w:endnote>
  <w:endnote w:type="continuationSeparator" w:id="0">
    <w:p w:rsidR="00694544" w:rsidRDefault="00694544" w:rsidP="00254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4544" w:rsidRDefault="00694544" w:rsidP="00254057">
      <w:pPr>
        <w:spacing w:after="0" w:line="240" w:lineRule="auto"/>
      </w:pPr>
      <w:r>
        <w:separator/>
      </w:r>
    </w:p>
  </w:footnote>
  <w:footnote w:type="continuationSeparator" w:id="0">
    <w:p w:rsidR="00694544" w:rsidRDefault="00694544" w:rsidP="00254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4204416"/>
      <w:docPartObj>
        <w:docPartGallery w:val="Page Numbers (Top of Page)"/>
        <w:docPartUnique/>
      </w:docPartObj>
    </w:sdtPr>
    <w:sdtEndPr/>
    <w:sdtContent>
      <w:p w:rsidR="00254057" w:rsidRDefault="0025405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7DA8">
          <w:rPr>
            <w:noProof/>
          </w:rPr>
          <w:t>2</w:t>
        </w:r>
        <w:r>
          <w:fldChar w:fldCharType="end"/>
        </w:r>
      </w:p>
    </w:sdtContent>
  </w:sdt>
  <w:p w:rsidR="00254057" w:rsidRDefault="0025405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919"/>
    <w:rsid w:val="0003726B"/>
    <w:rsid w:val="00037724"/>
    <w:rsid w:val="00054111"/>
    <w:rsid w:val="000A3502"/>
    <w:rsid w:val="001240C7"/>
    <w:rsid w:val="001470F3"/>
    <w:rsid w:val="00147667"/>
    <w:rsid w:val="00190839"/>
    <w:rsid w:val="001D2752"/>
    <w:rsid w:val="001E3B0C"/>
    <w:rsid w:val="0023098B"/>
    <w:rsid w:val="00254057"/>
    <w:rsid w:val="00293887"/>
    <w:rsid w:val="002B32F3"/>
    <w:rsid w:val="002D3BB7"/>
    <w:rsid w:val="0030283D"/>
    <w:rsid w:val="00354736"/>
    <w:rsid w:val="003577D2"/>
    <w:rsid w:val="00497B4C"/>
    <w:rsid w:val="004D7DA8"/>
    <w:rsid w:val="00507363"/>
    <w:rsid w:val="00602ED7"/>
    <w:rsid w:val="0066527C"/>
    <w:rsid w:val="00694544"/>
    <w:rsid w:val="006A354C"/>
    <w:rsid w:val="006A5D29"/>
    <w:rsid w:val="006E0B25"/>
    <w:rsid w:val="007722A4"/>
    <w:rsid w:val="007A63CF"/>
    <w:rsid w:val="007C0192"/>
    <w:rsid w:val="007D0AE8"/>
    <w:rsid w:val="007F1BCA"/>
    <w:rsid w:val="00815EBB"/>
    <w:rsid w:val="00861F55"/>
    <w:rsid w:val="00862121"/>
    <w:rsid w:val="008C06ED"/>
    <w:rsid w:val="008C3E4D"/>
    <w:rsid w:val="008F5F2F"/>
    <w:rsid w:val="00900919"/>
    <w:rsid w:val="00954FE7"/>
    <w:rsid w:val="009552A7"/>
    <w:rsid w:val="00962310"/>
    <w:rsid w:val="00995DD6"/>
    <w:rsid w:val="00A60332"/>
    <w:rsid w:val="00AA34A6"/>
    <w:rsid w:val="00AC136A"/>
    <w:rsid w:val="00AD5045"/>
    <w:rsid w:val="00AD5D72"/>
    <w:rsid w:val="00B138B9"/>
    <w:rsid w:val="00B23D25"/>
    <w:rsid w:val="00B67B3E"/>
    <w:rsid w:val="00B75EF0"/>
    <w:rsid w:val="00B97461"/>
    <w:rsid w:val="00BB0E5F"/>
    <w:rsid w:val="00BE2A65"/>
    <w:rsid w:val="00BE5DB8"/>
    <w:rsid w:val="00BE72CA"/>
    <w:rsid w:val="00C12D82"/>
    <w:rsid w:val="00C31473"/>
    <w:rsid w:val="00C416C8"/>
    <w:rsid w:val="00C95A93"/>
    <w:rsid w:val="00CB15BB"/>
    <w:rsid w:val="00CC551F"/>
    <w:rsid w:val="00CE202B"/>
    <w:rsid w:val="00D2527F"/>
    <w:rsid w:val="00D45026"/>
    <w:rsid w:val="00D62326"/>
    <w:rsid w:val="00D77E2D"/>
    <w:rsid w:val="00DF0A3F"/>
    <w:rsid w:val="00DF402C"/>
    <w:rsid w:val="00E0745B"/>
    <w:rsid w:val="00E24E1F"/>
    <w:rsid w:val="00E83B3F"/>
    <w:rsid w:val="00EB2EB1"/>
    <w:rsid w:val="00EB36B8"/>
    <w:rsid w:val="00EE6CB5"/>
    <w:rsid w:val="00F91C05"/>
    <w:rsid w:val="00FA06E1"/>
    <w:rsid w:val="00FA3B94"/>
    <w:rsid w:val="00FC4952"/>
    <w:rsid w:val="00FE6425"/>
    <w:rsid w:val="00FF5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8EF54C-E552-4282-8E8A-C100A8B40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9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00919"/>
    <w:rPr>
      <w:rFonts w:ascii="Times New Roman" w:hAnsi="Times New Roman" w:cs="Times New Roman" w:hint="default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41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16C8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254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54057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254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405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78fz.roseltorg.ru" TargetMode="External"/><Relationship Id="rId13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hyperlink" Target="http://www.torgi.gov.ru" TargetMode="External"/><Relationship Id="rId12" Type="http://schemas.openxmlformats.org/officeDocument/2006/relationships/image" Target="media/image3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roseltorg.ru" TargetMode="External"/><Relationship Id="rId11" Type="http://schemas.openxmlformats.org/officeDocument/2006/relationships/image" Target="media/image2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footnotes" Target="footnotes.xml"/><Relationship Id="rId9" Type="http://schemas.openxmlformats.org/officeDocument/2006/relationships/hyperlink" Target="https://estate-rd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</dc:creator>
  <cp:lastModifiedBy>User</cp:lastModifiedBy>
  <cp:revision>2</cp:revision>
  <cp:lastPrinted>2021-06-21T08:06:00Z</cp:lastPrinted>
  <dcterms:created xsi:type="dcterms:W3CDTF">2021-07-12T12:39:00Z</dcterms:created>
  <dcterms:modified xsi:type="dcterms:W3CDTF">2021-07-12T12:39:00Z</dcterms:modified>
</cp:coreProperties>
</file>