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2A" w:rsidRPr="0003472A" w:rsidRDefault="0003472A" w:rsidP="00C75FF5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F7B31" w:rsidRPr="0011402C" w:rsidRDefault="005F7B31" w:rsidP="000B1AA4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C97" w:rsidRPr="0011402C" w:rsidRDefault="00C75C97" w:rsidP="000B1AA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2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41D3B" w:rsidRDefault="0003472A" w:rsidP="00B83EF1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2C">
        <w:rPr>
          <w:rFonts w:ascii="Times New Roman" w:hAnsi="Times New Roman" w:cs="Times New Roman"/>
          <w:b/>
          <w:sz w:val="28"/>
          <w:szCs w:val="28"/>
        </w:rPr>
        <w:t xml:space="preserve">вопросов для </w:t>
      </w:r>
      <w:bookmarkStart w:id="0" w:name="_GoBack"/>
      <w:bookmarkEnd w:id="0"/>
      <w:r w:rsidR="00541D3B" w:rsidRPr="0011402C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541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D3B" w:rsidRPr="0011402C">
        <w:rPr>
          <w:rFonts w:ascii="Times New Roman" w:hAnsi="Times New Roman" w:cs="Times New Roman"/>
          <w:b/>
          <w:sz w:val="28"/>
          <w:szCs w:val="28"/>
        </w:rPr>
        <w:t>претендентов</w:t>
      </w:r>
      <w:r w:rsidRPr="00114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415" w:rsidRPr="0011402C"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</w:p>
    <w:p w:rsidR="005C6F3B" w:rsidRPr="0011402C" w:rsidRDefault="00743415" w:rsidP="00B83EF1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02C">
        <w:rPr>
          <w:rFonts w:ascii="Times New Roman" w:hAnsi="Times New Roman" w:cs="Times New Roman"/>
          <w:b/>
          <w:sz w:val="28"/>
          <w:szCs w:val="28"/>
        </w:rPr>
        <w:t>на</w:t>
      </w:r>
      <w:r w:rsidRPr="0011402C">
        <w:rPr>
          <w:rFonts w:ascii="Times New Roman" w:hAnsi="Times New Roman" w:cs="Times New Roman"/>
          <w:b/>
          <w:sz w:val="28"/>
          <w:szCs w:val="28"/>
        </w:rPr>
        <w:t xml:space="preserve"> замещения ва</w:t>
      </w:r>
      <w:r w:rsidR="00C75FF5" w:rsidRPr="0011402C">
        <w:rPr>
          <w:rFonts w:ascii="Times New Roman" w:hAnsi="Times New Roman" w:cs="Times New Roman"/>
          <w:b/>
          <w:sz w:val="28"/>
          <w:szCs w:val="28"/>
        </w:rPr>
        <w:t>кантной должности руководителя государственного унитарного предприятия Республики Дагестан «Чистая вода»</w:t>
      </w:r>
    </w:p>
    <w:p w:rsidR="0003472A" w:rsidRPr="00F62BBA" w:rsidRDefault="0003472A" w:rsidP="00B83EF1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7D1" w:rsidRPr="0003472A" w:rsidRDefault="00D617D1" w:rsidP="005C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 xml:space="preserve">1. Дайте определение унитарному предприятию. </w:t>
      </w:r>
    </w:p>
    <w:p w:rsidR="00D617D1" w:rsidRPr="0003472A" w:rsidRDefault="00D617D1" w:rsidP="005C6F3B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2A">
        <w:rPr>
          <w:sz w:val="28"/>
          <w:szCs w:val="28"/>
        </w:rPr>
        <w:t>2. Назовите виды унитарных предприятий.</w:t>
      </w:r>
    </w:p>
    <w:p w:rsidR="005C6F3B" w:rsidRPr="0003472A" w:rsidRDefault="005F7B31" w:rsidP="005C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3</w:t>
      </w:r>
      <w:r w:rsidR="005C6F3B" w:rsidRPr="0003472A">
        <w:rPr>
          <w:rFonts w:ascii="Times New Roman" w:hAnsi="Times New Roman" w:cs="Times New Roman"/>
          <w:sz w:val="28"/>
          <w:szCs w:val="28"/>
        </w:rPr>
        <w:t>. С какого момента у</w:t>
      </w:r>
      <w:r w:rsidR="005C6F3B" w:rsidRPr="0003472A">
        <w:rPr>
          <w:rFonts w:ascii="Times New Roman" w:hAnsi="Times New Roman" w:cs="Times New Roman"/>
          <w:bCs/>
          <w:sz w:val="28"/>
          <w:szCs w:val="28"/>
        </w:rPr>
        <w:t>нитарное предприятие считается созданным как юридическое лицо?</w:t>
      </w:r>
    </w:p>
    <w:p w:rsidR="005C6F3B" w:rsidRPr="0003472A" w:rsidRDefault="005F7B31" w:rsidP="005C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bCs/>
          <w:sz w:val="28"/>
          <w:szCs w:val="28"/>
        </w:rPr>
        <w:t>4</w:t>
      </w:r>
      <w:r w:rsidR="005C6F3B" w:rsidRPr="0003472A">
        <w:rPr>
          <w:rFonts w:ascii="Times New Roman" w:hAnsi="Times New Roman" w:cs="Times New Roman"/>
          <w:bCs/>
          <w:sz w:val="28"/>
          <w:szCs w:val="28"/>
        </w:rPr>
        <w:t xml:space="preserve">. Что является местом нахождения унитарного предприятия? </w:t>
      </w:r>
    </w:p>
    <w:p w:rsidR="005F7B31" w:rsidRPr="00622BEF" w:rsidRDefault="005F7B31" w:rsidP="005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EF">
        <w:rPr>
          <w:rFonts w:ascii="Times New Roman" w:hAnsi="Times New Roman" w:cs="Times New Roman"/>
          <w:sz w:val="28"/>
          <w:szCs w:val="28"/>
        </w:rPr>
        <w:t xml:space="preserve">5. </w:t>
      </w:r>
      <w:r w:rsidR="00622BEF" w:rsidRPr="00622BEF">
        <w:rPr>
          <w:rFonts w:ascii="Times New Roman" w:hAnsi="Times New Roman" w:cs="Times New Roman"/>
          <w:sz w:val="28"/>
          <w:szCs w:val="28"/>
        </w:rPr>
        <w:t>Дайте определение аварии на системах водоснабжения и водоотведения?</w:t>
      </w:r>
    </w:p>
    <w:p w:rsidR="005F7B31" w:rsidRPr="0003472A" w:rsidRDefault="005F7B31" w:rsidP="005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6. Где должна быть размещена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унитарн</w:t>
      </w:r>
      <w:r w:rsidR="00C75FF5">
        <w:rPr>
          <w:rFonts w:ascii="Times New Roman" w:hAnsi="Times New Roman" w:cs="Times New Roman"/>
          <w:sz w:val="28"/>
          <w:szCs w:val="28"/>
        </w:rPr>
        <w:t>ых предприятий</w:t>
      </w:r>
      <w:r w:rsidRPr="0003472A">
        <w:rPr>
          <w:rFonts w:ascii="Times New Roman" w:hAnsi="Times New Roman" w:cs="Times New Roman"/>
          <w:sz w:val="28"/>
          <w:szCs w:val="28"/>
        </w:rPr>
        <w:t>?</w:t>
      </w:r>
    </w:p>
    <w:p w:rsidR="005F7B31" w:rsidRPr="0003472A" w:rsidRDefault="005F7B31" w:rsidP="005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7. Может ли руководитель унитарного предприятия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организациях? Если да, то что ему необходимо для этого сделать?</w:t>
      </w:r>
    </w:p>
    <w:p w:rsidR="005F7B31" w:rsidRPr="0003472A" w:rsidRDefault="005F7B31" w:rsidP="005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 xml:space="preserve">8. Назовите формы заимствования унитарного предприятия. </w:t>
      </w:r>
    </w:p>
    <w:p w:rsidR="005F7B31" w:rsidRPr="0003472A" w:rsidRDefault="005F7B31" w:rsidP="0011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9. Назовите права собственника</w:t>
      </w:r>
      <w:r w:rsidR="00871FAF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03472A">
        <w:rPr>
          <w:rFonts w:ascii="Times New Roman" w:hAnsi="Times New Roman" w:cs="Times New Roman"/>
          <w:sz w:val="28"/>
          <w:szCs w:val="28"/>
        </w:rPr>
        <w:t xml:space="preserve"> унитарного предприятия</w:t>
      </w:r>
      <w:r w:rsidR="00871FAF">
        <w:rPr>
          <w:rFonts w:ascii="Times New Roman" w:hAnsi="Times New Roman" w:cs="Times New Roman"/>
          <w:sz w:val="28"/>
          <w:szCs w:val="28"/>
        </w:rPr>
        <w:t xml:space="preserve"> в отношении данного предприятия</w:t>
      </w:r>
      <w:r w:rsidRPr="0003472A">
        <w:rPr>
          <w:rFonts w:ascii="Times New Roman" w:hAnsi="Times New Roman" w:cs="Times New Roman"/>
          <w:sz w:val="28"/>
          <w:szCs w:val="28"/>
        </w:rPr>
        <w:t>.</w:t>
      </w:r>
    </w:p>
    <w:p w:rsidR="005F7B31" w:rsidRPr="0003472A" w:rsidRDefault="005F7B31" w:rsidP="005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10. Подлежат ли аттестации руководители унитарных предприятий</w:t>
      </w:r>
      <w:r w:rsidR="00C75FF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03472A">
        <w:rPr>
          <w:rFonts w:ascii="Times New Roman" w:hAnsi="Times New Roman" w:cs="Times New Roman"/>
          <w:sz w:val="28"/>
          <w:szCs w:val="28"/>
        </w:rPr>
        <w:t>? Если да, то в какой срок проводится аттестация?</w:t>
      </w:r>
    </w:p>
    <w:p w:rsidR="005F7B31" w:rsidRPr="0003472A" w:rsidRDefault="005F7B31" w:rsidP="00C75FF5">
      <w:pPr>
        <w:pStyle w:val="ConsPlusNormal"/>
        <w:ind w:firstLine="709"/>
        <w:jc w:val="both"/>
      </w:pPr>
      <w:r w:rsidRPr="0003472A">
        <w:t xml:space="preserve">11. В течение какого срока работодатель обязан сообщить о заключении трудового договора с гражданином, замещавшим должность государственной гражданской службы, </w:t>
      </w:r>
      <w:hyperlink r:id="rId8" w:history="1">
        <w:r w:rsidRPr="0003472A">
          <w:t>перечень</w:t>
        </w:r>
      </w:hyperlink>
      <w:r w:rsidRPr="0003472A">
        <w:t xml:space="preserve"> которых устанавливается нормативными правовыми актами Российской Федерации, представителю нанимателя (работодателю) государственного служащего по последнему месту его службы?</w:t>
      </w:r>
    </w:p>
    <w:p w:rsidR="005F7B31" w:rsidRPr="0003472A" w:rsidRDefault="005F7B31" w:rsidP="005F7B31">
      <w:pPr>
        <w:pStyle w:val="ConsPlusNormal"/>
        <w:ind w:firstLine="709"/>
        <w:jc w:val="both"/>
      </w:pPr>
      <w:r w:rsidRPr="0003472A">
        <w:t xml:space="preserve">12. В течение какого срока руководитель предприятия должен предупредить </w:t>
      </w:r>
      <w:r w:rsidR="00C75FF5" w:rsidRPr="0003472A">
        <w:t>работодателя в</w:t>
      </w:r>
      <w:r w:rsidRPr="0003472A">
        <w:t xml:space="preserve"> письменной форме о досрочном расторжении трудового договора?</w:t>
      </w:r>
    </w:p>
    <w:p w:rsidR="005F7B31" w:rsidRPr="0003472A" w:rsidRDefault="005F7B31" w:rsidP="005F7B31">
      <w:pPr>
        <w:pStyle w:val="ConsPlusNormal"/>
        <w:ind w:firstLine="709"/>
        <w:jc w:val="both"/>
      </w:pPr>
      <w:r w:rsidRPr="0003472A">
        <w:t>13. Какой максимальный испытательный срок может быть установлен при заключении трудового договора с главным бухгалтером предприятия?</w:t>
      </w:r>
    </w:p>
    <w:p w:rsidR="005F7B31" w:rsidRPr="0003472A" w:rsidRDefault="005F7B31" w:rsidP="005F7B31">
      <w:pPr>
        <w:pStyle w:val="ConsPlusNormal"/>
        <w:ind w:firstLine="709"/>
        <w:jc w:val="both"/>
      </w:pPr>
      <w:r w:rsidRPr="0003472A">
        <w:t>1</w:t>
      </w:r>
      <w:r w:rsidR="00907616">
        <w:t>4</w:t>
      </w:r>
      <w:r w:rsidRPr="0003472A">
        <w:t>. Какие дисциплинарные взыскания за ненадлежащее исполнение работником по его вине возложенных на него трудовых обязанностей имеет право применить работодатель?</w:t>
      </w:r>
    </w:p>
    <w:p w:rsidR="00907616" w:rsidRPr="0003472A" w:rsidRDefault="00907616" w:rsidP="00907616">
      <w:pPr>
        <w:pStyle w:val="ConsPlusNormal"/>
        <w:ind w:firstLine="709"/>
        <w:jc w:val="both"/>
      </w:pPr>
      <w:r w:rsidRPr="0003472A">
        <w:t>1</w:t>
      </w:r>
      <w:r>
        <w:t>5</w:t>
      </w:r>
      <w:r w:rsidRPr="0003472A">
        <w:t xml:space="preserve">. В каких случаях должна быть создана работодателем служба охраны труда (должность специалиста по охране труда) на предприятии? </w:t>
      </w:r>
    </w:p>
    <w:p w:rsidR="005F7B31" w:rsidRPr="0003472A" w:rsidRDefault="005F7B31" w:rsidP="00C628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3472A"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C62876" w:rsidRPr="00F8580C">
        <w:rPr>
          <w:rFonts w:ascii="Times New Roman" w:hAnsi="Times New Roman" w:cs="Times New Roman"/>
          <w:bCs/>
          <w:sz w:val="28"/>
          <w:szCs w:val="28"/>
        </w:rPr>
        <w:t xml:space="preserve">Кто отвечает за пожарную безопасность </w:t>
      </w:r>
      <w:r w:rsidR="00C62876">
        <w:rPr>
          <w:rFonts w:ascii="Times New Roman" w:hAnsi="Times New Roman" w:cs="Times New Roman"/>
          <w:bCs/>
          <w:sz w:val="28"/>
          <w:szCs w:val="28"/>
        </w:rPr>
        <w:t>на предприятии?</w:t>
      </w:r>
    </w:p>
    <w:p w:rsidR="005F7B31" w:rsidRPr="0003472A" w:rsidRDefault="005F7B31" w:rsidP="005F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72A">
        <w:rPr>
          <w:rFonts w:ascii="Times New Roman" w:hAnsi="Times New Roman" w:cs="Times New Roman"/>
          <w:bCs/>
          <w:sz w:val="28"/>
          <w:szCs w:val="28"/>
        </w:rPr>
        <w:t>17. Что обязан сделать работодатель при несчастных случаях происшедших с работниками при исполнении ими трудовых обязанностей?</w:t>
      </w:r>
    </w:p>
    <w:p w:rsidR="009E6AE7" w:rsidRPr="0003472A" w:rsidRDefault="005F7B31" w:rsidP="005C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C64801" w:rsidRPr="0003472A">
        <w:rPr>
          <w:rFonts w:ascii="Times New Roman" w:hAnsi="Times New Roman" w:cs="Times New Roman"/>
          <w:sz w:val="28"/>
          <w:szCs w:val="28"/>
        </w:rPr>
        <w:t xml:space="preserve">. </w:t>
      </w:r>
      <w:r w:rsidR="00C75FF5" w:rsidRPr="0003472A">
        <w:rPr>
          <w:rFonts w:ascii="Times New Roman" w:hAnsi="Times New Roman" w:cs="Times New Roman"/>
          <w:sz w:val="28"/>
          <w:szCs w:val="28"/>
        </w:rPr>
        <w:t>Дайте понятие производственной программе организации, осуществляющей горячее водоснабжение, холодное водоснабжение и (или) водоотведение.</w:t>
      </w:r>
    </w:p>
    <w:p w:rsidR="00C64801" w:rsidRPr="0003472A" w:rsidRDefault="005F7B31" w:rsidP="005C6F3B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2A">
        <w:rPr>
          <w:sz w:val="28"/>
          <w:szCs w:val="28"/>
        </w:rPr>
        <w:t>19</w:t>
      </w:r>
      <w:r w:rsidR="00C64801" w:rsidRPr="0003472A">
        <w:rPr>
          <w:sz w:val="28"/>
          <w:szCs w:val="28"/>
        </w:rPr>
        <w:t xml:space="preserve">. </w:t>
      </w:r>
      <w:r w:rsidR="00C75FF5" w:rsidRPr="0003472A">
        <w:rPr>
          <w:sz w:val="28"/>
          <w:szCs w:val="28"/>
        </w:rPr>
        <w:t>Является ли недоступность тарифов организации, осуществляющей горячее водоснабжение, холодное водоснабжение и (или) водоотведение для абонентов, основанием для отказа в утверждении проекта инвестиционной программы и направления ее на доработку?</w:t>
      </w:r>
    </w:p>
    <w:p w:rsidR="00C64801" w:rsidRPr="0003472A" w:rsidRDefault="005F7B31" w:rsidP="005C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20</w:t>
      </w:r>
      <w:r w:rsidR="00C64801" w:rsidRPr="0003472A">
        <w:rPr>
          <w:rFonts w:ascii="Times New Roman" w:hAnsi="Times New Roman" w:cs="Times New Roman"/>
          <w:sz w:val="28"/>
          <w:szCs w:val="28"/>
        </w:rPr>
        <w:t xml:space="preserve">. </w:t>
      </w:r>
      <w:r w:rsidR="00C75FF5" w:rsidRPr="0003472A">
        <w:rPr>
          <w:rFonts w:ascii="Times New Roman" w:hAnsi="Times New Roman" w:cs="Times New Roman"/>
          <w:sz w:val="28"/>
          <w:szCs w:val="28"/>
        </w:rPr>
        <w:t xml:space="preserve">Назовите полномочия органов </w:t>
      </w:r>
      <w:r w:rsidR="00C75FF5">
        <w:rPr>
          <w:rFonts w:ascii="Times New Roman" w:hAnsi="Times New Roman" w:cs="Times New Roman"/>
          <w:sz w:val="28"/>
          <w:szCs w:val="28"/>
        </w:rPr>
        <w:t>исполнительной</w:t>
      </w:r>
      <w:r w:rsidR="00C75FF5" w:rsidRPr="0003472A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 в сфере водоснабжения и водоотведения.</w:t>
      </w:r>
    </w:p>
    <w:p w:rsidR="00C64801" w:rsidRPr="0003472A" w:rsidRDefault="005F7B31" w:rsidP="005C6F3B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2A">
        <w:rPr>
          <w:sz w:val="28"/>
          <w:szCs w:val="28"/>
        </w:rPr>
        <w:t>21</w:t>
      </w:r>
      <w:r w:rsidR="00C64801" w:rsidRPr="0003472A">
        <w:rPr>
          <w:sz w:val="28"/>
          <w:szCs w:val="28"/>
        </w:rPr>
        <w:t xml:space="preserve">. </w:t>
      </w:r>
      <w:r w:rsidR="00C75FF5" w:rsidRPr="0003472A">
        <w:rPr>
          <w:sz w:val="28"/>
          <w:szCs w:val="28"/>
        </w:rPr>
        <w:t>Что является местом исполнения организацией водопроводно-канализационного хозяйства своих обязательств по договору холодного водоснабжения?</w:t>
      </w:r>
    </w:p>
    <w:p w:rsidR="00C64801" w:rsidRPr="0003472A" w:rsidRDefault="005F7B31" w:rsidP="005C6F3B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2A">
        <w:rPr>
          <w:sz w:val="28"/>
          <w:szCs w:val="28"/>
        </w:rPr>
        <w:t>22</w:t>
      </w:r>
      <w:r w:rsidR="00C64801" w:rsidRPr="0003472A">
        <w:rPr>
          <w:sz w:val="28"/>
          <w:szCs w:val="28"/>
        </w:rPr>
        <w:t xml:space="preserve">. </w:t>
      </w:r>
      <w:r w:rsidR="00C75FF5" w:rsidRPr="0003472A">
        <w:rPr>
          <w:sz w:val="28"/>
          <w:szCs w:val="28"/>
        </w:rPr>
        <w:t>Каким органом (организацией) утверждаются схемы водоснабжения и водоотведения поселений и городских округов?</w:t>
      </w:r>
    </w:p>
    <w:p w:rsidR="00C64801" w:rsidRPr="0003472A" w:rsidRDefault="005F7B31" w:rsidP="005C6F3B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72A">
        <w:rPr>
          <w:sz w:val="28"/>
          <w:szCs w:val="28"/>
        </w:rPr>
        <w:t>23</w:t>
      </w:r>
      <w:r w:rsidR="00C64801" w:rsidRPr="0003472A">
        <w:rPr>
          <w:sz w:val="28"/>
          <w:szCs w:val="28"/>
        </w:rPr>
        <w:t xml:space="preserve">. </w:t>
      </w:r>
      <w:r w:rsidR="00C75FF5" w:rsidRPr="0003472A">
        <w:rPr>
          <w:sz w:val="28"/>
          <w:szCs w:val="28"/>
        </w:rPr>
        <w:t>Что является основанием для разработки инвестиционной программы организации водоснабжения и водоотведения?</w:t>
      </w:r>
    </w:p>
    <w:p w:rsidR="00C64801" w:rsidRPr="0011402C" w:rsidRDefault="005F7B31" w:rsidP="005C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2C">
        <w:rPr>
          <w:rFonts w:ascii="Times New Roman" w:hAnsi="Times New Roman" w:cs="Times New Roman"/>
          <w:sz w:val="28"/>
          <w:szCs w:val="28"/>
        </w:rPr>
        <w:t>24</w:t>
      </w:r>
      <w:r w:rsidR="00C64801" w:rsidRPr="0011402C">
        <w:rPr>
          <w:rFonts w:ascii="Times New Roman" w:hAnsi="Times New Roman" w:cs="Times New Roman"/>
          <w:sz w:val="28"/>
          <w:szCs w:val="28"/>
        </w:rPr>
        <w:t xml:space="preserve">. </w:t>
      </w:r>
      <w:r w:rsidR="00C75FF5" w:rsidRPr="0011402C">
        <w:rPr>
          <w:rFonts w:ascii="Times New Roman" w:hAnsi="Times New Roman" w:cs="Times New Roman"/>
          <w:sz w:val="28"/>
          <w:szCs w:val="28"/>
        </w:rPr>
        <w:t>Каким органом власти устанавливаются абоненту нормативы водоотведения?</w:t>
      </w:r>
    </w:p>
    <w:p w:rsidR="00C64801" w:rsidRPr="0011402C" w:rsidRDefault="005F7B31" w:rsidP="005C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2C">
        <w:rPr>
          <w:rFonts w:ascii="Times New Roman" w:hAnsi="Times New Roman" w:cs="Times New Roman"/>
          <w:sz w:val="28"/>
          <w:szCs w:val="28"/>
        </w:rPr>
        <w:t>25</w:t>
      </w:r>
      <w:r w:rsidR="00C64801" w:rsidRPr="0011402C">
        <w:rPr>
          <w:rFonts w:ascii="Times New Roman" w:hAnsi="Times New Roman" w:cs="Times New Roman"/>
          <w:sz w:val="28"/>
          <w:szCs w:val="28"/>
        </w:rPr>
        <w:t xml:space="preserve">. </w:t>
      </w:r>
      <w:r w:rsidR="00C75FF5" w:rsidRPr="0011402C">
        <w:rPr>
          <w:rFonts w:ascii="Times New Roman" w:hAnsi="Times New Roman" w:cs="Times New Roman"/>
          <w:sz w:val="28"/>
          <w:szCs w:val="28"/>
        </w:rPr>
        <w:t>В каких случаях допускается несоответствие качества воды, подаваемой в централизованную систему холодного водоснабжения, установленным требованиям?</w:t>
      </w:r>
    </w:p>
    <w:p w:rsidR="00ED0069" w:rsidRPr="00ED0069" w:rsidRDefault="005F7B31" w:rsidP="00ED0069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02C">
        <w:rPr>
          <w:sz w:val="28"/>
          <w:szCs w:val="28"/>
        </w:rPr>
        <w:t>26</w:t>
      </w:r>
      <w:r w:rsidR="00D617D1" w:rsidRPr="0011402C">
        <w:rPr>
          <w:sz w:val="28"/>
          <w:szCs w:val="28"/>
        </w:rPr>
        <w:t xml:space="preserve">. </w:t>
      </w:r>
      <w:r w:rsidR="00C75FF5" w:rsidRPr="0011402C">
        <w:rPr>
          <w:sz w:val="28"/>
          <w:szCs w:val="28"/>
        </w:rPr>
        <w:t>Каким органом осуществляется производственный контроль качества питьевой воды?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Какие основные нормативно-правовые и документы регламентирующее деятельность в сфере водоснабжения и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Какой порядок отчуждения объектов централизованных систем холодного водоснабжения и (или)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Какой перечень показателей, по которым осуществляется производственный контроль качества питьевой воды, горячей воды?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ED0069">
        <w:rPr>
          <w:sz w:val="28"/>
          <w:szCs w:val="28"/>
        </w:rPr>
        <w:t xml:space="preserve">Какие тарифы в сфере холодного водоснабжения не подлежат регулированию? 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ED0069">
        <w:rPr>
          <w:sz w:val="28"/>
          <w:szCs w:val="28"/>
        </w:rPr>
        <w:t>Основные стандарты и</w:t>
      </w:r>
      <w:r>
        <w:rPr>
          <w:sz w:val="28"/>
          <w:szCs w:val="28"/>
        </w:rPr>
        <w:t xml:space="preserve">нформации, подлежащей раскрытию </w:t>
      </w:r>
      <w:r w:rsidRPr="00ED0069">
        <w:rPr>
          <w:sz w:val="28"/>
          <w:szCs w:val="28"/>
        </w:rPr>
        <w:t>в соответствии со стандартами раскрытия информации в сфере водоснабжения и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Pr="00ED0069">
        <w:rPr>
          <w:sz w:val="28"/>
          <w:szCs w:val="28"/>
        </w:rPr>
        <w:t>Понятие «водоснабжение»?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ED0069">
        <w:rPr>
          <w:sz w:val="28"/>
          <w:szCs w:val="28"/>
        </w:rPr>
        <w:tab/>
        <w:t>Понятие поверхностных вод и их использование?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ED0069">
        <w:rPr>
          <w:sz w:val="28"/>
          <w:szCs w:val="28"/>
        </w:rPr>
        <w:tab/>
        <w:t>Порядок хлорирование воды?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 xml:space="preserve"> Периодичность контроля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 xml:space="preserve"> Правила холодного водоснабжения и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 xml:space="preserve"> Порядок утверждения схемы водоснабжения и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Определение порядок расчета объема воды?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 xml:space="preserve"> Основные цели и принципы государственной политики в сфере водоснабжения и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Чем определяется правовое положение унитарных предприятий, права и обязанности собственников их имущества, порядок создания, реорганизации и ликвидации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Какие права</w:t>
      </w:r>
      <w:r w:rsidRPr="00ED0069">
        <w:rPr>
          <w:sz w:val="28"/>
          <w:szCs w:val="28"/>
        </w:rPr>
        <w:tab/>
        <w:t>на</w:t>
      </w:r>
      <w:r w:rsidRPr="00ED0069">
        <w:rPr>
          <w:sz w:val="28"/>
          <w:szCs w:val="28"/>
        </w:rPr>
        <w:tab/>
        <w:t>имущество</w:t>
      </w:r>
      <w:r w:rsidRPr="00ED0069">
        <w:rPr>
          <w:sz w:val="28"/>
          <w:szCs w:val="28"/>
        </w:rPr>
        <w:tab/>
        <w:t>государственного</w:t>
      </w:r>
      <w:r w:rsidRPr="00ED0069">
        <w:rPr>
          <w:sz w:val="28"/>
          <w:szCs w:val="28"/>
        </w:rPr>
        <w:tab/>
        <w:t>унитарного предприятия имеют их учредители?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42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Вправе</w:t>
      </w:r>
      <w:r w:rsidRPr="00ED0069">
        <w:rPr>
          <w:sz w:val="28"/>
          <w:szCs w:val="28"/>
        </w:rPr>
        <w:tab/>
        <w:t>ли</w:t>
      </w:r>
      <w:r w:rsidRPr="00ED0069">
        <w:rPr>
          <w:sz w:val="28"/>
          <w:szCs w:val="28"/>
        </w:rPr>
        <w:tab/>
      </w:r>
      <w:r>
        <w:rPr>
          <w:sz w:val="28"/>
          <w:szCs w:val="28"/>
        </w:rPr>
        <w:t>унитарное</w:t>
      </w:r>
      <w:r>
        <w:rPr>
          <w:sz w:val="28"/>
          <w:szCs w:val="28"/>
        </w:rPr>
        <w:tab/>
        <w:t>предприятие</w:t>
      </w:r>
      <w:r>
        <w:rPr>
          <w:sz w:val="28"/>
          <w:szCs w:val="28"/>
        </w:rPr>
        <w:tab/>
        <w:t xml:space="preserve">создавать </w:t>
      </w:r>
      <w:r w:rsidRPr="00ED0069">
        <w:rPr>
          <w:sz w:val="28"/>
          <w:szCs w:val="28"/>
        </w:rPr>
        <w:t>филиалы</w:t>
      </w:r>
      <w:r w:rsidRPr="00ED0069">
        <w:rPr>
          <w:sz w:val="28"/>
          <w:szCs w:val="28"/>
        </w:rPr>
        <w:tab/>
        <w:t>и открывать представительства?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069">
        <w:rPr>
          <w:sz w:val="28"/>
          <w:szCs w:val="28"/>
        </w:rPr>
        <w:t>3.</w:t>
      </w:r>
      <w:r w:rsidRPr="00ED0069">
        <w:rPr>
          <w:sz w:val="28"/>
          <w:szCs w:val="28"/>
        </w:rPr>
        <w:tab/>
        <w:t>Государственное унитарное</w:t>
      </w:r>
      <w:r w:rsidRPr="00ED0069">
        <w:rPr>
          <w:sz w:val="28"/>
          <w:szCs w:val="28"/>
        </w:rPr>
        <w:tab/>
        <w:t>предприятие отве</w:t>
      </w:r>
      <w:r>
        <w:rPr>
          <w:sz w:val="28"/>
          <w:szCs w:val="28"/>
        </w:rPr>
        <w:t>чает</w:t>
      </w:r>
      <w:r>
        <w:rPr>
          <w:sz w:val="28"/>
          <w:szCs w:val="28"/>
        </w:rPr>
        <w:tab/>
        <w:t>по</w:t>
      </w:r>
      <w:r>
        <w:rPr>
          <w:sz w:val="28"/>
          <w:szCs w:val="28"/>
        </w:rPr>
        <w:tab/>
        <w:t xml:space="preserve">своим </w:t>
      </w:r>
      <w:proofErr w:type="gramStart"/>
      <w:r>
        <w:rPr>
          <w:sz w:val="28"/>
          <w:szCs w:val="28"/>
        </w:rPr>
        <w:t>обязательствам….</w:t>
      </w:r>
      <w:proofErr w:type="gramEnd"/>
      <w:r>
        <w:rPr>
          <w:sz w:val="28"/>
          <w:szCs w:val="28"/>
        </w:rPr>
        <w:t>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Что такое кадровая политика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На какой срок заключается коллективный договор?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Каким законом руководствуются унитарные предприятия при закупке товаров, работ, услуг?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 xml:space="preserve"> Органом управления в унитарном предприятии является </w:t>
      </w:r>
      <w:proofErr w:type="gramStart"/>
      <w:r w:rsidRPr="00ED0069">
        <w:rPr>
          <w:sz w:val="28"/>
          <w:szCs w:val="28"/>
        </w:rPr>
        <w:t>... ?</w:t>
      </w:r>
      <w:proofErr w:type="gramEnd"/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На</w:t>
      </w:r>
      <w:r w:rsidRPr="00ED0069">
        <w:rPr>
          <w:sz w:val="28"/>
          <w:szCs w:val="28"/>
        </w:rPr>
        <w:tab/>
        <w:t>какие</w:t>
      </w:r>
      <w:r w:rsidRPr="00ED0069">
        <w:rPr>
          <w:sz w:val="28"/>
          <w:szCs w:val="28"/>
        </w:rPr>
        <w:tab/>
        <w:t>цели</w:t>
      </w:r>
      <w:r w:rsidRPr="00ED0069">
        <w:rPr>
          <w:sz w:val="28"/>
          <w:szCs w:val="28"/>
        </w:rPr>
        <w:tab/>
        <w:t>используются</w:t>
      </w:r>
      <w:r w:rsidRPr="00ED0069">
        <w:rPr>
          <w:sz w:val="28"/>
          <w:szCs w:val="28"/>
        </w:rPr>
        <w:tab/>
        <w:t>средства</w:t>
      </w:r>
      <w:r w:rsidRPr="00ED0069">
        <w:rPr>
          <w:sz w:val="28"/>
          <w:szCs w:val="28"/>
        </w:rPr>
        <w:tab/>
        <w:t>резервного</w:t>
      </w:r>
      <w:r w:rsidRPr="00ED0069">
        <w:rPr>
          <w:sz w:val="28"/>
          <w:szCs w:val="28"/>
        </w:rPr>
        <w:tab/>
        <w:t>фонда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Какими видами деятельности разрешено заниматься унитарным предприятиям?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Дайте определение аварии на системах водоснабжения и водоотведения?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51.</w:t>
      </w:r>
      <w:r w:rsidRPr="00ED0069">
        <w:rPr>
          <w:sz w:val="28"/>
          <w:szCs w:val="28"/>
        </w:rPr>
        <w:tab/>
        <w:t>На каком праве может быть представлен земельный участок государственному унитарному предприятию?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52.</w:t>
      </w:r>
      <w:r w:rsidRPr="00ED0069">
        <w:rPr>
          <w:sz w:val="28"/>
          <w:szCs w:val="28"/>
        </w:rPr>
        <w:tab/>
        <w:t>Может ли быть расторгнут досрочно трудовой договор с руководителем государс</w:t>
      </w:r>
      <w:r>
        <w:rPr>
          <w:sz w:val="28"/>
          <w:szCs w:val="28"/>
        </w:rPr>
        <w:t>твенного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53.</w:t>
      </w:r>
      <w:r w:rsidRPr="00ED0069">
        <w:rPr>
          <w:sz w:val="28"/>
          <w:szCs w:val="28"/>
        </w:rPr>
        <w:tab/>
        <w:t xml:space="preserve">Кто несет в установленном законом порядке ответственность за убытки, причиненные унитарному предприятию виновными действиями </w:t>
      </w:r>
      <w:r w:rsidRPr="00ED0069">
        <w:rPr>
          <w:sz w:val="28"/>
          <w:szCs w:val="28"/>
        </w:rPr>
        <w:lastRenderedPageBreak/>
        <w:t>(бездействием) руководителя, в том числе в случае утраты имущества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54.</w:t>
      </w:r>
      <w:r w:rsidRPr="00ED0069">
        <w:rPr>
          <w:sz w:val="28"/>
          <w:szCs w:val="28"/>
        </w:rPr>
        <w:tab/>
        <w:t>Какую ответственность собственник имущества несет по обязательствам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55.</w:t>
      </w:r>
      <w:r w:rsidRPr="00ED0069">
        <w:rPr>
          <w:sz w:val="28"/>
          <w:szCs w:val="28"/>
        </w:rPr>
        <w:tab/>
        <w:t>При слиянии унитарных предприятий права и обязанности каждого из них переходят к вновь возникшему унитарному предприятию в соответствии?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56.</w:t>
      </w:r>
      <w:r w:rsidRPr="00ED0069">
        <w:rPr>
          <w:sz w:val="28"/>
          <w:szCs w:val="28"/>
        </w:rPr>
        <w:tab/>
        <w:t>Требуется ли согласование собственника в случае, если обеспечением исполнения обязательства является залог имущества предприятия, переданного ему в хозяйственное ведение?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57.</w:t>
      </w:r>
      <w:r w:rsidRPr="00ED0069">
        <w:rPr>
          <w:sz w:val="28"/>
          <w:szCs w:val="28"/>
        </w:rPr>
        <w:tab/>
      </w:r>
      <w:proofErr w:type="gramStart"/>
      <w:r w:rsidRPr="00ED0069">
        <w:rPr>
          <w:sz w:val="28"/>
          <w:szCs w:val="28"/>
        </w:rPr>
        <w:t>С</w:t>
      </w:r>
      <w:proofErr w:type="gramEnd"/>
      <w:r w:rsidRPr="00ED0069">
        <w:rPr>
          <w:sz w:val="28"/>
          <w:szCs w:val="28"/>
        </w:rPr>
        <w:t xml:space="preserve"> какого момента к ликвидационной комиссии переходят полномочия по управлению делами унитарного предприятия? 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58.</w:t>
      </w:r>
      <w:r w:rsidRPr="00ED0069">
        <w:rPr>
          <w:sz w:val="28"/>
          <w:szCs w:val="28"/>
        </w:rPr>
        <w:tab/>
        <w:t>Каковы последствия, если по окончании финансового года стоимость чистых активов унитарного предприятия окажется меньше размера его уставного фонда?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59.</w:t>
      </w:r>
      <w:r w:rsidRPr="00ED0069">
        <w:rPr>
          <w:sz w:val="28"/>
          <w:szCs w:val="28"/>
        </w:rPr>
        <w:tab/>
        <w:t>Каковы последствия, если по окончании финансового года стоимость чистых активов государственного унитарного предприятия окажется меньше размера, определенного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60.</w:t>
      </w:r>
      <w:r w:rsidRPr="00ED0069">
        <w:rPr>
          <w:sz w:val="28"/>
          <w:szCs w:val="28"/>
        </w:rPr>
        <w:tab/>
      </w:r>
      <w:proofErr w:type="gramStart"/>
      <w:r w:rsidRPr="00ED0069">
        <w:rPr>
          <w:sz w:val="28"/>
          <w:szCs w:val="28"/>
        </w:rPr>
        <w:t>В</w:t>
      </w:r>
      <w:proofErr w:type="gramEnd"/>
      <w:r w:rsidRPr="00ED0069">
        <w:rPr>
          <w:sz w:val="28"/>
          <w:szCs w:val="28"/>
        </w:rPr>
        <w:t xml:space="preserve"> течение какого срока унитарное предприятие обязано уведомить кредиторов об уменьшении своего уставного фонда?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61.</w:t>
      </w:r>
      <w:r w:rsidRPr="00ED0069">
        <w:rPr>
          <w:sz w:val="28"/>
          <w:szCs w:val="28"/>
        </w:rPr>
        <w:tab/>
      </w:r>
      <w:proofErr w:type="gramStart"/>
      <w:r w:rsidRPr="00ED0069">
        <w:rPr>
          <w:sz w:val="28"/>
          <w:szCs w:val="28"/>
        </w:rPr>
        <w:t>В</w:t>
      </w:r>
      <w:proofErr w:type="gramEnd"/>
      <w:r w:rsidRPr="00ED0069">
        <w:rPr>
          <w:sz w:val="28"/>
          <w:szCs w:val="28"/>
        </w:rPr>
        <w:t xml:space="preserve"> какой срок должен быть полностью сформирован уставный фонд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62.</w:t>
      </w:r>
      <w:r w:rsidRPr="00ED0069">
        <w:rPr>
          <w:sz w:val="28"/>
          <w:szCs w:val="28"/>
        </w:rPr>
        <w:tab/>
        <w:t>На какой срок разрабатывается бизнес-план государст</w:t>
      </w:r>
      <w:r>
        <w:rPr>
          <w:sz w:val="28"/>
          <w:szCs w:val="28"/>
        </w:rPr>
        <w:t>венного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63.</w:t>
      </w:r>
      <w:r w:rsidRPr="00ED0069">
        <w:rPr>
          <w:sz w:val="28"/>
          <w:szCs w:val="28"/>
        </w:rPr>
        <w:tab/>
        <w:t>Как часто на государственном унитарном предприятии должны проводиться аудиторские проверки?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64.</w:t>
      </w:r>
      <w:r w:rsidRPr="00ED0069">
        <w:rPr>
          <w:sz w:val="28"/>
          <w:szCs w:val="28"/>
        </w:rPr>
        <w:tab/>
        <w:t>Каков предельный уровень соотношения средней заработной платы директора предприятия к средней заработной плате работников списочного состава?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65.</w:t>
      </w:r>
      <w:r w:rsidRPr="00ED0069">
        <w:rPr>
          <w:sz w:val="28"/>
          <w:szCs w:val="28"/>
        </w:rPr>
        <w:tab/>
        <w:t xml:space="preserve">Кто утверждает структуру и штат предприятия? Может ли унитарное предприятие создавать в качестве юридического лица другое унитарное предприятие путем передачи ему части своего имущества </w:t>
      </w:r>
      <w:r w:rsidRPr="00ED0069">
        <w:rPr>
          <w:sz w:val="28"/>
          <w:szCs w:val="28"/>
        </w:rPr>
        <w:lastRenderedPageBreak/>
        <w:t>(дочернее предприятие)?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66.</w:t>
      </w:r>
      <w:r w:rsidRPr="00ED0069">
        <w:rPr>
          <w:sz w:val="28"/>
          <w:szCs w:val="28"/>
        </w:rPr>
        <w:tab/>
        <w:t>Вправе ли унитарное предприятие совершать сделки, связанные с получением банковских гарантий, а также заключать договоры простого товарищества?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67.</w:t>
      </w:r>
      <w:r w:rsidRPr="00ED0069">
        <w:rPr>
          <w:sz w:val="28"/>
          <w:szCs w:val="28"/>
        </w:rPr>
        <w:tab/>
      </w:r>
      <w:proofErr w:type="gramStart"/>
      <w:r w:rsidRPr="00ED0069">
        <w:rPr>
          <w:sz w:val="28"/>
          <w:szCs w:val="28"/>
        </w:rPr>
        <w:t>В</w:t>
      </w:r>
      <w:proofErr w:type="gramEnd"/>
      <w:r w:rsidRPr="00ED0069">
        <w:rPr>
          <w:sz w:val="28"/>
          <w:szCs w:val="28"/>
        </w:rPr>
        <w:t xml:space="preserve"> каких случаях руководитель обязан подать заявление о банкротстве унитарного предприятия?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68.</w:t>
      </w:r>
      <w:r w:rsidRPr="00ED0069">
        <w:rPr>
          <w:sz w:val="28"/>
          <w:szCs w:val="28"/>
        </w:rPr>
        <w:tab/>
        <w:t>Имеет ли собственник право на получение прибыли от использования имущества, находящегося в хозяйственном ведении?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69.</w:t>
      </w:r>
      <w:r w:rsidRPr="00ED0069">
        <w:rPr>
          <w:sz w:val="28"/>
          <w:szCs w:val="28"/>
        </w:rPr>
        <w:tab/>
        <w:t>Какие активы предприятия не от</w:t>
      </w:r>
      <w:r>
        <w:rPr>
          <w:sz w:val="28"/>
          <w:szCs w:val="28"/>
        </w:rPr>
        <w:t xml:space="preserve">носятся к </w:t>
      </w:r>
      <w:proofErr w:type="spellStart"/>
      <w:r>
        <w:rPr>
          <w:sz w:val="28"/>
          <w:szCs w:val="28"/>
        </w:rPr>
        <w:t>внеоборотным</w:t>
      </w:r>
      <w:proofErr w:type="spellEnd"/>
      <w:r>
        <w:rPr>
          <w:sz w:val="28"/>
          <w:szCs w:val="28"/>
        </w:rPr>
        <w:t xml:space="preserve"> активам?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70.</w:t>
      </w:r>
      <w:r w:rsidRPr="00ED0069">
        <w:rPr>
          <w:sz w:val="28"/>
          <w:szCs w:val="28"/>
        </w:rPr>
        <w:tab/>
        <w:t>Кто несет ответственность за организацию бухгалтерского учета и соблюдение законодательства при выполнении хозяйственных операций?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71.</w:t>
      </w:r>
      <w:r w:rsidRPr="00ED0069">
        <w:rPr>
          <w:sz w:val="28"/>
          <w:szCs w:val="28"/>
        </w:rPr>
        <w:tab/>
        <w:t>Назовите основные нормативные правовые акты Российской Федерации по вопросам противодействия коррупции?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 w:rsidRPr="00ED0069">
        <w:rPr>
          <w:sz w:val="28"/>
          <w:szCs w:val="28"/>
        </w:rPr>
        <w:t>72.</w:t>
      </w:r>
      <w:r w:rsidRPr="00ED0069">
        <w:rPr>
          <w:sz w:val="28"/>
          <w:szCs w:val="28"/>
        </w:rPr>
        <w:tab/>
        <w:t>Какую ответственность несут физические лица за совершение коррупционных правонарушений?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Какая</w:t>
      </w:r>
      <w:r w:rsidRPr="00ED0069">
        <w:rPr>
          <w:sz w:val="28"/>
          <w:szCs w:val="28"/>
        </w:rPr>
        <w:tab/>
        <w:t>ответственность</w:t>
      </w:r>
      <w:r w:rsidRPr="00ED0069">
        <w:rPr>
          <w:sz w:val="28"/>
          <w:szCs w:val="28"/>
        </w:rPr>
        <w:tab/>
      </w:r>
      <w:r>
        <w:rPr>
          <w:sz w:val="28"/>
          <w:szCs w:val="28"/>
        </w:rPr>
        <w:t>предусмотрена</w:t>
      </w:r>
      <w:r>
        <w:rPr>
          <w:sz w:val="28"/>
          <w:szCs w:val="28"/>
        </w:rPr>
        <w:tab/>
        <w:t xml:space="preserve">законодательством </w:t>
      </w:r>
      <w:r w:rsidRPr="00ED0069">
        <w:rPr>
          <w:sz w:val="28"/>
          <w:szCs w:val="28"/>
        </w:rPr>
        <w:t>за нарушение государственным (муниципальным) унитарным предприятием порядка согласования при совершении сделки по распоряжению государственным (муниципальным) имуществом?</w:t>
      </w:r>
    </w:p>
    <w:p w:rsidR="00ED0069" w:rsidRPr="00ED0069" w:rsidRDefault="00ED0069" w:rsidP="00ED0069">
      <w:pPr>
        <w:pStyle w:val="ae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Что относится к основным мерам по профилактике коррупции в соответствии с законом «О противодействии коррупции»?</w:t>
      </w:r>
    </w:p>
    <w:p w:rsidR="00ED0069" w:rsidRPr="0011402C" w:rsidRDefault="00ED0069" w:rsidP="00ED0069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ED0069">
        <w:rPr>
          <w:sz w:val="28"/>
          <w:szCs w:val="28"/>
        </w:rPr>
        <w:t>.</w:t>
      </w:r>
      <w:r w:rsidRPr="00ED0069">
        <w:rPr>
          <w:sz w:val="28"/>
          <w:szCs w:val="28"/>
        </w:rPr>
        <w:tab/>
        <w:t>Злоупотребления в действиях каких лиц охватывает понятие коррупции?</w:t>
      </w:r>
    </w:p>
    <w:p w:rsidR="00907616" w:rsidRPr="0003472A" w:rsidRDefault="00907616" w:rsidP="00907616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</w:p>
    <w:p w:rsidR="0086237D" w:rsidRPr="0003472A" w:rsidRDefault="0086237D" w:rsidP="005C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237D" w:rsidRPr="0003472A" w:rsidSect="0011402C">
      <w:headerReference w:type="default" r:id="rId9"/>
      <w:pgSz w:w="11906" w:h="16838"/>
      <w:pgMar w:top="426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63" w:rsidRDefault="00CB0663" w:rsidP="001938D0">
      <w:pPr>
        <w:spacing w:after="0" w:line="240" w:lineRule="auto"/>
      </w:pPr>
      <w:r>
        <w:separator/>
      </w:r>
    </w:p>
  </w:endnote>
  <w:endnote w:type="continuationSeparator" w:id="0">
    <w:p w:rsidR="00CB0663" w:rsidRDefault="00CB0663" w:rsidP="0019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63" w:rsidRDefault="00CB0663" w:rsidP="001938D0">
      <w:pPr>
        <w:spacing w:after="0" w:line="240" w:lineRule="auto"/>
      </w:pPr>
      <w:r>
        <w:separator/>
      </w:r>
    </w:p>
  </w:footnote>
  <w:footnote w:type="continuationSeparator" w:id="0">
    <w:p w:rsidR="00CB0663" w:rsidRDefault="00CB0663" w:rsidP="0019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91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4E23" w:rsidRPr="00D97CB1" w:rsidRDefault="00124E23">
        <w:pPr>
          <w:pStyle w:val="a8"/>
          <w:jc w:val="center"/>
          <w:rPr>
            <w:rFonts w:ascii="Times New Roman" w:hAnsi="Times New Roman" w:cs="Times New Roman"/>
          </w:rPr>
        </w:pPr>
        <w:r w:rsidRPr="00D97CB1">
          <w:rPr>
            <w:rFonts w:ascii="Times New Roman" w:hAnsi="Times New Roman" w:cs="Times New Roman"/>
          </w:rPr>
          <w:fldChar w:fldCharType="begin"/>
        </w:r>
        <w:r w:rsidRPr="00D97CB1">
          <w:rPr>
            <w:rFonts w:ascii="Times New Roman" w:hAnsi="Times New Roman" w:cs="Times New Roman"/>
          </w:rPr>
          <w:instrText>PAGE   \* MERGEFORMAT</w:instrText>
        </w:r>
        <w:r w:rsidRPr="00D97CB1">
          <w:rPr>
            <w:rFonts w:ascii="Times New Roman" w:hAnsi="Times New Roman" w:cs="Times New Roman"/>
          </w:rPr>
          <w:fldChar w:fldCharType="separate"/>
        </w:r>
        <w:r w:rsidR="00E35C8A">
          <w:rPr>
            <w:rFonts w:ascii="Times New Roman" w:hAnsi="Times New Roman" w:cs="Times New Roman"/>
            <w:noProof/>
          </w:rPr>
          <w:t>5</w:t>
        </w:r>
        <w:r w:rsidRPr="00D97CB1">
          <w:rPr>
            <w:rFonts w:ascii="Times New Roman" w:hAnsi="Times New Roman" w:cs="Times New Roman"/>
          </w:rPr>
          <w:fldChar w:fldCharType="end"/>
        </w:r>
      </w:p>
    </w:sdtContent>
  </w:sdt>
  <w:p w:rsidR="00124E23" w:rsidRDefault="00124E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7F8"/>
    <w:multiLevelType w:val="hybridMultilevel"/>
    <w:tmpl w:val="642E933E"/>
    <w:lvl w:ilvl="0" w:tplc="BFF2337C">
      <w:start w:val="17"/>
      <w:numFmt w:val="decimal"/>
      <w:lvlText w:val="%1.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6143C9"/>
    <w:multiLevelType w:val="hybridMultilevel"/>
    <w:tmpl w:val="C428BF6E"/>
    <w:lvl w:ilvl="0" w:tplc="60364E3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2" w15:restartNumberingAfterBreak="0">
    <w:nsid w:val="3EB61FCC"/>
    <w:multiLevelType w:val="hybridMultilevel"/>
    <w:tmpl w:val="3990984C"/>
    <w:lvl w:ilvl="0" w:tplc="64BAD0A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423E48"/>
    <w:multiLevelType w:val="hybridMultilevel"/>
    <w:tmpl w:val="C428BF6E"/>
    <w:lvl w:ilvl="0" w:tplc="60364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637D2"/>
    <w:multiLevelType w:val="hybridMultilevel"/>
    <w:tmpl w:val="3B7A22B0"/>
    <w:lvl w:ilvl="0" w:tplc="3F844018">
      <w:start w:val="16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BA18AB"/>
    <w:multiLevelType w:val="hybridMultilevel"/>
    <w:tmpl w:val="8954C024"/>
    <w:lvl w:ilvl="0" w:tplc="C228312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97887"/>
    <w:multiLevelType w:val="hybridMultilevel"/>
    <w:tmpl w:val="C428BF6E"/>
    <w:lvl w:ilvl="0" w:tplc="60364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271FCA"/>
    <w:multiLevelType w:val="hybridMultilevel"/>
    <w:tmpl w:val="57EC7E86"/>
    <w:lvl w:ilvl="0" w:tplc="60364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EA33A9"/>
    <w:multiLevelType w:val="hybridMultilevel"/>
    <w:tmpl w:val="C428BF6E"/>
    <w:lvl w:ilvl="0" w:tplc="60364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22BC1"/>
    <w:multiLevelType w:val="hybridMultilevel"/>
    <w:tmpl w:val="E1225FD4"/>
    <w:lvl w:ilvl="0" w:tplc="FD74E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D9505A"/>
    <w:multiLevelType w:val="hybridMultilevel"/>
    <w:tmpl w:val="9DB4A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97"/>
    <w:rsid w:val="0003472A"/>
    <w:rsid w:val="00037CBD"/>
    <w:rsid w:val="00094494"/>
    <w:rsid w:val="000A3E48"/>
    <w:rsid w:val="000B1AA4"/>
    <w:rsid w:val="000B1F78"/>
    <w:rsid w:val="000C1960"/>
    <w:rsid w:val="000C3651"/>
    <w:rsid w:val="000D6A04"/>
    <w:rsid w:val="000E6BF0"/>
    <w:rsid w:val="00100E35"/>
    <w:rsid w:val="0011402C"/>
    <w:rsid w:val="001224D2"/>
    <w:rsid w:val="00124E23"/>
    <w:rsid w:val="00185DCB"/>
    <w:rsid w:val="001938D0"/>
    <w:rsid w:val="001B2CA5"/>
    <w:rsid w:val="00217262"/>
    <w:rsid w:val="00217F92"/>
    <w:rsid w:val="002257A5"/>
    <w:rsid w:val="00251704"/>
    <w:rsid w:val="002644E2"/>
    <w:rsid w:val="00285851"/>
    <w:rsid w:val="00287D4C"/>
    <w:rsid w:val="002938FA"/>
    <w:rsid w:val="0029617A"/>
    <w:rsid w:val="002A3F5D"/>
    <w:rsid w:val="002A65CE"/>
    <w:rsid w:val="002B49E4"/>
    <w:rsid w:val="00310DB8"/>
    <w:rsid w:val="00337518"/>
    <w:rsid w:val="003808D2"/>
    <w:rsid w:val="00380F4A"/>
    <w:rsid w:val="00394B43"/>
    <w:rsid w:val="003A0AB0"/>
    <w:rsid w:val="003A2D77"/>
    <w:rsid w:val="003A65AD"/>
    <w:rsid w:val="003B013B"/>
    <w:rsid w:val="003B4CB1"/>
    <w:rsid w:val="003D2287"/>
    <w:rsid w:val="003E14A9"/>
    <w:rsid w:val="003E5D0D"/>
    <w:rsid w:val="003F7A4A"/>
    <w:rsid w:val="00416C14"/>
    <w:rsid w:val="0042299B"/>
    <w:rsid w:val="00454425"/>
    <w:rsid w:val="00477397"/>
    <w:rsid w:val="004829C4"/>
    <w:rsid w:val="004967E2"/>
    <w:rsid w:val="004B1408"/>
    <w:rsid w:val="004C23BD"/>
    <w:rsid w:val="004C6973"/>
    <w:rsid w:val="004D1BB0"/>
    <w:rsid w:val="00511A97"/>
    <w:rsid w:val="005166DB"/>
    <w:rsid w:val="00517D43"/>
    <w:rsid w:val="00525B8A"/>
    <w:rsid w:val="00541D3B"/>
    <w:rsid w:val="005711BC"/>
    <w:rsid w:val="005A1976"/>
    <w:rsid w:val="005C6F3B"/>
    <w:rsid w:val="005C782C"/>
    <w:rsid w:val="005D7974"/>
    <w:rsid w:val="005E0368"/>
    <w:rsid w:val="005F7B31"/>
    <w:rsid w:val="00622BEF"/>
    <w:rsid w:val="0062492B"/>
    <w:rsid w:val="00631CD7"/>
    <w:rsid w:val="00646CD2"/>
    <w:rsid w:val="00660332"/>
    <w:rsid w:val="00662223"/>
    <w:rsid w:val="006C53DF"/>
    <w:rsid w:val="006F28F6"/>
    <w:rsid w:val="006F3754"/>
    <w:rsid w:val="006F3A3A"/>
    <w:rsid w:val="007318FA"/>
    <w:rsid w:val="00743415"/>
    <w:rsid w:val="007503B5"/>
    <w:rsid w:val="00750518"/>
    <w:rsid w:val="007546D0"/>
    <w:rsid w:val="00772B60"/>
    <w:rsid w:val="00783C3B"/>
    <w:rsid w:val="00791536"/>
    <w:rsid w:val="007A4E2D"/>
    <w:rsid w:val="007D2A08"/>
    <w:rsid w:val="007D2AF0"/>
    <w:rsid w:val="00805276"/>
    <w:rsid w:val="00830281"/>
    <w:rsid w:val="00851B57"/>
    <w:rsid w:val="00853048"/>
    <w:rsid w:val="0086237D"/>
    <w:rsid w:val="0086356A"/>
    <w:rsid w:val="00871FAF"/>
    <w:rsid w:val="00873BA2"/>
    <w:rsid w:val="0089050D"/>
    <w:rsid w:val="008A0981"/>
    <w:rsid w:val="0090119D"/>
    <w:rsid w:val="00907616"/>
    <w:rsid w:val="00932743"/>
    <w:rsid w:val="0093640A"/>
    <w:rsid w:val="00963392"/>
    <w:rsid w:val="009649B5"/>
    <w:rsid w:val="009774E1"/>
    <w:rsid w:val="00982416"/>
    <w:rsid w:val="00982704"/>
    <w:rsid w:val="009940EF"/>
    <w:rsid w:val="009D4ED5"/>
    <w:rsid w:val="009E6AE7"/>
    <w:rsid w:val="009F544D"/>
    <w:rsid w:val="00A26A5B"/>
    <w:rsid w:val="00A36EC6"/>
    <w:rsid w:val="00A67B5B"/>
    <w:rsid w:val="00A67BE0"/>
    <w:rsid w:val="00A75734"/>
    <w:rsid w:val="00A85100"/>
    <w:rsid w:val="00AB7A65"/>
    <w:rsid w:val="00AD4719"/>
    <w:rsid w:val="00AF4223"/>
    <w:rsid w:val="00B10B84"/>
    <w:rsid w:val="00B218BA"/>
    <w:rsid w:val="00B2234C"/>
    <w:rsid w:val="00B32819"/>
    <w:rsid w:val="00B34296"/>
    <w:rsid w:val="00B369BC"/>
    <w:rsid w:val="00B83EF1"/>
    <w:rsid w:val="00BC2A3A"/>
    <w:rsid w:val="00BD5248"/>
    <w:rsid w:val="00BF087B"/>
    <w:rsid w:val="00C000EB"/>
    <w:rsid w:val="00C07061"/>
    <w:rsid w:val="00C25D9C"/>
    <w:rsid w:val="00C62876"/>
    <w:rsid w:val="00C64801"/>
    <w:rsid w:val="00C70896"/>
    <w:rsid w:val="00C73215"/>
    <w:rsid w:val="00C75C97"/>
    <w:rsid w:val="00C75FF5"/>
    <w:rsid w:val="00C76264"/>
    <w:rsid w:val="00CB0663"/>
    <w:rsid w:val="00CC415B"/>
    <w:rsid w:val="00CC5E92"/>
    <w:rsid w:val="00CF0E81"/>
    <w:rsid w:val="00D10658"/>
    <w:rsid w:val="00D172B7"/>
    <w:rsid w:val="00D44081"/>
    <w:rsid w:val="00D52188"/>
    <w:rsid w:val="00D617D1"/>
    <w:rsid w:val="00D94252"/>
    <w:rsid w:val="00D97CB1"/>
    <w:rsid w:val="00DA237D"/>
    <w:rsid w:val="00DB0C8A"/>
    <w:rsid w:val="00DC449A"/>
    <w:rsid w:val="00DC76C3"/>
    <w:rsid w:val="00DD3BCF"/>
    <w:rsid w:val="00DE2CD5"/>
    <w:rsid w:val="00DF588A"/>
    <w:rsid w:val="00E011C0"/>
    <w:rsid w:val="00E31FD7"/>
    <w:rsid w:val="00E35C8A"/>
    <w:rsid w:val="00E40CDA"/>
    <w:rsid w:val="00E57436"/>
    <w:rsid w:val="00E618FF"/>
    <w:rsid w:val="00E87992"/>
    <w:rsid w:val="00E93023"/>
    <w:rsid w:val="00EB526E"/>
    <w:rsid w:val="00ED0069"/>
    <w:rsid w:val="00ED1738"/>
    <w:rsid w:val="00EE44A4"/>
    <w:rsid w:val="00EE5DEA"/>
    <w:rsid w:val="00F15E48"/>
    <w:rsid w:val="00F2046A"/>
    <w:rsid w:val="00F262FD"/>
    <w:rsid w:val="00F4479B"/>
    <w:rsid w:val="00F60D94"/>
    <w:rsid w:val="00F62BBA"/>
    <w:rsid w:val="00F71D37"/>
    <w:rsid w:val="00F72972"/>
    <w:rsid w:val="00F75264"/>
    <w:rsid w:val="00F76578"/>
    <w:rsid w:val="00F84BC5"/>
    <w:rsid w:val="00FA0BB3"/>
    <w:rsid w:val="00FC3425"/>
    <w:rsid w:val="00FD3A01"/>
    <w:rsid w:val="00FD4296"/>
    <w:rsid w:val="00FE2E8F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402F"/>
  <w15:docId w15:val="{70BCD3B1-14B0-4BB5-A2AE-2DC34D92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C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6BF0"/>
    <w:pPr>
      <w:ind w:left="720"/>
      <w:contextualSpacing/>
    </w:pPr>
  </w:style>
  <w:style w:type="table" w:styleId="a5">
    <w:name w:val="Table Grid"/>
    <w:basedOn w:val="a1"/>
    <w:rsid w:val="0029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50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8D0"/>
  </w:style>
  <w:style w:type="paragraph" w:styleId="aa">
    <w:name w:val="footer"/>
    <w:basedOn w:val="a"/>
    <w:link w:val="ab"/>
    <w:uiPriority w:val="99"/>
    <w:unhideWhenUsed/>
    <w:rsid w:val="0019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8D0"/>
  </w:style>
  <w:style w:type="paragraph" w:customStyle="1" w:styleId="p2">
    <w:name w:val="p2"/>
    <w:basedOn w:val="a"/>
    <w:rsid w:val="008A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9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967E2"/>
  </w:style>
  <w:style w:type="paragraph" w:styleId="ac">
    <w:name w:val="Body Text Indent"/>
    <w:basedOn w:val="a"/>
    <w:link w:val="ad"/>
    <w:rsid w:val="00416C14"/>
    <w:pPr>
      <w:spacing w:after="0" w:line="312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C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rsid w:val="0051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6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889E153C9D187F919A7AEFDA63EFA4264AEA8CB07EA913CB5BF970C2020BA3EBBB582D1A733F5IBe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9C64-433C-415C-B771-78F22A1B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ЖКХ Хабаровского края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Кутепова М.К.</dc:creator>
  <cp:lastModifiedBy>User</cp:lastModifiedBy>
  <cp:revision>20</cp:revision>
  <cp:lastPrinted>2021-12-13T09:32:00Z</cp:lastPrinted>
  <dcterms:created xsi:type="dcterms:W3CDTF">2016-04-20T05:37:00Z</dcterms:created>
  <dcterms:modified xsi:type="dcterms:W3CDTF">2021-12-13T12:47:00Z</dcterms:modified>
</cp:coreProperties>
</file>