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4E" w:rsidRPr="00EE2DAF" w:rsidRDefault="00C6284E" w:rsidP="00EE2DAF">
      <w:pPr>
        <w:pStyle w:val="a3"/>
        <w:ind w:firstLine="5529"/>
        <w:contextualSpacing/>
        <w:jc w:val="right"/>
        <w:rPr>
          <w:rFonts w:ascii="Times New Roman" w:hAnsi="Times New Roman"/>
          <w:color w:val="000000"/>
          <w:sz w:val="24"/>
          <w:szCs w:val="28"/>
        </w:rPr>
      </w:pPr>
      <w:r w:rsidRPr="00EE2DAF">
        <w:rPr>
          <w:rFonts w:ascii="Times New Roman" w:hAnsi="Times New Roman"/>
          <w:color w:val="000000"/>
          <w:sz w:val="24"/>
          <w:szCs w:val="28"/>
        </w:rPr>
        <w:t>Приложение</w:t>
      </w:r>
      <w:r w:rsidR="00EE2DAF">
        <w:rPr>
          <w:rFonts w:ascii="Times New Roman" w:hAnsi="Times New Roman"/>
          <w:color w:val="000000"/>
          <w:sz w:val="24"/>
          <w:szCs w:val="28"/>
        </w:rPr>
        <w:t xml:space="preserve"> № 1 </w:t>
      </w:r>
    </w:p>
    <w:p w:rsidR="00C6284E" w:rsidRPr="00EE2DAF" w:rsidRDefault="00C6284E" w:rsidP="00EE2DAF">
      <w:pPr>
        <w:pStyle w:val="a3"/>
        <w:ind w:firstLine="5529"/>
        <w:contextualSpacing/>
        <w:jc w:val="right"/>
        <w:rPr>
          <w:rFonts w:ascii="Times New Roman" w:hAnsi="Times New Roman"/>
          <w:color w:val="000000"/>
          <w:sz w:val="24"/>
          <w:szCs w:val="28"/>
        </w:rPr>
      </w:pPr>
      <w:r w:rsidRPr="00EE2DAF">
        <w:rPr>
          <w:rFonts w:ascii="Times New Roman" w:hAnsi="Times New Roman"/>
          <w:color w:val="000000"/>
          <w:sz w:val="24"/>
          <w:szCs w:val="28"/>
        </w:rPr>
        <w:t xml:space="preserve">к </w:t>
      </w:r>
      <w:r w:rsidR="002B32F9" w:rsidRPr="00EE2DAF">
        <w:rPr>
          <w:rFonts w:ascii="Times New Roman" w:hAnsi="Times New Roman"/>
          <w:color w:val="000000"/>
          <w:sz w:val="24"/>
          <w:szCs w:val="28"/>
        </w:rPr>
        <w:t>приказу Минимущества Дагестана</w:t>
      </w:r>
    </w:p>
    <w:p w:rsidR="005D59AB" w:rsidRPr="00EE2DAF" w:rsidRDefault="008007E2" w:rsidP="00EE2DAF">
      <w:pPr>
        <w:shd w:val="clear" w:color="auto" w:fill="FFFFFF"/>
        <w:ind w:firstLine="5529"/>
        <w:contextualSpacing/>
        <w:jc w:val="right"/>
        <w:rPr>
          <w:color w:val="000000"/>
          <w:szCs w:val="28"/>
        </w:rPr>
      </w:pPr>
      <w:r w:rsidRPr="00EE2DAF">
        <w:rPr>
          <w:color w:val="000000"/>
          <w:szCs w:val="28"/>
        </w:rPr>
        <w:t xml:space="preserve">от </w:t>
      </w:r>
      <w:r w:rsidR="00EE2DAF">
        <w:rPr>
          <w:color w:val="000000"/>
          <w:szCs w:val="28"/>
        </w:rPr>
        <w:t>«</w:t>
      </w:r>
      <w:r w:rsidR="002B32F9" w:rsidRPr="00EE2DAF">
        <w:rPr>
          <w:color w:val="000000"/>
          <w:szCs w:val="28"/>
        </w:rPr>
        <w:t>_</w:t>
      </w:r>
      <w:r w:rsidR="000A7F39" w:rsidRPr="00EE2DAF">
        <w:rPr>
          <w:color w:val="000000"/>
          <w:szCs w:val="28"/>
        </w:rPr>
        <w:t>_</w:t>
      </w:r>
      <w:r w:rsidR="00B531F7" w:rsidRPr="00EE2DAF">
        <w:rPr>
          <w:color w:val="000000"/>
          <w:szCs w:val="28"/>
        </w:rPr>
        <w:t>_</w:t>
      </w:r>
      <w:r w:rsidR="00EE2DAF">
        <w:rPr>
          <w:color w:val="000000"/>
          <w:szCs w:val="28"/>
        </w:rPr>
        <w:t>»</w:t>
      </w:r>
      <w:bookmarkStart w:id="0" w:name="_GoBack"/>
      <w:bookmarkEnd w:id="0"/>
      <w:r w:rsidR="00B827F8" w:rsidRPr="00EE2DAF">
        <w:rPr>
          <w:color w:val="000000"/>
          <w:szCs w:val="28"/>
        </w:rPr>
        <w:t xml:space="preserve"> _</w:t>
      </w:r>
      <w:r w:rsidR="002B32F9" w:rsidRPr="00EE2DAF">
        <w:rPr>
          <w:color w:val="000000"/>
          <w:szCs w:val="28"/>
        </w:rPr>
        <w:t>_</w:t>
      </w:r>
      <w:r w:rsidR="000A7F39" w:rsidRPr="00EE2DAF">
        <w:rPr>
          <w:color w:val="000000"/>
          <w:szCs w:val="28"/>
        </w:rPr>
        <w:t>_________</w:t>
      </w:r>
      <w:r w:rsidR="00B531F7" w:rsidRPr="00EE2DAF">
        <w:rPr>
          <w:color w:val="000000"/>
          <w:szCs w:val="28"/>
        </w:rPr>
        <w:t xml:space="preserve"> </w:t>
      </w:r>
      <w:r w:rsidR="002B32F9" w:rsidRPr="00EE2DAF">
        <w:rPr>
          <w:color w:val="000000"/>
          <w:szCs w:val="28"/>
        </w:rPr>
        <w:t>20</w:t>
      </w:r>
      <w:r w:rsidR="00EE2DAF">
        <w:rPr>
          <w:color w:val="000000"/>
          <w:szCs w:val="28"/>
        </w:rPr>
        <w:t xml:space="preserve">22 </w:t>
      </w:r>
      <w:r w:rsidR="002B32F9" w:rsidRPr="00EE2DAF">
        <w:rPr>
          <w:color w:val="000000"/>
          <w:szCs w:val="28"/>
        </w:rPr>
        <w:t>г.</w:t>
      </w:r>
      <w:r w:rsidRPr="00EE2DAF">
        <w:rPr>
          <w:color w:val="000000"/>
          <w:szCs w:val="28"/>
        </w:rPr>
        <w:t xml:space="preserve"> № </w:t>
      </w:r>
      <w:r w:rsidR="00B55824" w:rsidRPr="00EE2DAF">
        <w:rPr>
          <w:color w:val="000000"/>
          <w:szCs w:val="28"/>
        </w:rPr>
        <w:t>___</w:t>
      </w:r>
      <w:r w:rsidR="002B32F9" w:rsidRPr="00EE2DAF">
        <w:rPr>
          <w:color w:val="000000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7E784D" w:rsidP="007E784D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E784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продаже государственного имущества Республики Дагестан, в виде пакета акций Республики Дагестан в уставном капитале акционерного общества «Махачкалинский цементно-помольный производственный комбинат»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7E784D">
        <w:rPr>
          <w:rFonts w:ascii="Times New Roman" w:hAnsi="Times New Roman"/>
          <w:b/>
          <w:bCs/>
          <w:color w:val="000000"/>
          <w:sz w:val="28"/>
          <w:szCs w:val="28"/>
        </w:rPr>
        <w:t>в количестве 399 634 штук (15,326 % уставного капитала), путем проведения аукциона с открытой формой подачи предложений о цене имущества</w:t>
      </w: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A94CDB" w:rsidRPr="00314083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52016E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9F3E93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9F3E93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9F3E93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9F3E93">
      <w:pPr>
        <w:spacing w:line="360" w:lineRule="auto"/>
        <w:ind w:right="57" w:firstLine="720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9F3E93">
      <w:pPr>
        <w:ind w:right="57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9F3E93">
      <w:pPr>
        <w:ind w:right="57" w:firstLine="720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9F3E93">
      <w:pPr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9F3E93">
      <w:pPr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9F3E93">
      <w:pPr>
        <w:numPr>
          <w:ilvl w:val="0"/>
          <w:numId w:val="13"/>
        </w:numPr>
        <w:ind w:right="57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9F3E93">
      <w:pPr>
        <w:tabs>
          <w:tab w:val="left" w:pos="0"/>
        </w:tabs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2B607A">
        <w:rPr>
          <w:sz w:val="28"/>
          <w:szCs w:val="28"/>
        </w:rPr>
        <w:t xml:space="preserve">по земельным и имущественным </w:t>
      </w:r>
      <w:r w:rsidR="00494A0E" w:rsidRPr="002B607A">
        <w:rPr>
          <w:sz w:val="28"/>
          <w:szCs w:val="28"/>
        </w:rPr>
        <w:t xml:space="preserve">отношениям Республики Дагестан </w:t>
      </w:r>
      <w:r w:rsidR="00E21F00" w:rsidRPr="002B607A">
        <w:rPr>
          <w:sz w:val="28"/>
          <w:szCs w:val="28"/>
        </w:rPr>
        <w:t xml:space="preserve">                          </w:t>
      </w:r>
      <w:r w:rsidR="002B607A" w:rsidRPr="00577662">
        <w:rPr>
          <w:sz w:val="28"/>
          <w:szCs w:val="28"/>
        </w:rPr>
        <w:t>1</w:t>
      </w:r>
      <w:r w:rsidR="00577662" w:rsidRPr="00577662">
        <w:rPr>
          <w:sz w:val="28"/>
          <w:szCs w:val="28"/>
        </w:rPr>
        <w:t>4</w:t>
      </w:r>
      <w:r w:rsidR="002B607A" w:rsidRPr="00577662">
        <w:rPr>
          <w:sz w:val="28"/>
          <w:szCs w:val="28"/>
        </w:rPr>
        <w:t xml:space="preserve"> июня 202</w:t>
      </w:r>
      <w:r w:rsidR="00577662" w:rsidRPr="00577662">
        <w:rPr>
          <w:sz w:val="28"/>
          <w:szCs w:val="28"/>
        </w:rPr>
        <w:t>2</w:t>
      </w:r>
      <w:r w:rsidR="002B607A" w:rsidRPr="00577662">
        <w:rPr>
          <w:sz w:val="28"/>
          <w:szCs w:val="28"/>
        </w:rPr>
        <w:t xml:space="preserve"> г.</w:t>
      </w:r>
      <w:r w:rsidR="00BE33ED" w:rsidRPr="00577662">
        <w:rPr>
          <w:sz w:val="28"/>
          <w:szCs w:val="28"/>
        </w:rPr>
        <w:t xml:space="preserve"> № </w:t>
      </w:r>
      <w:r w:rsidR="00577662" w:rsidRPr="00577662">
        <w:rPr>
          <w:sz w:val="28"/>
          <w:szCs w:val="28"/>
        </w:rPr>
        <w:t>282</w:t>
      </w:r>
      <w:r w:rsidR="002B607A" w:rsidRPr="00577662">
        <w:rPr>
          <w:sz w:val="28"/>
          <w:szCs w:val="28"/>
        </w:rPr>
        <w:t>-р</w:t>
      </w:r>
      <w:r w:rsidRPr="002B607A">
        <w:rPr>
          <w:sz w:val="28"/>
          <w:szCs w:val="28"/>
        </w:rPr>
        <w:t xml:space="preserve"> об условиях приватизации</w:t>
      </w:r>
      <w:r w:rsidR="00221B30" w:rsidRPr="002B607A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A246D6" w:rsidRPr="00A246D6" w:rsidRDefault="00B531F7" w:rsidP="009F3E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A246D6" w:rsidRPr="00A246D6">
        <w:rPr>
          <w:sz w:val="28"/>
          <w:szCs w:val="28"/>
        </w:rPr>
        <w:t>АО «Единая электронная торговая площадка»</w:t>
      </w:r>
      <w:r w:rsidR="00164ED9">
        <w:rPr>
          <w:sz w:val="28"/>
          <w:szCs w:val="28"/>
        </w:rPr>
        <w:t>;</w:t>
      </w:r>
      <w:r w:rsidR="00A246D6" w:rsidRPr="00A246D6">
        <w:rPr>
          <w:sz w:val="28"/>
          <w:szCs w:val="28"/>
        </w:rPr>
        <w:t xml:space="preserve"> </w:t>
      </w:r>
    </w:p>
    <w:p w:rsidR="00164ED9" w:rsidRDefault="00B531F7" w:rsidP="009F3E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A246D6" w:rsidRPr="00A246D6">
        <w:rPr>
          <w:sz w:val="28"/>
          <w:szCs w:val="28"/>
        </w:rPr>
        <w:t>115114, Москва,</w:t>
      </w:r>
      <w:r w:rsidR="00A246D6">
        <w:rPr>
          <w:sz w:val="28"/>
          <w:szCs w:val="28"/>
        </w:rPr>
        <w:t xml:space="preserve"> </w:t>
      </w:r>
      <w:r w:rsidR="00A246D6" w:rsidRPr="00A246D6">
        <w:rPr>
          <w:sz w:val="28"/>
          <w:szCs w:val="28"/>
        </w:rPr>
        <w:t>ул. Кожевническая,</w:t>
      </w:r>
      <w:r w:rsidR="00A246D6">
        <w:rPr>
          <w:sz w:val="28"/>
          <w:szCs w:val="28"/>
        </w:rPr>
        <w:t xml:space="preserve"> </w:t>
      </w:r>
      <w:r w:rsidR="00A246D6" w:rsidRPr="00A246D6">
        <w:rPr>
          <w:sz w:val="28"/>
          <w:szCs w:val="28"/>
        </w:rPr>
        <w:t>д. 14, стр. 5</w:t>
      </w:r>
      <w:r w:rsidR="00164ED9">
        <w:rPr>
          <w:sz w:val="28"/>
          <w:szCs w:val="28"/>
        </w:rPr>
        <w:t>;</w:t>
      </w:r>
    </w:p>
    <w:p w:rsidR="008D4B1B" w:rsidRPr="00164ED9" w:rsidRDefault="002D782E" w:rsidP="009F3E93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A246D6">
        <w:rPr>
          <w:color w:val="000000" w:themeColor="text1"/>
          <w:sz w:val="28"/>
          <w:szCs w:val="28"/>
        </w:rPr>
        <w:t xml:space="preserve"> –</w:t>
      </w:r>
      <w:r w:rsidR="008D4B1B" w:rsidRPr="00A246D6">
        <w:rPr>
          <w:color w:val="000000" w:themeColor="text1"/>
          <w:sz w:val="28"/>
          <w:szCs w:val="28"/>
        </w:rPr>
        <w:t xml:space="preserve"> </w:t>
      </w:r>
      <w:r w:rsidR="009E0781">
        <w:rPr>
          <w:color w:val="000000" w:themeColor="text1"/>
          <w:sz w:val="28"/>
          <w:szCs w:val="28"/>
          <w:lang w:val="en-US"/>
        </w:rPr>
        <w:t>www</w:t>
      </w:r>
      <w:r w:rsidR="00A246D6" w:rsidRPr="00164ED9">
        <w:rPr>
          <w:sz w:val="28"/>
          <w:szCs w:val="28"/>
          <w:u w:val="single"/>
        </w:rPr>
        <w:t>.</w:t>
      </w:r>
      <w:r w:rsidR="00A246D6" w:rsidRPr="00164ED9">
        <w:rPr>
          <w:sz w:val="28"/>
          <w:szCs w:val="28"/>
          <w:u w:val="single"/>
          <w:lang w:val="en-US"/>
        </w:rPr>
        <w:t>roseltorg</w:t>
      </w:r>
      <w:r w:rsidR="00A246D6" w:rsidRPr="00164ED9">
        <w:rPr>
          <w:sz w:val="28"/>
          <w:szCs w:val="28"/>
          <w:u w:val="single"/>
        </w:rPr>
        <w:t>.</w:t>
      </w:r>
      <w:r w:rsidR="00A246D6" w:rsidRPr="00164ED9">
        <w:rPr>
          <w:sz w:val="28"/>
          <w:szCs w:val="28"/>
          <w:u w:val="single"/>
          <w:lang w:val="en-US"/>
        </w:rPr>
        <w:t>ru</w:t>
      </w:r>
    </w:p>
    <w:p w:rsidR="008C14DB" w:rsidRPr="005C7332" w:rsidRDefault="008C14DB" w:rsidP="009F3E93">
      <w:pPr>
        <w:spacing w:line="360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9F3E93" w:rsidRPr="00E957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9F3E93" w:rsidRPr="008C14DB" w:rsidRDefault="008C14DB" w:rsidP="009F3E93">
      <w:pPr>
        <w:tabs>
          <w:tab w:val="left" w:pos="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9F3E93">
      <w:pPr>
        <w:spacing w:after="120" w:line="360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314083" w:rsidRDefault="000C2630" w:rsidP="009F3E93">
      <w:pPr>
        <w:tabs>
          <w:tab w:val="left" w:pos="25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2630">
        <w:rPr>
          <w:sz w:val="28"/>
          <w:szCs w:val="28"/>
        </w:rPr>
        <w:t>Обыкнов</w:t>
      </w:r>
      <w:r>
        <w:rPr>
          <w:sz w:val="28"/>
          <w:szCs w:val="28"/>
        </w:rPr>
        <w:t>енные именные бездокументарные а</w:t>
      </w:r>
      <w:r w:rsidRPr="000C2630">
        <w:rPr>
          <w:sz w:val="28"/>
          <w:szCs w:val="28"/>
        </w:rPr>
        <w:t xml:space="preserve">кции </w:t>
      </w:r>
      <w:r w:rsidR="0024699B">
        <w:rPr>
          <w:sz w:val="28"/>
          <w:szCs w:val="28"/>
        </w:rPr>
        <w:t>а</w:t>
      </w:r>
      <w:r w:rsidR="0024699B" w:rsidRPr="0024699B">
        <w:rPr>
          <w:sz w:val="28"/>
          <w:szCs w:val="28"/>
        </w:rPr>
        <w:t>кционерно</w:t>
      </w:r>
      <w:r w:rsidR="0024699B">
        <w:rPr>
          <w:sz w:val="28"/>
          <w:szCs w:val="28"/>
        </w:rPr>
        <w:t>го</w:t>
      </w:r>
      <w:r w:rsidR="0024699B" w:rsidRPr="0024699B">
        <w:rPr>
          <w:sz w:val="28"/>
          <w:szCs w:val="28"/>
        </w:rPr>
        <w:t xml:space="preserve"> обществ</w:t>
      </w:r>
      <w:r w:rsidR="0024699B">
        <w:rPr>
          <w:sz w:val="28"/>
          <w:szCs w:val="28"/>
        </w:rPr>
        <w:t>а</w:t>
      </w:r>
      <w:r w:rsidR="0024699B" w:rsidRPr="0024699B">
        <w:rPr>
          <w:sz w:val="28"/>
          <w:szCs w:val="28"/>
        </w:rPr>
        <w:t xml:space="preserve"> «Махачкалинский цементно-помольный производственный комбинат»</w:t>
      </w:r>
      <w:r w:rsidR="0054040A">
        <w:rPr>
          <w:sz w:val="28"/>
          <w:szCs w:val="28"/>
        </w:rPr>
        <w:t xml:space="preserve"> (далее – </w:t>
      </w:r>
      <w:r w:rsidR="0054040A">
        <w:rPr>
          <w:sz w:val="28"/>
          <w:szCs w:val="28"/>
        </w:rPr>
        <w:lastRenderedPageBreak/>
        <w:t>Общество)</w:t>
      </w:r>
      <w:r w:rsidRPr="000C2630">
        <w:rPr>
          <w:sz w:val="28"/>
          <w:szCs w:val="28"/>
        </w:rPr>
        <w:t xml:space="preserve"> </w:t>
      </w:r>
      <w:r w:rsidR="0024699B" w:rsidRPr="0024699B">
        <w:rPr>
          <w:sz w:val="28"/>
          <w:szCs w:val="28"/>
        </w:rPr>
        <w:t xml:space="preserve">в количестве 399 634 (триста девяносто девять тысяч шестьсот тридцать четыре) штуки, номинальной стоимостью 100 (сто) рублей, </w:t>
      </w:r>
      <w:r w:rsidR="0024699B">
        <w:rPr>
          <w:sz w:val="28"/>
          <w:szCs w:val="28"/>
        </w:rPr>
        <w:br/>
      </w:r>
      <w:r w:rsidR="0024699B" w:rsidRPr="0024699B">
        <w:rPr>
          <w:sz w:val="28"/>
          <w:szCs w:val="28"/>
        </w:rPr>
        <w:t>что составляет 15,326 % уставного капитала Общества.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081"/>
      </w:tblGrid>
      <w:tr w:rsidR="0054040A" w:rsidTr="00CB0179"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CB0179">
            <w:pPr>
              <w:ind w:right="-55"/>
              <w:jc w:val="center"/>
              <w:rPr>
                <w:b/>
                <w:kern w:val="2"/>
                <w:sz w:val="28"/>
                <w:szCs w:val="28"/>
              </w:rPr>
            </w:pPr>
            <w:r w:rsidRPr="002B607A">
              <w:rPr>
                <w:b/>
                <w:sz w:val="28"/>
                <w:szCs w:val="28"/>
              </w:rPr>
              <w:t>Сведения об эмитенте акций</w:t>
            </w:r>
          </w:p>
        </w:tc>
      </w:tr>
      <w:tr w:rsidR="0054040A" w:rsidRPr="004C06B7" w:rsidTr="00CB01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CB0179">
            <w:pPr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Полное наименование Общества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2016E" w:rsidP="0024699B">
            <w:pPr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4040A" w:rsidRPr="002B607A">
              <w:rPr>
                <w:sz w:val="28"/>
                <w:szCs w:val="28"/>
              </w:rPr>
              <w:t>кционерно</w:t>
            </w:r>
            <w:r w:rsidR="0024699B">
              <w:rPr>
                <w:sz w:val="28"/>
                <w:szCs w:val="28"/>
              </w:rPr>
              <w:t>е</w:t>
            </w:r>
            <w:r w:rsidR="0054040A" w:rsidRPr="002B607A">
              <w:rPr>
                <w:sz w:val="28"/>
                <w:szCs w:val="28"/>
              </w:rPr>
              <w:t xml:space="preserve"> обществ</w:t>
            </w:r>
            <w:r w:rsidR="0024699B">
              <w:rPr>
                <w:sz w:val="28"/>
                <w:szCs w:val="28"/>
              </w:rPr>
              <w:t>о</w:t>
            </w:r>
            <w:r w:rsidR="0054040A" w:rsidRPr="002B607A">
              <w:rPr>
                <w:sz w:val="28"/>
                <w:szCs w:val="28"/>
              </w:rPr>
              <w:t xml:space="preserve"> «</w:t>
            </w:r>
            <w:r w:rsidRPr="001B5028">
              <w:rPr>
                <w:rFonts w:eastAsia="Calibri"/>
                <w:sz w:val="28"/>
                <w:szCs w:val="28"/>
              </w:rPr>
              <w:t>Мах</w:t>
            </w:r>
            <w:r>
              <w:rPr>
                <w:rFonts w:eastAsia="Calibri"/>
                <w:sz w:val="28"/>
                <w:szCs w:val="28"/>
              </w:rPr>
              <w:t xml:space="preserve">ачкалинский цементно-помольный </w:t>
            </w:r>
            <w:r w:rsidRPr="001B5028">
              <w:rPr>
                <w:rFonts w:eastAsia="Calibri"/>
                <w:sz w:val="28"/>
                <w:szCs w:val="28"/>
              </w:rPr>
              <w:t>производственный комбинат</w:t>
            </w:r>
            <w:r w:rsidR="0054040A" w:rsidRPr="002B607A">
              <w:rPr>
                <w:sz w:val="28"/>
                <w:szCs w:val="28"/>
              </w:rPr>
              <w:t>»</w:t>
            </w:r>
          </w:p>
        </w:tc>
      </w:tr>
      <w:tr w:rsidR="0054040A" w:rsidTr="00CB01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CB0179">
            <w:pPr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ИНН, КПП, ОГРН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52016E" w:rsidRDefault="0054040A" w:rsidP="00CB0179">
            <w:pPr>
              <w:ind w:right="-55"/>
              <w:jc w:val="both"/>
              <w:rPr>
                <w:sz w:val="28"/>
                <w:szCs w:val="28"/>
              </w:rPr>
            </w:pPr>
            <w:r w:rsidRPr="0052016E">
              <w:rPr>
                <w:sz w:val="28"/>
                <w:szCs w:val="28"/>
              </w:rPr>
              <w:t xml:space="preserve">ОГРН </w:t>
            </w:r>
            <w:r w:rsidR="0052016E" w:rsidRPr="0052016E">
              <w:rPr>
                <w:sz w:val="28"/>
                <w:szCs w:val="28"/>
                <w:shd w:val="clear" w:color="auto" w:fill="FFFFFF"/>
              </w:rPr>
              <w:t>1020502522710</w:t>
            </w:r>
            <w:r w:rsidR="0052016E" w:rsidRPr="0052016E">
              <w:rPr>
                <w:sz w:val="28"/>
                <w:szCs w:val="28"/>
              </w:rPr>
              <w:t xml:space="preserve"> от 3 октября</w:t>
            </w:r>
            <w:r w:rsidRPr="0052016E">
              <w:rPr>
                <w:sz w:val="28"/>
                <w:szCs w:val="28"/>
              </w:rPr>
              <w:t xml:space="preserve"> 20</w:t>
            </w:r>
            <w:r w:rsidR="0052016E" w:rsidRPr="0052016E">
              <w:rPr>
                <w:sz w:val="28"/>
                <w:szCs w:val="28"/>
              </w:rPr>
              <w:t>02</w:t>
            </w:r>
            <w:r w:rsidRPr="0052016E">
              <w:rPr>
                <w:sz w:val="28"/>
                <w:szCs w:val="28"/>
              </w:rPr>
              <w:t xml:space="preserve"> г.</w:t>
            </w:r>
          </w:p>
          <w:p w:rsidR="0054040A" w:rsidRPr="002B607A" w:rsidRDefault="0054040A" w:rsidP="0054040A">
            <w:pPr>
              <w:ind w:right="-55"/>
              <w:jc w:val="both"/>
              <w:rPr>
                <w:sz w:val="28"/>
                <w:szCs w:val="28"/>
              </w:rPr>
            </w:pPr>
            <w:r w:rsidRPr="0052016E">
              <w:rPr>
                <w:sz w:val="28"/>
                <w:szCs w:val="28"/>
              </w:rPr>
              <w:t xml:space="preserve">ИНН </w:t>
            </w:r>
            <w:r w:rsidR="0052016E" w:rsidRPr="0052016E">
              <w:rPr>
                <w:sz w:val="28"/>
                <w:szCs w:val="28"/>
                <w:shd w:val="clear" w:color="auto" w:fill="FFFFFF"/>
              </w:rPr>
              <w:t>0541013504</w:t>
            </w:r>
            <w:r w:rsidRPr="0052016E">
              <w:rPr>
                <w:sz w:val="28"/>
                <w:szCs w:val="28"/>
              </w:rPr>
              <w:t xml:space="preserve">, КПП </w:t>
            </w:r>
            <w:r w:rsidR="0052016E" w:rsidRPr="0052016E">
              <w:rPr>
                <w:sz w:val="28"/>
                <w:szCs w:val="28"/>
                <w:shd w:val="clear" w:color="auto" w:fill="FFFFFF"/>
              </w:rPr>
              <w:t>057101001</w:t>
            </w:r>
          </w:p>
        </w:tc>
      </w:tr>
      <w:tr w:rsidR="0054040A" w:rsidRPr="004C06B7" w:rsidTr="00CB01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CB0179">
            <w:pPr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Почтовый адрес и место нахождения Общества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2016E" w:rsidP="0052016E">
            <w:pPr>
              <w:ind w:right="-55"/>
              <w:jc w:val="both"/>
              <w:rPr>
                <w:sz w:val="28"/>
                <w:szCs w:val="28"/>
              </w:rPr>
            </w:pPr>
            <w:r w:rsidRPr="0052016E">
              <w:rPr>
                <w:sz w:val="28"/>
                <w:szCs w:val="28"/>
              </w:rPr>
              <w:t>367000</w:t>
            </w:r>
            <w:r w:rsidR="0054040A" w:rsidRPr="002B607A">
              <w:rPr>
                <w:sz w:val="28"/>
                <w:szCs w:val="28"/>
              </w:rPr>
              <w:t>, Республика Дагестан,</w:t>
            </w:r>
            <w:r>
              <w:rPr>
                <w:sz w:val="28"/>
                <w:szCs w:val="28"/>
              </w:rPr>
              <w:t xml:space="preserve"> г. Махачкала</w:t>
            </w:r>
            <w:r w:rsidR="0054040A" w:rsidRPr="002B607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="0054040A" w:rsidRPr="002B607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Абу Даги, 32</w:t>
            </w:r>
          </w:p>
        </w:tc>
      </w:tr>
      <w:tr w:rsidR="0054040A" w:rsidRPr="004C06B7" w:rsidTr="00CB01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CB0179">
            <w:pPr>
              <w:ind w:right="-55"/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Размер уставного капитала Общества, общее количество, номинальная стоимость и категории выпущенных акций Общества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CB0179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Размер уставного капитала – </w:t>
            </w:r>
            <w:r w:rsidR="0052016E">
              <w:rPr>
                <w:sz w:val="28"/>
                <w:szCs w:val="28"/>
              </w:rPr>
              <w:t xml:space="preserve">260 754 400 </w:t>
            </w:r>
            <w:r w:rsidRPr="002B607A">
              <w:rPr>
                <w:sz w:val="28"/>
                <w:szCs w:val="28"/>
              </w:rPr>
              <w:t>(</w:t>
            </w:r>
            <w:r w:rsidR="0052016E">
              <w:rPr>
                <w:sz w:val="28"/>
                <w:szCs w:val="28"/>
              </w:rPr>
              <w:t>двести шестьдесят миллионов семьсот пятьдесят четыре тысячи четыреста</w:t>
            </w:r>
            <w:r w:rsidRPr="002B607A">
              <w:rPr>
                <w:sz w:val="28"/>
                <w:szCs w:val="28"/>
              </w:rPr>
              <w:t xml:space="preserve">) рублей. </w:t>
            </w:r>
          </w:p>
          <w:p w:rsidR="0054040A" w:rsidRPr="002B607A" w:rsidRDefault="0054040A" w:rsidP="00CB0179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Общее количество и категории выпущенных акций: </w:t>
            </w:r>
            <w:r w:rsidR="0052016E">
              <w:rPr>
                <w:sz w:val="28"/>
                <w:szCs w:val="28"/>
              </w:rPr>
              <w:br/>
              <w:t>2 607 544</w:t>
            </w:r>
            <w:r w:rsidRPr="002B607A">
              <w:rPr>
                <w:sz w:val="28"/>
                <w:szCs w:val="28"/>
              </w:rPr>
              <w:t xml:space="preserve"> (</w:t>
            </w:r>
            <w:r w:rsidR="00CB660F">
              <w:rPr>
                <w:sz w:val="28"/>
                <w:szCs w:val="28"/>
              </w:rPr>
              <w:t>два миллиона шестьсот семь тысяч пятьсот сорок четыре</w:t>
            </w:r>
            <w:r w:rsidRPr="002B607A">
              <w:rPr>
                <w:sz w:val="28"/>
                <w:szCs w:val="28"/>
              </w:rPr>
              <w:t xml:space="preserve">) штук обыкновенных именных бездокументарных акций номинальной стоимостью </w:t>
            </w:r>
            <w:r w:rsidR="00913B92" w:rsidRPr="002B607A">
              <w:rPr>
                <w:sz w:val="28"/>
                <w:szCs w:val="28"/>
              </w:rPr>
              <w:br/>
              <w:t>1</w:t>
            </w:r>
            <w:r w:rsidR="00CB660F">
              <w:rPr>
                <w:sz w:val="28"/>
                <w:szCs w:val="28"/>
              </w:rPr>
              <w:t xml:space="preserve">00 </w:t>
            </w:r>
            <w:r w:rsidRPr="002B607A">
              <w:rPr>
                <w:sz w:val="28"/>
                <w:szCs w:val="28"/>
              </w:rPr>
              <w:t>(</w:t>
            </w:r>
            <w:r w:rsidR="00CB660F">
              <w:rPr>
                <w:sz w:val="28"/>
                <w:szCs w:val="28"/>
              </w:rPr>
              <w:t>сто</w:t>
            </w:r>
            <w:r w:rsidRPr="002B607A">
              <w:rPr>
                <w:sz w:val="28"/>
                <w:szCs w:val="28"/>
              </w:rPr>
              <w:t>) рублей.</w:t>
            </w:r>
          </w:p>
          <w:p w:rsidR="0054040A" w:rsidRPr="002B607A" w:rsidRDefault="0054040A" w:rsidP="00CB017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54040A" w:rsidRPr="002B607A" w:rsidRDefault="0054040A" w:rsidP="00CB0179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Государственный регистрационный номер выпуска: </w:t>
            </w:r>
          </w:p>
          <w:p w:rsidR="0054040A" w:rsidRPr="002B607A" w:rsidRDefault="00CB3893" w:rsidP="0091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1-01-31068-Е</w:t>
            </w:r>
          </w:p>
        </w:tc>
      </w:tr>
      <w:tr w:rsidR="0054040A" w:rsidTr="00CB01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CB0179">
            <w:pPr>
              <w:ind w:right="-55"/>
              <w:jc w:val="both"/>
              <w:rPr>
                <w:sz w:val="28"/>
                <w:szCs w:val="28"/>
              </w:rPr>
            </w:pPr>
          </w:p>
          <w:p w:rsidR="0054040A" w:rsidRPr="002B607A" w:rsidRDefault="0054040A" w:rsidP="00CB0179">
            <w:pPr>
              <w:ind w:right="-55"/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Регистратор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CB0179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Инспекция Федеральной налоговой службы по Ленинскому району г. Махачкалы.</w:t>
            </w:r>
          </w:p>
          <w:p w:rsidR="008E0AED" w:rsidRPr="002B607A" w:rsidRDefault="0054040A" w:rsidP="00CB0179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Место нахождения: 367013, г. Махачкала, пр-т Гамидова, д. 69</w:t>
            </w:r>
            <w:r w:rsidR="00CB660F">
              <w:rPr>
                <w:sz w:val="28"/>
                <w:szCs w:val="28"/>
              </w:rPr>
              <w:t>.</w:t>
            </w:r>
          </w:p>
          <w:p w:rsidR="008E0AED" w:rsidRPr="002B607A" w:rsidRDefault="008E0AED" w:rsidP="00CB0179">
            <w:pPr>
              <w:jc w:val="both"/>
              <w:rPr>
                <w:sz w:val="28"/>
                <w:szCs w:val="28"/>
              </w:rPr>
            </w:pPr>
          </w:p>
        </w:tc>
      </w:tr>
      <w:tr w:rsidR="0054040A" w:rsidRPr="00DA3CB7" w:rsidTr="00CB01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CB0179">
            <w:pPr>
              <w:ind w:right="-55"/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Сведения о видах деятельности Общества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4C" w:rsidRPr="002B607A" w:rsidRDefault="00FB694C" w:rsidP="00CB01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Основной вид деятельности: </w:t>
            </w:r>
          </w:p>
          <w:p w:rsidR="005A776C" w:rsidRPr="002B607A" w:rsidRDefault="00CB660F" w:rsidP="00CB6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660F">
              <w:rPr>
                <w:sz w:val="28"/>
                <w:szCs w:val="28"/>
              </w:rPr>
              <w:t>23.51 Производство цемента</w:t>
            </w:r>
          </w:p>
        </w:tc>
      </w:tr>
    </w:tbl>
    <w:p w:rsidR="0054040A" w:rsidRDefault="0054040A" w:rsidP="0054040A">
      <w:pPr>
        <w:tabs>
          <w:tab w:val="left" w:pos="25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CB3893" w:rsidRPr="00CB3893">
        <w:rPr>
          <w:rFonts w:eastAsia="Calibri"/>
          <w:sz w:val="28"/>
          <w:szCs w:val="28"/>
        </w:rPr>
        <w:t xml:space="preserve">18 184 605,50 (восемнадцать миллионов сто восемьдесят четыре тысячи шестьсот пять) </w:t>
      </w:r>
      <w:r w:rsidR="00CB3893">
        <w:rPr>
          <w:rFonts w:eastAsia="Calibri"/>
          <w:sz w:val="28"/>
          <w:szCs w:val="28"/>
        </w:rPr>
        <w:t xml:space="preserve">рублей. </w:t>
      </w:r>
      <w:r w:rsidR="0097279A" w:rsidRPr="0097279A">
        <w:rPr>
          <w:rFonts w:eastAsia="Calibri"/>
          <w:bCs/>
          <w:sz w:val="28"/>
          <w:szCs w:val="28"/>
        </w:rPr>
        <w:t>НДС не облагается</w:t>
      </w:r>
      <w:r w:rsidR="0097279A">
        <w:rPr>
          <w:rFonts w:eastAsia="Calibri"/>
          <w:bCs/>
          <w:sz w:val="28"/>
          <w:szCs w:val="28"/>
        </w:rPr>
        <w:t>.</w:t>
      </w:r>
    </w:p>
    <w:p w:rsidR="003D2795" w:rsidRPr="008D4B1B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CB3893" w:rsidRPr="00CB3893">
        <w:rPr>
          <w:sz w:val="28"/>
          <w:szCs w:val="28"/>
        </w:rPr>
        <w:t xml:space="preserve">909 230,27 (девятьсот девять тысяч двести тридцать) </w:t>
      </w:r>
      <w:r w:rsidR="00CB3893">
        <w:rPr>
          <w:sz w:val="28"/>
          <w:szCs w:val="28"/>
        </w:rPr>
        <w:t>рублей.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CB3893" w:rsidRPr="00CB3893">
        <w:rPr>
          <w:sz w:val="28"/>
          <w:szCs w:val="28"/>
        </w:rPr>
        <w:t>3 636 921,1 (три миллиона шестьсот тридцать шесть тысяч девятьсот двадцать один) рубль</w:t>
      </w:r>
      <w:r w:rsidR="0097279A">
        <w:rPr>
          <w:rFonts w:eastAsia="Calibri"/>
          <w:sz w:val="28"/>
          <w:szCs w:val="28"/>
        </w:rPr>
        <w:t>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EA3CAA" w:rsidRPr="00372B78" w:rsidRDefault="003D2795" w:rsidP="00372B78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lastRenderedPageBreak/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4A1310" w:rsidRDefault="00E8290D" w:rsidP="009F3E9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9F3E93" w:rsidRPr="009F3E93" w:rsidRDefault="009F3E93" w:rsidP="009F3E9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</w:p>
    <w:p w:rsidR="00E8290D" w:rsidRPr="00DA3196" w:rsidRDefault="003A7907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6161F7" w:rsidRPr="00104EEB">
        <w:rPr>
          <w:sz w:val="28"/>
          <w:szCs w:val="28"/>
        </w:rPr>
        <w:t>Единая электронная торговая площадка</w:t>
      </w:r>
      <w:r w:rsidR="006161F7" w:rsidRPr="00DC5FD7">
        <w:rPr>
          <w:sz w:val="28"/>
          <w:szCs w:val="28"/>
        </w:rPr>
        <w:t>»</w:t>
      </w:r>
      <w:r w:rsidR="006161F7" w:rsidRPr="00DA3196">
        <w:rPr>
          <w:sz w:val="28"/>
          <w:szCs w:val="28"/>
        </w:rPr>
        <w:t xml:space="preserve"> </w:t>
      </w:r>
      <w:r w:rsidR="00E8290D" w:rsidRPr="00DA3196">
        <w:rPr>
          <w:sz w:val="28"/>
          <w:szCs w:val="28"/>
        </w:rPr>
        <w:t>(</w:t>
      </w:r>
      <w:r w:rsidR="004613D7">
        <w:rPr>
          <w:sz w:val="28"/>
          <w:szCs w:val="28"/>
          <w:u w:val="single"/>
          <w:lang w:val="en-US"/>
        </w:rPr>
        <w:t>www</w:t>
      </w:r>
      <w:r w:rsidR="006161F7" w:rsidRPr="006161F7">
        <w:rPr>
          <w:sz w:val="28"/>
          <w:szCs w:val="28"/>
          <w:u w:val="single"/>
        </w:rPr>
        <w:t>.</w:t>
      </w:r>
      <w:r w:rsidR="006161F7" w:rsidRPr="006161F7">
        <w:rPr>
          <w:sz w:val="28"/>
          <w:szCs w:val="28"/>
          <w:u w:val="single"/>
          <w:lang w:val="en-US"/>
        </w:rPr>
        <w:t>roseltorg</w:t>
      </w:r>
      <w:r w:rsidR="006161F7" w:rsidRPr="006161F7">
        <w:rPr>
          <w:sz w:val="28"/>
          <w:szCs w:val="28"/>
          <w:u w:val="single"/>
        </w:rPr>
        <w:t>.</w:t>
      </w:r>
      <w:r w:rsidR="006161F7" w:rsidRPr="006161F7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99541E" w:rsidRPr="00CB3893">
        <w:rPr>
          <w:rFonts w:ascii="TimesNewRoman,Bold" w:hAnsi="TimesNewRoman,Bold" w:cs="TimesNewRoman,Bold"/>
          <w:bCs/>
          <w:sz w:val="28"/>
          <w:szCs w:val="28"/>
        </w:rPr>
        <w:t>2</w:t>
      </w:r>
      <w:r w:rsidR="004613D7" w:rsidRPr="004613D7">
        <w:rPr>
          <w:rFonts w:ascii="TimesNewRoman,Bold" w:hAnsi="TimesNewRoman,Bold" w:cs="TimesNewRoman,Bold"/>
          <w:bCs/>
          <w:sz w:val="28"/>
          <w:szCs w:val="28"/>
        </w:rPr>
        <w:t>4</w:t>
      </w:r>
      <w:r w:rsidR="00EA3CAA" w:rsidRPr="00CB3893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52413E" w:rsidRPr="00CB3893">
        <w:rPr>
          <w:rFonts w:ascii="TimesNewRoman,Bold" w:hAnsi="TimesNewRoman,Bold" w:cs="TimesNewRoman,Bold"/>
          <w:bCs/>
          <w:sz w:val="28"/>
          <w:szCs w:val="28"/>
        </w:rPr>
        <w:t>июня</w:t>
      </w:r>
      <w:r w:rsidR="00F46C87" w:rsidRPr="00CB3893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CB3893">
        <w:rPr>
          <w:rFonts w:ascii="TimesNewRoman,Bold" w:hAnsi="TimesNewRoman,Bold" w:cs="TimesNewRoman,Bold"/>
          <w:bCs/>
          <w:sz w:val="28"/>
          <w:szCs w:val="28"/>
        </w:rPr>
        <w:t>20</w:t>
      </w:r>
      <w:r w:rsidR="0052413E" w:rsidRPr="00CB3893">
        <w:rPr>
          <w:rFonts w:ascii="TimesNewRoman,Bold" w:hAnsi="TimesNewRoman,Bold" w:cs="TimesNewRoman,Bold"/>
          <w:bCs/>
          <w:sz w:val="28"/>
          <w:szCs w:val="28"/>
        </w:rPr>
        <w:t>2</w:t>
      </w:r>
      <w:r w:rsidR="00CB3893" w:rsidRPr="00CB3893">
        <w:rPr>
          <w:rFonts w:ascii="TimesNewRoman,Bold" w:hAnsi="TimesNewRoman,Bold" w:cs="TimesNewRoman,Bold"/>
          <w:bCs/>
          <w:sz w:val="28"/>
          <w:szCs w:val="28"/>
        </w:rPr>
        <w:t>2</w:t>
      </w:r>
      <w:r w:rsidR="00EA3CAA" w:rsidRPr="00CB3893">
        <w:rPr>
          <w:rFonts w:ascii="TimesNewRoman,Bold" w:hAnsi="TimesNewRoman,Bold" w:cs="TimesNewRoman,Bold"/>
          <w:bCs/>
          <w:sz w:val="28"/>
          <w:szCs w:val="28"/>
        </w:rPr>
        <w:t xml:space="preserve"> года</w:t>
      </w:r>
      <w:r w:rsidR="003A7E35" w:rsidRPr="00CB3893">
        <w:rPr>
          <w:rFonts w:ascii="TimesNewRoman,Bold" w:hAnsi="TimesNewRoman,Bold" w:cs="TimesNewRoman,Bold"/>
          <w:bCs/>
          <w:sz w:val="28"/>
          <w:szCs w:val="28"/>
        </w:rPr>
        <w:t xml:space="preserve">                    в 11</w:t>
      </w:r>
      <w:r w:rsidR="00EA3CAA" w:rsidRPr="00CB3893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4613D7" w:rsidRPr="004613D7">
        <w:rPr>
          <w:rFonts w:ascii="TimesNewRoman,Bold" w:hAnsi="TimesNewRoman,Bold"/>
          <w:sz w:val="28"/>
          <w:szCs w:val="28"/>
        </w:rPr>
        <w:t>19</w:t>
      </w:r>
      <w:r w:rsidR="00F46C87" w:rsidRPr="00CB3893">
        <w:rPr>
          <w:rFonts w:ascii="TimesNewRoman,Bold" w:hAnsi="TimesNewRoman,Bold"/>
          <w:sz w:val="28"/>
          <w:szCs w:val="28"/>
        </w:rPr>
        <w:t xml:space="preserve"> </w:t>
      </w:r>
      <w:r w:rsidR="0052413E" w:rsidRPr="00CB3893">
        <w:rPr>
          <w:rFonts w:ascii="TimesNewRoman,Bold" w:hAnsi="TimesNewRoman,Bold"/>
          <w:sz w:val="28"/>
          <w:szCs w:val="28"/>
        </w:rPr>
        <w:t>июля</w:t>
      </w:r>
      <w:r w:rsidR="00890EFF" w:rsidRPr="00CB3893">
        <w:rPr>
          <w:rFonts w:ascii="TimesNewRoman,Bold" w:hAnsi="TimesNewRoman,Bold"/>
          <w:sz w:val="28"/>
          <w:szCs w:val="28"/>
        </w:rPr>
        <w:t xml:space="preserve"> 20</w:t>
      </w:r>
      <w:r w:rsidR="0052413E" w:rsidRPr="00CB3893">
        <w:rPr>
          <w:rFonts w:ascii="TimesNewRoman,Bold" w:hAnsi="TimesNewRoman,Bold"/>
          <w:sz w:val="28"/>
          <w:szCs w:val="28"/>
        </w:rPr>
        <w:t>2</w:t>
      </w:r>
      <w:r w:rsidR="00CB3893" w:rsidRPr="00CB3893">
        <w:rPr>
          <w:rFonts w:ascii="TimesNewRoman,Bold" w:hAnsi="TimesNewRoman,Bold"/>
          <w:sz w:val="28"/>
          <w:szCs w:val="28"/>
        </w:rPr>
        <w:t>2</w:t>
      </w:r>
      <w:r w:rsidR="0052413E" w:rsidRPr="00CB3893">
        <w:rPr>
          <w:rFonts w:ascii="TimesNewRoman,Bold" w:hAnsi="TimesNewRoman,Bold"/>
          <w:sz w:val="28"/>
          <w:szCs w:val="28"/>
        </w:rPr>
        <w:t xml:space="preserve"> </w:t>
      </w:r>
      <w:r w:rsidR="00890EFF" w:rsidRPr="00CB3893">
        <w:rPr>
          <w:rFonts w:ascii="TimesNewRoman,Bold" w:hAnsi="TimesNewRoman,Bold"/>
          <w:sz w:val="28"/>
          <w:szCs w:val="28"/>
        </w:rPr>
        <w:t xml:space="preserve">года </w:t>
      </w:r>
      <w:r w:rsidR="00F46C87" w:rsidRPr="00CB3893">
        <w:rPr>
          <w:rFonts w:ascii="TimesNewRoman,Bold" w:hAnsi="TimesNewRoman,Bold"/>
          <w:sz w:val="28"/>
          <w:szCs w:val="28"/>
        </w:rPr>
        <w:br/>
      </w:r>
      <w:r w:rsidR="00890EFF" w:rsidRPr="00CB3893">
        <w:rPr>
          <w:rFonts w:ascii="TimesNewRoman,Bold" w:hAnsi="TimesNewRoman,Bold"/>
          <w:sz w:val="28"/>
          <w:szCs w:val="28"/>
        </w:rPr>
        <w:t>в 17.00 часов.</w:t>
      </w:r>
    </w:p>
    <w:p w:rsidR="00E8290D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>Дата определения участников</w:t>
      </w:r>
      <w:r w:rsidR="00890EFF" w:rsidRPr="00CB3893">
        <w:rPr>
          <w:rFonts w:ascii="TimesNewRoman,Bold" w:hAnsi="TimesNewRoman,Bold"/>
          <w:sz w:val="28"/>
          <w:szCs w:val="28"/>
        </w:rPr>
        <w:t xml:space="preserve">: </w:t>
      </w:r>
      <w:r w:rsidR="004613D7" w:rsidRPr="004613D7">
        <w:rPr>
          <w:rFonts w:ascii="TimesNewRoman,Bold" w:hAnsi="TimesNewRoman,Bold"/>
          <w:sz w:val="28"/>
          <w:szCs w:val="28"/>
        </w:rPr>
        <w:t>20</w:t>
      </w:r>
      <w:r w:rsidR="00057467" w:rsidRPr="00CB3893">
        <w:rPr>
          <w:rFonts w:ascii="TimesNewRoman,Bold" w:hAnsi="TimesNewRoman,Bold"/>
          <w:sz w:val="28"/>
          <w:szCs w:val="28"/>
        </w:rPr>
        <w:t xml:space="preserve"> </w:t>
      </w:r>
      <w:r w:rsidR="0052413E" w:rsidRPr="00CB3893">
        <w:rPr>
          <w:rFonts w:ascii="TimesNewRoman,Bold" w:hAnsi="TimesNewRoman,Bold"/>
          <w:sz w:val="28"/>
          <w:szCs w:val="28"/>
        </w:rPr>
        <w:t>июля</w:t>
      </w:r>
      <w:r w:rsidR="00093EE9" w:rsidRPr="00CB3893">
        <w:rPr>
          <w:rFonts w:ascii="TimesNewRoman,Bold" w:hAnsi="TimesNewRoman,Bold"/>
          <w:sz w:val="28"/>
          <w:szCs w:val="28"/>
        </w:rPr>
        <w:t xml:space="preserve"> 20</w:t>
      </w:r>
      <w:r w:rsidR="0052413E" w:rsidRPr="00CB3893">
        <w:rPr>
          <w:rFonts w:ascii="TimesNewRoman,Bold" w:hAnsi="TimesNewRoman,Bold"/>
          <w:sz w:val="28"/>
          <w:szCs w:val="28"/>
        </w:rPr>
        <w:t xml:space="preserve">21 </w:t>
      </w:r>
      <w:r w:rsidR="00093EE9" w:rsidRPr="00CB3893">
        <w:rPr>
          <w:rFonts w:ascii="TimesNewRoman,Bold" w:hAnsi="TimesNewRoman,Bold"/>
          <w:sz w:val="28"/>
          <w:szCs w:val="28"/>
        </w:rPr>
        <w:t>года.</w:t>
      </w:r>
    </w:p>
    <w:p w:rsidR="00890EFF" w:rsidRDefault="00E8290D" w:rsidP="009F3E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</w:t>
      </w:r>
      <w:r w:rsidR="00890EFF" w:rsidRPr="00CB3893">
        <w:rPr>
          <w:rFonts w:ascii="TimesNewRoman,Bold" w:hAnsi="TimesNewRoman,Bold"/>
          <w:sz w:val="28"/>
          <w:szCs w:val="28"/>
        </w:rPr>
        <w:t xml:space="preserve">: </w:t>
      </w:r>
      <w:r w:rsidR="0099541E" w:rsidRPr="00CB3893">
        <w:rPr>
          <w:rFonts w:ascii="TimesNewRoman,Bold" w:hAnsi="TimesNewRoman,Bold"/>
          <w:sz w:val="28"/>
          <w:szCs w:val="28"/>
        </w:rPr>
        <w:t>2</w:t>
      </w:r>
      <w:r w:rsidR="004613D7" w:rsidRPr="009E0781">
        <w:rPr>
          <w:rFonts w:ascii="TimesNewRoman,Bold" w:hAnsi="TimesNewRoman,Bold"/>
          <w:sz w:val="28"/>
          <w:szCs w:val="28"/>
        </w:rPr>
        <w:t>2</w:t>
      </w:r>
      <w:r w:rsidR="00057467" w:rsidRPr="00CB3893">
        <w:rPr>
          <w:rFonts w:ascii="TimesNewRoman,Bold" w:hAnsi="TimesNewRoman,Bold"/>
          <w:sz w:val="28"/>
          <w:szCs w:val="28"/>
        </w:rPr>
        <w:t xml:space="preserve"> </w:t>
      </w:r>
      <w:r w:rsidR="0052413E" w:rsidRPr="00CB3893">
        <w:rPr>
          <w:rFonts w:ascii="TimesNewRoman,Bold" w:hAnsi="TimesNewRoman,Bold"/>
          <w:sz w:val="28"/>
          <w:szCs w:val="28"/>
        </w:rPr>
        <w:t>июля</w:t>
      </w:r>
      <w:r w:rsidR="00890EFF" w:rsidRPr="00CB3893">
        <w:rPr>
          <w:rFonts w:ascii="TimesNewRoman,Bold" w:hAnsi="TimesNewRoman,Bold"/>
          <w:sz w:val="28"/>
          <w:szCs w:val="28"/>
        </w:rPr>
        <w:t xml:space="preserve">                20</w:t>
      </w:r>
      <w:r w:rsidR="0052413E" w:rsidRPr="00CB3893">
        <w:rPr>
          <w:rFonts w:ascii="TimesNewRoman,Bold" w:hAnsi="TimesNewRoman,Bold"/>
          <w:sz w:val="28"/>
          <w:szCs w:val="28"/>
        </w:rPr>
        <w:t>2</w:t>
      </w:r>
      <w:r w:rsidR="00CB3893">
        <w:rPr>
          <w:rFonts w:ascii="TimesNewRoman,Bold" w:hAnsi="TimesNewRoman,Bold"/>
          <w:sz w:val="28"/>
          <w:szCs w:val="28"/>
        </w:rPr>
        <w:t>2</w:t>
      </w:r>
      <w:r w:rsidR="0052413E" w:rsidRPr="00CB3893">
        <w:rPr>
          <w:rFonts w:ascii="TimesNewRoman,Bold" w:hAnsi="TimesNewRoman,Bold"/>
          <w:sz w:val="28"/>
          <w:szCs w:val="28"/>
        </w:rPr>
        <w:t xml:space="preserve"> </w:t>
      </w:r>
      <w:r w:rsidR="00890EFF" w:rsidRPr="00CB3893">
        <w:rPr>
          <w:rFonts w:ascii="TimesNewRoman,Bold" w:hAnsi="TimesNewRoman,Bold"/>
          <w:sz w:val="28"/>
          <w:szCs w:val="28"/>
        </w:rPr>
        <w:t xml:space="preserve">года в </w:t>
      </w:r>
      <w:r w:rsidR="0052413E" w:rsidRPr="00CB3893">
        <w:rPr>
          <w:rFonts w:ascii="TimesNewRoman,Bold" w:hAnsi="TimesNewRoman,Bold"/>
          <w:sz w:val="28"/>
          <w:szCs w:val="28"/>
        </w:rPr>
        <w:t>1</w:t>
      </w:r>
      <w:r w:rsidR="002E0672" w:rsidRPr="00CB3893">
        <w:rPr>
          <w:rFonts w:ascii="TimesNewRoman,Bold" w:hAnsi="TimesNewRoman,Bold"/>
          <w:sz w:val="28"/>
          <w:szCs w:val="28"/>
        </w:rPr>
        <w:t>0</w:t>
      </w:r>
      <w:r w:rsidR="00890EFF" w:rsidRPr="00CB3893">
        <w:rPr>
          <w:rFonts w:ascii="TimesNewRoman,Bold" w:hAnsi="TimesNewRoman,Bold"/>
          <w:sz w:val="28"/>
          <w:szCs w:val="28"/>
        </w:rPr>
        <w:t>.00 часов.</w:t>
      </w:r>
    </w:p>
    <w:p w:rsidR="009F3E93" w:rsidRPr="009F3E93" w:rsidRDefault="009F3E93" w:rsidP="009F3E93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Default="008C14DB" w:rsidP="009F3E93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596A1F" w:rsidRPr="00596A1F" w:rsidRDefault="00596A1F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lastRenderedPageBreak/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случае, если доверенность на осуществление действий от имени претендента подписана лицом, уполномоченным руководителем юридического </w:t>
      </w:r>
      <w:r w:rsidRPr="008C14DB">
        <w:rPr>
          <w:sz w:val="28"/>
          <w:szCs w:val="28"/>
        </w:rPr>
        <w:lastRenderedPageBreak/>
        <w:t>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</w:t>
      </w:r>
      <w:r w:rsidRPr="008C14DB">
        <w:rPr>
          <w:rFonts w:eastAsia="Calibri"/>
          <w:sz w:val="28"/>
          <w:szCs w:val="28"/>
          <w:lang w:eastAsia="en-US"/>
        </w:rPr>
        <w:lastRenderedPageBreak/>
        <w:t xml:space="preserve">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</w:t>
      </w:r>
      <w:r w:rsidRPr="008C14DB">
        <w:rPr>
          <w:color w:val="000000"/>
          <w:sz w:val="28"/>
          <w:szCs w:val="28"/>
        </w:rPr>
        <w:lastRenderedPageBreak/>
        <w:t xml:space="preserve">превышает 25 процентов, кроме случаев, предусмотренных статьей 25 Федерального закона; </w:t>
      </w:r>
    </w:p>
    <w:p w:rsidR="008C14DB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6151A" w:rsidRPr="00596A1F" w:rsidRDefault="0086151A" w:rsidP="008018DD">
      <w:pPr>
        <w:ind w:firstLine="709"/>
        <w:jc w:val="both"/>
        <w:rPr>
          <w:color w:val="000000"/>
          <w:sz w:val="28"/>
          <w:szCs w:val="28"/>
        </w:rPr>
      </w:pPr>
    </w:p>
    <w:p w:rsidR="008C14DB" w:rsidRPr="008C14DB" w:rsidRDefault="008C14DB" w:rsidP="008018DD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8018DD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86151A">
      <w:pPr>
        <w:tabs>
          <w:tab w:val="left" w:pos="28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4A1310" w:rsidRDefault="008C14DB" w:rsidP="0086151A">
      <w:pPr>
        <w:tabs>
          <w:tab w:val="left" w:pos="28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Задаток вносится в валюте Российской Федерации </w:t>
      </w:r>
      <w:r w:rsidR="0086151A">
        <w:rPr>
          <w:sz w:val="28"/>
          <w:szCs w:val="28"/>
        </w:rPr>
        <w:t xml:space="preserve">в течении срока приема заявок единым платежом на виртуальный счет Претендента, открытый </w:t>
      </w:r>
      <w:r w:rsidR="0086151A">
        <w:rPr>
          <w:sz w:val="28"/>
          <w:szCs w:val="28"/>
        </w:rPr>
        <w:br/>
        <w:t>при регистрации на электронной площадке.</w:t>
      </w:r>
    </w:p>
    <w:p w:rsidR="00116897" w:rsidRDefault="004A1310" w:rsidP="0086151A">
      <w:pPr>
        <w:pStyle w:val="2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="00116897" w:rsidRPr="00116897">
        <w:rPr>
          <w:bCs/>
          <w:sz w:val="28"/>
          <w:szCs w:val="28"/>
        </w:rPr>
        <w:t>Финансовое о</w:t>
      </w:r>
      <w:r w:rsidR="00E57211">
        <w:rPr>
          <w:bCs/>
          <w:sz w:val="28"/>
          <w:szCs w:val="28"/>
        </w:rPr>
        <w:t xml:space="preserve">беспечение заявки для участия </w:t>
      </w:r>
      <w:r w:rsidR="002B607A">
        <w:rPr>
          <w:bCs/>
          <w:sz w:val="28"/>
          <w:szCs w:val="28"/>
        </w:rPr>
        <w:br/>
      </w:r>
      <w:r w:rsidR="00E57211">
        <w:rPr>
          <w:bCs/>
          <w:sz w:val="28"/>
          <w:szCs w:val="28"/>
        </w:rPr>
        <w:t xml:space="preserve">в </w:t>
      </w:r>
      <w:r w:rsidR="00116897" w:rsidRPr="00116897">
        <w:rPr>
          <w:bCs/>
          <w:sz w:val="28"/>
          <w:szCs w:val="28"/>
        </w:rPr>
        <w:t>электронном аукционе</w:t>
      </w:r>
      <w:r w:rsidR="00116897" w:rsidRPr="00116897">
        <w:rPr>
          <w:sz w:val="28"/>
          <w:szCs w:val="28"/>
        </w:rPr>
        <w:t xml:space="preserve"> </w:t>
      </w:r>
      <w:r w:rsidR="00116897" w:rsidRPr="00116897">
        <w:rPr>
          <w:color w:val="333333"/>
          <w:sz w:val="28"/>
          <w:szCs w:val="28"/>
        </w:rPr>
        <w:t>счет № __._____._____-VA. НДС не облагается</w:t>
      </w:r>
      <w:r w:rsidR="00116897">
        <w:rPr>
          <w:color w:val="333333"/>
          <w:sz w:val="28"/>
          <w:szCs w:val="28"/>
        </w:rPr>
        <w:t>.</w:t>
      </w:r>
    </w:p>
    <w:p w:rsidR="0086151A" w:rsidRDefault="008C14DB" w:rsidP="0086151A">
      <w:pPr>
        <w:pStyle w:val="21"/>
        <w:ind w:firstLine="709"/>
        <w:contextualSpacing/>
        <w:jc w:val="both"/>
        <w:rPr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596A1F" w:rsidRPr="00445B56" w:rsidRDefault="008C14DB" w:rsidP="00445B56">
      <w:pPr>
        <w:pStyle w:val="21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</w:t>
      </w:r>
      <w:r w:rsidR="0086151A">
        <w:rPr>
          <w:sz w:val="28"/>
          <w:szCs w:val="28"/>
        </w:rPr>
        <w:t xml:space="preserve">щим поступление задатка на счет </w:t>
      </w:r>
      <w:r w:rsidRPr="008C14DB">
        <w:rPr>
          <w:sz w:val="28"/>
          <w:szCs w:val="28"/>
        </w:rPr>
        <w:t>Продавца, является выписка с указанного лицевого счета.</w:t>
      </w:r>
    </w:p>
    <w:p w:rsidR="008C14DB" w:rsidRDefault="00274EB4" w:rsidP="00E57211">
      <w:pPr>
        <w:shd w:val="clear" w:color="auto" w:fill="FFFFFF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596A1F">
      <w:pPr>
        <w:shd w:val="clear" w:color="auto" w:fill="FFFFFF"/>
        <w:ind w:left="709"/>
        <w:jc w:val="center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>,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lastRenderedPageBreak/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>(8722) 68-20-87,</w:t>
      </w:r>
      <w:r w:rsidR="009E0781" w:rsidRPr="009E0781">
        <w:rPr>
          <w:sz w:val="28"/>
          <w:szCs w:val="28"/>
          <w:shd w:val="clear" w:color="auto" w:fill="FFFFFF"/>
        </w:rPr>
        <w:t xml:space="preserve"> 68-07-64</w:t>
      </w:r>
      <w:r w:rsidRPr="008C14DB">
        <w:rPr>
          <w:sz w:val="28"/>
          <w:szCs w:val="28"/>
          <w:shd w:val="clear" w:color="auto" w:fill="FFFFFF"/>
        </w:rPr>
        <w:t xml:space="preserve">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>Министерстве 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</w:t>
      </w:r>
      <w:r w:rsidR="00E21F00">
        <w:rPr>
          <w:sz w:val="28"/>
          <w:szCs w:val="28"/>
        </w:rPr>
        <w:t xml:space="preserve">                              </w:t>
      </w:r>
      <w:r w:rsidRPr="008C14DB">
        <w:rPr>
          <w:sz w:val="28"/>
          <w:szCs w:val="28"/>
        </w:rPr>
        <w:t xml:space="preserve">(единовременно в безналичном порядке) победителем аукциона </w:t>
      </w:r>
      <w:r w:rsidR="00EE5632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9E0781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E0781">
        <w:rPr>
          <w:sz w:val="28"/>
          <w:szCs w:val="28"/>
        </w:rPr>
        <w:t>Банк получателя - Отделение НБ Р</w:t>
      </w:r>
      <w:r w:rsidR="000933BD" w:rsidRPr="009E0781">
        <w:rPr>
          <w:sz w:val="28"/>
          <w:szCs w:val="28"/>
        </w:rPr>
        <w:t>еспублики Дагестан г. Махачкала.</w:t>
      </w:r>
    </w:p>
    <w:p w:rsidR="008C14DB" w:rsidRPr="009E0781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E0781">
        <w:rPr>
          <w:sz w:val="28"/>
          <w:szCs w:val="28"/>
        </w:rPr>
        <w:t>ИНН 0572019545; КПП 057201001;</w:t>
      </w:r>
    </w:p>
    <w:p w:rsidR="008C14DB" w:rsidRPr="009E0781" w:rsidRDefault="00445B56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E0781">
        <w:rPr>
          <w:sz w:val="28"/>
          <w:szCs w:val="28"/>
        </w:rPr>
        <w:t>БИК 01</w:t>
      </w:r>
      <w:r w:rsidR="008C14DB" w:rsidRPr="009E0781">
        <w:rPr>
          <w:sz w:val="28"/>
          <w:szCs w:val="28"/>
        </w:rPr>
        <w:t>82</w:t>
      </w:r>
      <w:r w:rsidR="00D62FEA" w:rsidRPr="009E0781">
        <w:rPr>
          <w:sz w:val="28"/>
          <w:szCs w:val="28"/>
        </w:rPr>
        <w:t>09</w:t>
      </w:r>
      <w:r w:rsidR="008C14DB" w:rsidRPr="009E0781">
        <w:rPr>
          <w:sz w:val="28"/>
          <w:szCs w:val="28"/>
        </w:rPr>
        <w:t>001;</w:t>
      </w:r>
    </w:p>
    <w:p w:rsidR="00E957DB" w:rsidRPr="009E0781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 w:rsidRPr="009E0781">
        <w:rPr>
          <w:sz w:val="28"/>
          <w:szCs w:val="28"/>
          <w:shd w:val="clear" w:color="auto" w:fill="FFFFFF" w:themeFill="background1"/>
        </w:rPr>
        <w:t>р</w:t>
      </w:r>
      <w:r w:rsidR="00274EB4" w:rsidRPr="009E0781">
        <w:rPr>
          <w:sz w:val="28"/>
          <w:szCs w:val="28"/>
          <w:shd w:val="clear" w:color="auto" w:fill="FFFFFF" w:themeFill="background1"/>
        </w:rPr>
        <w:t xml:space="preserve">/с </w:t>
      </w:r>
      <w:r w:rsidR="00445B56" w:rsidRPr="009E0781">
        <w:rPr>
          <w:sz w:val="28"/>
          <w:szCs w:val="28"/>
          <w:shd w:val="clear" w:color="auto" w:fill="FFFFFF" w:themeFill="background1"/>
        </w:rPr>
        <w:t>40102810945370000069</w:t>
      </w:r>
      <w:r w:rsidRPr="009E0781">
        <w:rPr>
          <w:sz w:val="28"/>
          <w:szCs w:val="28"/>
          <w:shd w:val="clear" w:color="auto" w:fill="FFFFFF" w:themeFill="background1"/>
        </w:rPr>
        <w:t>;</w:t>
      </w:r>
    </w:p>
    <w:p w:rsidR="008C14DB" w:rsidRPr="009E0781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E0781">
        <w:rPr>
          <w:sz w:val="28"/>
          <w:szCs w:val="28"/>
        </w:rPr>
        <w:t>с</w:t>
      </w:r>
      <w:r w:rsidR="008C14DB" w:rsidRPr="009E0781">
        <w:rPr>
          <w:sz w:val="28"/>
          <w:szCs w:val="28"/>
        </w:rPr>
        <w:t>татус налогоплательщика 08;</w:t>
      </w:r>
    </w:p>
    <w:p w:rsidR="00802082" w:rsidRPr="009E0781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E0781">
        <w:rPr>
          <w:sz w:val="28"/>
          <w:szCs w:val="28"/>
        </w:rPr>
        <w:t>УИН/0;</w:t>
      </w:r>
      <w:r w:rsidR="00802082" w:rsidRPr="009E0781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E0781">
        <w:rPr>
          <w:sz w:val="28"/>
          <w:szCs w:val="28"/>
        </w:rPr>
        <w:lastRenderedPageBreak/>
        <w:t xml:space="preserve">КБК </w:t>
      </w:r>
      <w:r w:rsidR="00575B87" w:rsidRPr="009E0781">
        <w:rPr>
          <w:sz w:val="28"/>
          <w:szCs w:val="28"/>
        </w:rPr>
        <w:t>9471140202</w:t>
      </w:r>
      <w:r w:rsidR="009E0781" w:rsidRPr="00EE2DAF">
        <w:rPr>
          <w:sz w:val="28"/>
          <w:szCs w:val="28"/>
        </w:rPr>
        <w:t>2</w:t>
      </w:r>
      <w:r w:rsidR="00575B87" w:rsidRPr="009E0781">
        <w:rPr>
          <w:sz w:val="28"/>
          <w:szCs w:val="28"/>
        </w:rPr>
        <w:t>020000</w:t>
      </w:r>
      <w:r w:rsidR="00D62FEA" w:rsidRPr="009E0781">
        <w:rPr>
          <w:sz w:val="28"/>
          <w:szCs w:val="28"/>
        </w:rPr>
        <w:t>410</w:t>
      </w:r>
      <w:r w:rsidR="000933BD" w:rsidRPr="009E0781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DE7D41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9E0781" w:rsidRPr="00DE7D41" w:rsidRDefault="009E0781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9E0781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179" w:rsidRDefault="00CB0179">
      <w:r>
        <w:separator/>
      </w:r>
    </w:p>
  </w:endnote>
  <w:endnote w:type="continuationSeparator" w:id="0">
    <w:p w:rsidR="00CB0179" w:rsidRDefault="00CB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179" w:rsidRDefault="00CB0179">
      <w:r>
        <w:separator/>
      </w:r>
    </w:p>
  </w:footnote>
  <w:footnote w:type="continuationSeparator" w:id="0">
    <w:p w:rsidR="00CB0179" w:rsidRDefault="00CB0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446420"/>
      <w:docPartObj>
        <w:docPartGallery w:val="Page Numbers (Top of Page)"/>
        <w:docPartUnique/>
      </w:docPartObj>
    </w:sdtPr>
    <w:sdtContent>
      <w:p w:rsidR="00CB0179" w:rsidRDefault="00CB017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342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B0179" w:rsidRPr="008534E9" w:rsidRDefault="00CB0179" w:rsidP="008534E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E0"/>
    <w:rsid w:val="0000112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57467"/>
    <w:rsid w:val="00062929"/>
    <w:rsid w:val="000806B4"/>
    <w:rsid w:val="00080AE9"/>
    <w:rsid w:val="00082F9A"/>
    <w:rsid w:val="00086F18"/>
    <w:rsid w:val="000933BD"/>
    <w:rsid w:val="00093EE9"/>
    <w:rsid w:val="000A683C"/>
    <w:rsid w:val="000A7F39"/>
    <w:rsid w:val="000B4A08"/>
    <w:rsid w:val="000B78C7"/>
    <w:rsid w:val="000C0A24"/>
    <w:rsid w:val="000C2630"/>
    <w:rsid w:val="000D2595"/>
    <w:rsid w:val="000D646E"/>
    <w:rsid w:val="000E1336"/>
    <w:rsid w:val="000E294D"/>
    <w:rsid w:val="000E5624"/>
    <w:rsid w:val="000F0FD8"/>
    <w:rsid w:val="000F3406"/>
    <w:rsid w:val="00100BF3"/>
    <w:rsid w:val="00106653"/>
    <w:rsid w:val="0010776B"/>
    <w:rsid w:val="00116897"/>
    <w:rsid w:val="00116CE7"/>
    <w:rsid w:val="00116D74"/>
    <w:rsid w:val="00122875"/>
    <w:rsid w:val="00127969"/>
    <w:rsid w:val="00130156"/>
    <w:rsid w:val="0013149F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B19DA"/>
    <w:rsid w:val="001B3371"/>
    <w:rsid w:val="001B6593"/>
    <w:rsid w:val="001C15FB"/>
    <w:rsid w:val="001C24B4"/>
    <w:rsid w:val="001D1F10"/>
    <w:rsid w:val="001D2891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396C"/>
    <w:rsid w:val="002350F5"/>
    <w:rsid w:val="00235EFB"/>
    <w:rsid w:val="00244D3D"/>
    <w:rsid w:val="00245AAB"/>
    <w:rsid w:val="0024699B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07A"/>
    <w:rsid w:val="002B6742"/>
    <w:rsid w:val="002C06EB"/>
    <w:rsid w:val="002D438B"/>
    <w:rsid w:val="002D782E"/>
    <w:rsid w:val="002E0672"/>
    <w:rsid w:val="002E1C7E"/>
    <w:rsid w:val="002F4B2A"/>
    <w:rsid w:val="002F58F7"/>
    <w:rsid w:val="002F7389"/>
    <w:rsid w:val="00302F74"/>
    <w:rsid w:val="003074F7"/>
    <w:rsid w:val="0031293C"/>
    <w:rsid w:val="00314083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72B7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D2795"/>
    <w:rsid w:val="003D3339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3639"/>
    <w:rsid w:val="00444865"/>
    <w:rsid w:val="00445B56"/>
    <w:rsid w:val="00446F60"/>
    <w:rsid w:val="00453294"/>
    <w:rsid w:val="00455DAF"/>
    <w:rsid w:val="00457A39"/>
    <w:rsid w:val="004613D7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C3709"/>
    <w:rsid w:val="004C383B"/>
    <w:rsid w:val="004C4EA7"/>
    <w:rsid w:val="004C69C9"/>
    <w:rsid w:val="004C7C1D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15068"/>
    <w:rsid w:val="0052016E"/>
    <w:rsid w:val="00521B94"/>
    <w:rsid w:val="00522CCC"/>
    <w:rsid w:val="005232BA"/>
    <w:rsid w:val="0052413E"/>
    <w:rsid w:val="00534E15"/>
    <w:rsid w:val="00535424"/>
    <w:rsid w:val="0054040A"/>
    <w:rsid w:val="00547885"/>
    <w:rsid w:val="0055141B"/>
    <w:rsid w:val="005656F6"/>
    <w:rsid w:val="00566896"/>
    <w:rsid w:val="00567DBD"/>
    <w:rsid w:val="005731D0"/>
    <w:rsid w:val="00575B87"/>
    <w:rsid w:val="00577662"/>
    <w:rsid w:val="00584D4E"/>
    <w:rsid w:val="0059357A"/>
    <w:rsid w:val="00596A1F"/>
    <w:rsid w:val="005A0B16"/>
    <w:rsid w:val="005A55D6"/>
    <w:rsid w:val="005A71E1"/>
    <w:rsid w:val="005A776C"/>
    <w:rsid w:val="005B1542"/>
    <w:rsid w:val="005B2AC3"/>
    <w:rsid w:val="005B67FE"/>
    <w:rsid w:val="005C0B3A"/>
    <w:rsid w:val="005C16C1"/>
    <w:rsid w:val="005C52FB"/>
    <w:rsid w:val="005C5340"/>
    <w:rsid w:val="005C6ABC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16F9F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64D4"/>
    <w:rsid w:val="006A737C"/>
    <w:rsid w:val="006B1806"/>
    <w:rsid w:val="006C0FB4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5C93"/>
    <w:rsid w:val="00757AD9"/>
    <w:rsid w:val="007652F6"/>
    <w:rsid w:val="00770B6B"/>
    <w:rsid w:val="007749B7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E784D"/>
    <w:rsid w:val="007F3343"/>
    <w:rsid w:val="007F3A87"/>
    <w:rsid w:val="007F3D09"/>
    <w:rsid w:val="007F3ED8"/>
    <w:rsid w:val="008007E2"/>
    <w:rsid w:val="008018DD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151A"/>
    <w:rsid w:val="0087089F"/>
    <w:rsid w:val="0087122C"/>
    <w:rsid w:val="0088000A"/>
    <w:rsid w:val="008806C7"/>
    <w:rsid w:val="00890577"/>
    <w:rsid w:val="00890EFF"/>
    <w:rsid w:val="00891D39"/>
    <w:rsid w:val="008A19F5"/>
    <w:rsid w:val="008A6BE3"/>
    <w:rsid w:val="008B10A7"/>
    <w:rsid w:val="008B7390"/>
    <w:rsid w:val="008C14DB"/>
    <w:rsid w:val="008C5470"/>
    <w:rsid w:val="008C7740"/>
    <w:rsid w:val="008D4B1B"/>
    <w:rsid w:val="008D770C"/>
    <w:rsid w:val="008E0AED"/>
    <w:rsid w:val="008E6769"/>
    <w:rsid w:val="009020AA"/>
    <w:rsid w:val="00905E1E"/>
    <w:rsid w:val="0091183D"/>
    <w:rsid w:val="009122F0"/>
    <w:rsid w:val="00913B92"/>
    <w:rsid w:val="00916D9F"/>
    <w:rsid w:val="00925212"/>
    <w:rsid w:val="00925847"/>
    <w:rsid w:val="00934531"/>
    <w:rsid w:val="009354E0"/>
    <w:rsid w:val="0093624B"/>
    <w:rsid w:val="00940638"/>
    <w:rsid w:val="00942922"/>
    <w:rsid w:val="00943581"/>
    <w:rsid w:val="00945C0E"/>
    <w:rsid w:val="009468CA"/>
    <w:rsid w:val="00953EBB"/>
    <w:rsid w:val="0096002A"/>
    <w:rsid w:val="009603B9"/>
    <w:rsid w:val="009604CF"/>
    <w:rsid w:val="0097279A"/>
    <w:rsid w:val="009734A4"/>
    <w:rsid w:val="0097775B"/>
    <w:rsid w:val="00981A91"/>
    <w:rsid w:val="00985916"/>
    <w:rsid w:val="00985A57"/>
    <w:rsid w:val="00990EE3"/>
    <w:rsid w:val="0099541E"/>
    <w:rsid w:val="009A2A73"/>
    <w:rsid w:val="009A3ABA"/>
    <w:rsid w:val="009A7BF3"/>
    <w:rsid w:val="009B080B"/>
    <w:rsid w:val="009B342C"/>
    <w:rsid w:val="009B59C6"/>
    <w:rsid w:val="009C188D"/>
    <w:rsid w:val="009C337E"/>
    <w:rsid w:val="009D02CF"/>
    <w:rsid w:val="009D14BA"/>
    <w:rsid w:val="009D383E"/>
    <w:rsid w:val="009E0781"/>
    <w:rsid w:val="009E093D"/>
    <w:rsid w:val="009E6FBE"/>
    <w:rsid w:val="009E7025"/>
    <w:rsid w:val="009F244E"/>
    <w:rsid w:val="009F3E93"/>
    <w:rsid w:val="009F4F59"/>
    <w:rsid w:val="009F6F20"/>
    <w:rsid w:val="00A033B3"/>
    <w:rsid w:val="00A1201B"/>
    <w:rsid w:val="00A151E7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CDB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E7492"/>
    <w:rsid w:val="00AF1C41"/>
    <w:rsid w:val="00AF2A2E"/>
    <w:rsid w:val="00AF46F7"/>
    <w:rsid w:val="00AF53F8"/>
    <w:rsid w:val="00AF6DFF"/>
    <w:rsid w:val="00B00CCF"/>
    <w:rsid w:val="00B0311D"/>
    <w:rsid w:val="00B04B30"/>
    <w:rsid w:val="00B149DE"/>
    <w:rsid w:val="00B16A9F"/>
    <w:rsid w:val="00B21CF2"/>
    <w:rsid w:val="00B25F5A"/>
    <w:rsid w:val="00B3162C"/>
    <w:rsid w:val="00B35675"/>
    <w:rsid w:val="00B43DB4"/>
    <w:rsid w:val="00B455CA"/>
    <w:rsid w:val="00B531F7"/>
    <w:rsid w:val="00B53EDA"/>
    <w:rsid w:val="00B55824"/>
    <w:rsid w:val="00B57122"/>
    <w:rsid w:val="00B577AF"/>
    <w:rsid w:val="00B60923"/>
    <w:rsid w:val="00B64D6D"/>
    <w:rsid w:val="00B7090C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29AD"/>
    <w:rsid w:val="00BE33ED"/>
    <w:rsid w:val="00BE4891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337B"/>
    <w:rsid w:val="00C544FC"/>
    <w:rsid w:val="00C61C6E"/>
    <w:rsid w:val="00C61E7C"/>
    <w:rsid w:val="00C6284E"/>
    <w:rsid w:val="00C6470C"/>
    <w:rsid w:val="00C678C1"/>
    <w:rsid w:val="00C76B87"/>
    <w:rsid w:val="00C81ABE"/>
    <w:rsid w:val="00C93422"/>
    <w:rsid w:val="00CA00CA"/>
    <w:rsid w:val="00CA1855"/>
    <w:rsid w:val="00CA622A"/>
    <w:rsid w:val="00CA67D7"/>
    <w:rsid w:val="00CB0179"/>
    <w:rsid w:val="00CB3893"/>
    <w:rsid w:val="00CB4C6D"/>
    <w:rsid w:val="00CB660F"/>
    <w:rsid w:val="00CC139D"/>
    <w:rsid w:val="00CC3B3B"/>
    <w:rsid w:val="00CC538F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4762"/>
    <w:rsid w:val="00DC535F"/>
    <w:rsid w:val="00DD0EA5"/>
    <w:rsid w:val="00DD46DC"/>
    <w:rsid w:val="00DD6E3B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0778E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8290D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E2DAF"/>
    <w:rsid w:val="00EE5632"/>
    <w:rsid w:val="00F05DD9"/>
    <w:rsid w:val="00F10106"/>
    <w:rsid w:val="00F12862"/>
    <w:rsid w:val="00F343AF"/>
    <w:rsid w:val="00F37BED"/>
    <w:rsid w:val="00F431FA"/>
    <w:rsid w:val="00F46C87"/>
    <w:rsid w:val="00F471AF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B694C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94F12-347E-4282-B74F-DA913466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22</Pages>
  <Words>4083</Words>
  <Characters>31640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35652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zalman</cp:lastModifiedBy>
  <cp:revision>47</cp:revision>
  <cp:lastPrinted>2022-06-20T15:33:00Z</cp:lastPrinted>
  <dcterms:created xsi:type="dcterms:W3CDTF">2019-08-19T14:31:00Z</dcterms:created>
  <dcterms:modified xsi:type="dcterms:W3CDTF">2022-06-22T16:43:00Z</dcterms:modified>
</cp:coreProperties>
</file>