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4E" w:rsidRPr="00A817D0" w:rsidRDefault="00A353A2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A4E"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7A4E" w:rsidRPr="00A817D0" w:rsidRDefault="00A817D0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Аукционная документация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договора аренды земельного участка, находящегося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F5A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Республика Дагестан, г. Махачкала,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Бейбулатова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3 а</w:t>
      </w:r>
    </w:p>
    <w:p w:rsidR="00F37A4E" w:rsidRPr="00A817D0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7A4E" w:rsidRPr="00A817D0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4E" w:rsidRPr="00A817D0" w:rsidRDefault="00F37A4E" w:rsidP="00F3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40" w:rsidRPr="00A817D0" w:rsidRDefault="00273D40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FC2" w:rsidRDefault="005B1FC2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D0" w:rsidRDefault="00A817D0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7D0" w:rsidRPr="00A817D0" w:rsidRDefault="00A817D0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A817D0" w:rsidRDefault="00A57DFE" w:rsidP="00F3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4E" w:rsidRPr="00A817D0" w:rsidRDefault="00A57DFE" w:rsidP="00A57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  <w:r w:rsidR="00F37A4E"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7A4E"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817D0" w:rsidRDefault="00A817D0" w:rsidP="00A817D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Аукционная документация для настоящего аукциона включает:</w:t>
      </w:r>
    </w:p>
    <w:p w:rsidR="00A817D0" w:rsidRPr="004F5AD8" w:rsidRDefault="004F5AD8" w:rsidP="004F5A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 о проведении аукциона на право заключения договора аренды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земельного участка, находящегося в собственности Республики Дагестан</w:t>
      </w:r>
      <w:r w:rsidR="00A817D0" w:rsidRPr="004F5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817D0" w:rsidRDefault="00A817D0" w:rsidP="00A817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 – форма Заявки на участие в аукционе;</w:t>
      </w:r>
    </w:p>
    <w:p w:rsidR="00A817D0" w:rsidRDefault="00A817D0" w:rsidP="00A817D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 – проект договора аренды земельного участка, находящегося в республиканской собственности;</w:t>
      </w:r>
    </w:p>
    <w:p w:rsidR="004D653B" w:rsidRDefault="004D653B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00C" w:rsidRDefault="00BF100C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AD8" w:rsidRDefault="004F5AD8" w:rsidP="004D653B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FC2" w:rsidRPr="00A817D0" w:rsidRDefault="00F37A4E" w:rsidP="004F5AD8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аукциона</w:t>
      </w:r>
    </w:p>
    <w:p w:rsidR="004F5AD8" w:rsidRDefault="00F37A4E" w:rsidP="004F5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право</w:t>
      </w:r>
      <w:r w:rsidR="005B1FC2" w:rsidRPr="00A8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заключения договора аренды </w:t>
      </w:r>
      <w:r w:rsidR="004F5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участка,</w:t>
      </w:r>
    </w:p>
    <w:p w:rsidR="00A57DFE" w:rsidRPr="00A817D0" w:rsidRDefault="004F5AD8" w:rsidP="004F5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находящегося </w:t>
      </w:r>
      <w:r w:rsidR="00A57DFE" w:rsidRPr="00A8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собственности Республики 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37A4E" w:rsidRPr="00A817D0" w:rsidRDefault="00F37A4E" w:rsidP="004D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FE" w:rsidRPr="00992823" w:rsidRDefault="00F37A4E" w:rsidP="00F37A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7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 </w:t>
      </w:r>
      <w:r w:rsidR="00B07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аукциона</w:t>
      </w:r>
      <w:r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57DFE" w:rsidRPr="00992823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 (далее – Минимущество Дагестана).</w:t>
      </w:r>
    </w:p>
    <w:p w:rsidR="00A57DFE" w:rsidRPr="00992823" w:rsidRDefault="00F37A4E" w:rsidP="00F37A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A57DFE" w:rsidRPr="00992823">
        <w:rPr>
          <w:rFonts w:ascii="Times New Roman" w:hAnsi="Times New Roman" w:cs="Times New Roman"/>
          <w:sz w:val="28"/>
          <w:szCs w:val="28"/>
        </w:rPr>
        <w:t>Республика Дагестан, г. Махачкала, ул. Буйнакского, д. 5.</w:t>
      </w:r>
    </w:p>
    <w:p w:rsidR="00F37A4E" w:rsidRPr="00A817D0" w:rsidRDefault="00F37A4E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7DFE" w:rsidRPr="00A81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mio</w:t>
      </w:r>
      <w:proofErr w:type="spellEnd"/>
      <w:r w:rsidR="00A57DFE"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7DFE" w:rsidRPr="00A81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estate</w:t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A57DFE" w:rsidRPr="00A81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57DFE"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7DFE" w:rsidRPr="00A817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</w:t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.ru. Тел. 8 (</w:t>
      </w:r>
      <w:r w:rsidR="00A57DFE"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8772</w:t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F5AD8">
        <w:rPr>
          <w:rFonts w:ascii="Times New Roman" w:eastAsia="Times New Roman" w:hAnsi="Times New Roman" w:cs="Times New Roman"/>
          <w:sz w:val="28"/>
          <w:szCs w:val="28"/>
          <w:lang w:eastAsia="ru-RU"/>
        </w:rPr>
        <w:t>67-62-60</w:t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823" w:rsidRDefault="00B0782D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92823" w:rsidRPr="00B07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823" w:rsidRPr="0099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торгов</w:t>
      </w:r>
      <w:r w:rsid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электронный аукцион на право заключения договора аренды земельного участка в электронной форме (далее аукцион).</w:t>
      </w:r>
    </w:p>
    <w:p w:rsidR="00992823" w:rsidRPr="00A817D0" w:rsidRDefault="00992823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817D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площадка АО «Агентство по государственному заказу Республики Татарстан» – sale.zakazrf.ru.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2823" w:rsidRDefault="00B0782D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D0165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C72" w:rsidRPr="0099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="0099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аукциона</w:t>
      </w:r>
      <w:r w:rsidR="00493C72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право </w:t>
      </w:r>
      <w:r w:rsid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93C72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3C72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аренды </w:t>
      </w:r>
      <w:r w:rsidR="0078722D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участка, находящегося в собственности Республики Дагестан</w:t>
      </w:r>
      <w:r w:rsid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05:40:000057:85, площадью 2 715 кв. м, м</w:t>
      </w:r>
      <w:r w:rsidR="00992823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естоположение установлено относительно ориентира, расположенного в границах участка. Почтовый</w:t>
      </w:r>
      <w:r w:rsid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823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ориентира: Республика Дагестан, г Махачкала, ул</w:t>
      </w:r>
      <w:r w:rsidR="00807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823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2823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Бейбулатова</w:t>
      </w:r>
      <w:proofErr w:type="spellEnd"/>
      <w:r w:rsidR="00992823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F6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823" w:rsidRP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3а</w:t>
      </w:r>
      <w:r w:rsidR="008071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99282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атегория земельного участка- земли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 разрешенного использования – для многоэтажной застройки.</w:t>
      </w:r>
    </w:p>
    <w:p w:rsidR="00B0782D" w:rsidRDefault="00B0782D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Решение органа, уполномоченного на принятие правового акта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проведении </w:t>
      </w:r>
      <w:r w:rsidR="00661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07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(Распоряжение)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по земельным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имущественным отношениям Республики Дагестан </w:t>
      </w:r>
      <w:r w:rsid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1F3F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июля</w:t>
      </w:r>
      <w:r w:rsidRP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</w:t>
      </w:r>
      <w:r w:rsid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1F3F">
        <w:rPr>
          <w:rFonts w:ascii="Times New Roman" w:eastAsia="Times New Roman" w:hAnsi="Times New Roman" w:cs="Times New Roman"/>
          <w:sz w:val="28"/>
          <w:szCs w:val="28"/>
          <w:lang w:eastAsia="ru-RU"/>
        </w:rPr>
        <w:t>462</w:t>
      </w:r>
      <w:r w:rsidRP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</w:t>
      </w:r>
      <w:r w:rsid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</w:t>
      </w:r>
      <w:r w:rsidR="006F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аукциона на право заключения</w:t>
      </w:r>
      <w:r w:rsidR="006F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0921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земельного участка.</w:t>
      </w:r>
    </w:p>
    <w:p w:rsidR="00992823" w:rsidRDefault="006F78E1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31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сновной вид разрешенного использования земельного участка: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многоэтажной застройки.</w:t>
      </w:r>
    </w:p>
    <w:p w:rsidR="006F78E1" w:rsidRDefault="006F78E1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Характеристики участка:</w:t>
      </w:r>
    </w:p>
    <w:p w:rsidR="006F78E1" w:rsidRDefault="006F78E1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Описание земельного участка: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</w:t>
      </w:r>
      <w:r w:rsidR="0031198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землепользования и застройки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внутригородским делением «город Махачкала», утвержденным решением </w:t>
      </w:r>
      <w:r w:rsidR="0058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городского округа с внутригородским делением «город Махачкала» № 9-5 от 26 мая 2016 года расположен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территориальной зоне </w:t>
      </w:r>
      <w:r w:rsidR="00561B28">
        <w:rPr>
          <w:rFonts w:ascii="Times New Roman" w:eastAsia="Times New Roman" w:hAnsi="Times New Roman" w:cs="Times New Roman"/>
          <w:sz w:val="28"/>
          <w:szCs w:val="28"/>
          <w:lang w:eastAsia="ru-RU"/>
        </w:rPr>
        <w:t>Ж1</w:t>
      </w:r>
      <w:r w:rsidR="0058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зона многоквартирной многоэтажной жилой застройки.</w:t>
      </w:r>
    </w:p>
    <w:p w:rsidR="00485352" w:rsidRDefault="00485352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Минимальные и максимальные размеры земельных участков: </w:t>
      </w:r>
    </w:p>
    <w:p w:rsidR="00C81128" w:rsidRPr="00C81128" w:rsidRDefault="00485352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Минимальный размер земельного участка</w:t>
      </w:r>
      <w:r w:rsidR="00C81128" w:rsidRPr="00C8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1128" w:rsidRDefault="00C81128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5352" w:rsidRPr="0058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многоквартирных жилых домов и объектов гостиничного обслуживания (гостиниц) с количеством надземных этажей 9 – 2 500 кв. м;</w:t>
      </w:r>
    </w:p>
    <w:p w:rsidR="00485352" w:rsidRDefault="00C81128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5352" w:rsidRPr="00581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1128">
        <w:t xml:space="preserve"> </w:t>
      </w:r>
      <w:r w:rsidRPr="00C81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многоквартирных жилых домов и объектов гостиничного обслуживания (гостиниц) с количеством надземных этажей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– 2 700 кв. м;</w:t>
      </w:r>
    </w:p>
    <w:p w:rsidR="00C81128" w:rsidRDefault="00C81128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81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многоквартирных жилых домов и объектов гостиничного обслуживания (гостиниц) с количеством надземных этажей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– 2 900 кв. м;</w:t>
      </w:r>
    </w:p>
    <w:p w:rsidR="00485352" w:rsidRDefault="00485352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размер земельного участка</w:t>
      </w:r>
      <w:r w:rsidRPr="0058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установлен.</w:t>
      </w:r>
    </w:p>
    <w:p w:rsidR="00C81128" w:rsidRDefault="00C81128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процент застройки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1128" w:rsidRDefault="00C81128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процент застройки для строительства многоквартирных жилых домов и объектов гостиничного обслуживания (гостиниц) – 30 %. </w:t>
      </w:r>
    </w:p>
    <w:p w:rsidR="00485352" w:rsidRDefault="00485352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C8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не обременен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 в отношении земельного участка, предусмотренные частями Земельного кодекса Российской Федерации 12-14 пункта 21 ст. 39.11 Земельного кодекса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48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1190" w:rsidRDefault="00B91190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Ограничения в использовании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1190" w:rsidRDefault="00B91190" w:rsidP="00B9119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прав на земельный участок, предусмотренные статьей 56 Земельного 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190" w:rsidRDefault="00B91190" w:rsidP="00B9119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4C4F"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Минтранса России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приаэродромной</w:t>
      </w:r>
      <w:proofErr w:type="spellEnd"/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аэродрома Махачкала (</w:t>
      </w:r>
      <w:proofErr w:type="spellStart"/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Уйташ</w:t>
      </w:r>
      <w:proofErr w:type="spellEnd"/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23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415-П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190" w:rsidRDefault="00B91190" w:rsidP="00B9119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Минтранса России от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2018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176 «Об утверждении Порядка установления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 воздушных подходов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аэродромах гражданской авиации»;</w:t>
      </w:r>
    </w:p>
    <w:p w:rsidR="00B91190" w:rsidRDefault="00B91190" w:rsidP="00B9119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Минтранса России от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марта 2016 г. № 48 (редакция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июля </w:t>
      </w:r>
      <w:r w:rsidR="00434C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г.) «Об установлении запретных зон»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90" w:rsidRPr="00B91190" w:rsidRDefault="00B91190" w:rsidP="00B9119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352" w:rsidRDefault="00485352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Срок действия договора аренды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100C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352" w:rsidRDefault="00485352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 земельного участка претендентом осуществляется самостоятельно</w:t>
      </w:r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иными сведениями, в том числе формой заявки об участии в торгах, планом земельного участка претенденты могут ознакомиться по адресу: Республика Дагестан, г. Махачкала, ул. Буйнакского, 5, </w:t>
      </w:r>
      <w:proofErr w:type="spellStart"/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2-6, на официальном сайте Министерства по земельным и имущественным отношениям Республики Дагестан </w:t>
      </w:r>
      <w:hyperlink r:id="rId8" w:history="1">
        <w:r w:rsidR="008532BC" w:rsidRPr="00B14C2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http://estate-rd.ru</w:t>
        </w:r>
      </w:hyperlink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2BC"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(раздел </w:t>
      </w:r>
      <w:r w:rsid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«Пресс-центр», «Информация»</w:t>
      </w:r>
      <w:r w:rsidR="008532BC" w:rsidRP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2BC" w:rsidRP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Российской Федерации </w:t>
      </w:r>
      <w:hyperlink r:id="rId9" w:history="1">
        <w:r w:rsidR="008532BC" w:rsidRPr="00B14C2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www.torgi.gov.ru</w:t>
        </w:r>
      </w:hyperlink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электронной площадке </w:t>
      </w:r>
      <w:hyperlink r:id="rId10" w:history="1">
        <w:r w:rsidR="008532BC" w:rsidRPr="00B14C2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http://sale.zakazrf.ru/</w:t>
        </w:r>
      </w:hyperlink>
      <w:r w:rsidR="0085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32BC" w:rsidRDefault="008532BC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727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условия и возможность подключения к сетям инженерно-технического обеспечения:</w:t>
      </w:r>
    </w:p>
    <w:p w:rsidR="00727FEC" w:rsidRDefault="00BD11AE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27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письмом Открытого акционерного общества «</w:t>
      </w:r>
      <w:proofErr w:type="spellStart"/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Махачкалаводоканал</w:t>
      </w:r>
      <w:proofErr w:type="spellEnd"/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7 июня 2023 года № 09/1171, технологическое присоединение к сетям водоснабжения и водоотведения объектов на земельном участке с кадастровым номером 05:40:000057:85, площадью</w:t>
      </w:r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2 715 кв. м, местоположение установлено относительно ориентира, расположенного </w:t>
      </w:r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участка. Почтовый адрес ориентира: Республика Дагестан, г Махачкала, </w:t>
      </w:r>
      <w:proofErr w:type="spellStart"/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Бейбулатова</w:t>
      </w:r>
      <w:proofErr w:type="spellEnd"/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FEC" w:rsidRP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19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возможно.</w:t>
      </w:r>
    </w:p>
    <w:p w:rsidR="00727FEC" w:rsidRDefault="00BD11AE" w:rsidP="00727FEC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</w:t>
      </w:r>
      <w:r w:rsidR="00727FEC" w:rsidRPr="00727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.2. </w:t>
      </w:r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письмом Филиала ПАО «</w:t>
      </w:r>
      <w:proofErr w:type="spellStart"/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оссети</w:t>
      </w:r>
      <w:proofErr w:type="spellEnd"/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еверный Кавказ</w:t>
      </w:r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«Дагэнерго» Махачкалинские городские электрические сети от 7 июня 2023 года № 04-582 </w:t>
      </w:r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технологического присоединения к электрическим сетям Махачкалинских ГЭС филиала «</w:t>
      </w:r>
      <w:proofErr w:type="spellStart"/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Северный Кавказ» - «Дагэнерго» из-за перегруза Ф-24 ПС «</w:t>
      </w:r>
      <w:proofErr w:type="spellStart"/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Стекловолкно</w:t>
      </w:r>
      <w:proofErr w:type="spellEnd"/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="007B2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415" w:rsidRDefault="00BD11AE" w:rsidP="00170758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B2F16" w:rsidRPr="007B2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 w:rsidR="00615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B2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5415"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письмом Общества с ограниченной ответственностью «Дагэнерго» от 9 июня 2023 года № 02/258 </w:t>
      </w:r>
      <w:r w:rsidR="00615415"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технологического присоединения </w:t>
      </w:r>
      <w:r w:rsid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отсутствует, однако ООО «Дагэнерго» готово рассмотреть возможность строительства на земельном участке новых котельных.</w:t>
      </w:r>
    </w:p>
    <w:p w:rsidR="00615415" w:rsidRPr="00615415" w:rsidRDefault="00615415" w:rsidP="00615415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письму АО «Газпром Газораспределение Махачкала» от </w:t>
      </w:r>
      <w:r w:rsidR="00836446">
        <w:rPr>
          <w:rFonts w:ascii="Times New Roman" w:eastAsia="Times New Roman" w:hAnsi="Times New Roman" w:cs="Times New Roman"/>
          <w:sz w:val="28"/>
          <w:szCs w:val="28"/>
          <w:lang w:eastAsia="ru-RU"/>
        </w:rPr>
        <w:t>9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</w:t>
      </w:r>
      <w:r w:rsidR="0083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03-1180 </w:t>
      </w:r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технологическое присоединение к сетям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газораспределения</w:t>
      </w:r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планируемого к строительству объекта капитального строения </w:t>
      </w:r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с кадастровым номером 05:40:000057:85, площадью 2 715 кв. м, местоположение установлено относительно ориентира, расположенного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участка. Почтовый адрес ориентира: Республика Дагестан, г Махачкала,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Бейбулатова</w:t>
      </w:r>
      <w:proofErr w:type="spellEnd"/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gramStart"/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="0031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возможно.</w:t>
      </w:r>
    </w:p>
    <w:p w:rsidR="00727FEC" w:rsidRDefault="00170758" w:rsidP="00170758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D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Начальная цена предмета аукциона на право заключения договора аренды земельного участка: </w:t>
      </w:r>
      <w:r w:rsidR="007A56CD" w:rsidRPr="007A56CD">
        <w:rPr>
          <w:rFonts w:ascii="Times New Roman" w:eastAsia="Times New Roman" w:hAnsi="Times New Roman" w:cs="Times New Roman"/>
          <w:sz w:val="28"/>
          <w:szCs w:val="28"/>
          <w:lang w:eastAsia="ru-RU"/>
        </w:rPr>
        <w:t>1 705 490 (один миллион семьсот пять тысяч четыреста девяносто) рубля 47 копеек (3 % кадастровой стоимости земельного участка) в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758" w:rsidRDefault="00170758" w:rsidP="00170758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по арендной плате в отношении земельного участка отсутствуют.</w:t>
      </w:r>
    </w:p>
    <w:p w:rsidR="00170758" w:rsidRPr="00170758" w:rsidRDefault="00170758" w:rsidP="00BD11AE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D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«Шаг аукциона»: </w:t>
      </w:r>
      <w:r w:rsidR="007A56CD" w:rsidRPr="007A56CD">
        <w:rPr>
          <w:rFonts w:ascii="Times New Roman" w:eastAsia="Calibri" w:hAnsi="Times New Roman" w:cs="Times New Roman"/>
          <w:sz w:val="26"/>
          <w:szCs w:val="26"/>
        </w:rPr>
        <w:t>51 164 (пятьдесят одна тысяча сто шестьдесят четыре) рубля 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пункту 18 статьи 39.11 Земельного кодекса Российской Федерации устанавливается в пределах 3 % начальной цены предмета аукциона).</w:t>
      </w:r>
    </w:p>
    <w:p w:rsidR="00BD11AE" w:rsidRDefault="00BD11AE" w:rsidP="00BD11AE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70758" w:rsidRPr="00170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0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1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на участие в аукционе, требования к составу заявки на участие в аукционе и порядок ее приема, срок и порядок регистрации на электронной площадке: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5352" w:rsidRPr="00BD11AE" w:rsidRDefault="00BD11AE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доступа к участию в аукционе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претендентам необходимо пройти процедуру аккредитации и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регламентом электронной торговой площадке</w:t>
      </w:r>
      <w:r w:rsidRPr="00BD11AE">
        <w:t xml:space="preserve"> </w:t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«Агентство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заказу Республики Татарстан» – sale.zakazrf.ru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электронной площадки, а также инструкции по работе с электронной площадкой размещены на сайте оператора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sale.zakazrf.ru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1AE" w:rsidRPr="00BD11AE" w:rsidRDefault="00BD11AE" w:rsidP="00BD1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процедурах в качестве Претендента необходимо иметь регистрацию (аккредитацию) на электронной площадке и действующий Лицевой счёт.</w:t>
      </w:r>
    </w:p>
    <w:p w:rsidR="00BD11AE" w:rsidRPr="00BD11AE" w:rsidRDefault="00BD11AE" w:rsidP="00BD1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</w:t>
      </w:r>
    </w:p>
    <w:p w:rsidR="00BD11AE" w:rsidRPr="00BD11AE" w:rsidRDefault="00BD11AE" w:rsidP="00BD1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Регистрация на электронной площадке претендентов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аукциона осуществляется ежедневно, круглосуточно, c даты </w:t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начала приема заявок, но не позднее даты и времени окончания подачи (приема) заявок.</w:t>
      </w:r>
    </w:p>
    <w:p w:rsidR="00BD11AE" w:rsidRPr="00BD11AE" w:rsidRDefault="00BD11AE" w:rsidP="00BD1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Регистрация на электронной площадке осуществляется без взимания платы.</w:t>
      </w:r>
    </w:p>
    <w:p w:rsidR="00BD11AE" w:rsidRPr="00BD11AE" w:rsidRDefault="00BD11AE" w:rsidP="00BD1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Регистрации на электронной площадке подлежат претенденты, 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зарегистрированные на электронной площадке или регистрации которых,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электронной площадке была ими прекращена.</w:t>
      </w:r>
    </w:p>
    <w:p w:rsidR="00BD11AE" w:rsidRPr="00BD11AE" w:rsidRDefault="00BD11AE" w:rsidP="00BD1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участия в аукционе претенденты (лично или через своего представителя) одновременно с заявкой на участие в аукционе представляют, в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извещении о проведении аукциона срок, электронные образы следующих документов (документы на бумажном носителе, преобразованные в электронно-цифровую форму путем сканирования с сохранением их реквизитов), заверенных электронной подписью:</w:t>
      </w:r>
    </w:p>
    <w:p w:rsidR="00BD11AE" w:rsidRPr="00BD11AE" w:rsidRDefault="00BD11AE" w:rsidP="00BD11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D11A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 на участие в аукционе по установленной в извещении о проведении аукциона форме (Приложение № 1 к Извещению), с указанием банковских реквизитов счета для возврата задатка (сохранение отсканированного документа одним файлом);</w:t>
      </w:r>
    </w:p>
    <w:p w:rsidR="004E74AE" w:rsidRPr="004E74AE" w:rsidRDefault="004E74AE" w:rsidP="004E74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4A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</w:t>
      </w:r>
      <w:bookmarkStart w:id="0" w:name="_GoBack"/>
      <w:bookmarkEnd w:id="0"/>
      <w:r w:rsidRPr="004E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тверждающие внесение задатка.</w:t>
      </w:r>
    </w:p>
    <w:p w:rsidR="00992823" w:rsidRDefault="004E74AE" w:rsidP="004E74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Представление документов, подтверждающих внесение задатка, признается заключением соглашения о задатке.</w:t>
      </w:r>
    </w:p>
    <w:p w:rsidR="00992823" w:rsidRDefault="004E74AE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E74AE" w:rsidRPr="004E74AE" w:rsidRDefault="004E74AE" w:rsidP="004E74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Заявитель подает заявку на участие в аукционе на сайте электронной площадки sale.zakazrf.ru</w:t>
      </w:r>
      <w:r w:rsidRPr="004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в извещении срок начала и окончания приема заявок. Заявки направляются Заявителями в автоматизированной системой Оператора в форме электронных документов, подписанных с помощью электронной подписи.</w:t>
      </w:r>
    </w:p>
    <w:p w:rsidR="004E74AE" w:rsidRPr="004E74AE" w:rsidRDefault="004E74AE" w:rsidP="004E74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Один претендент имеет права подать только одну заявку на участие в аукционе.</w:t>
      </w:r>
    </w:p>
    <w:p w:rsidR="004E74AE" w:rsidRDefault="00E9761B" w:rsidP="00070E6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Сумма задатка для участия в аукционе (</w:t>
      </w:r>
      <w:r w:rsidR="00070E60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начальной цены аукциона), что</w:t>
      </w:r>
      <w:r w:rsidR="004E74AE" w:rsidRPr="004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7A56CD" w:rsidRPr="007A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1 705 490 (один миллион семьсот пять тысяч четыреста девяносто) рубля 47 копеек </w:t>
      </w:r>
      <w:r w:rsidRPr="00E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9761B" w:rsidRDefault="00E9761B" w:rsidP="00070E6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61B" w:rsidRPr="00A817D0" w:rsidRDefault="00E9761B" w:rsidP="00E976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ВНИМАНИЕ! При подаче заявки на участие в аукционе у участника на виртуальном счете должна иметься дополнительная сумма, в размере 6 000 (Шесть тысяч) руб. 00 коп. (комиссия площадки).</w:t>
      </w:r>
    </w:p>
    <w:p w:rsidR="00E9761B" w:rsidRPr="00A817D0" w:rsidRDefault="00E9761B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817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На основании Приказа АО «Агентство по государственному заказу Республики Татарстан» от 30.03.2020 № 11 - с 1 мая 2020 года при подаче заявок на участие в аукционах будет дополнительно блокироваться сумма, в размере 6000 (шесть тысяч) руб. 00 коп. (комиссия площадки). Позднее у участника, заключающего договор, будет списана комиссия площадки.</w:t>
      </w:r>
    </w:p>
    <w:p w:rsidR="00E9761B" w:rsidRPr="00E9761B" w:rsidRDefault="00E9761B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Претендентам, перечислившим задаток для участия в аукционе, денежные средства возвращаются в следующем порядке:</w:t>
      </w:r>
    </w:p>
    <w:p w:rsidR="00E9761B" w:rsidRPr="00E9761B" w:rsidRDefault="00E9761B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Участникам аукциона, за исключением победителя, участвовавшим в аукционе, но не победившим в нем. В течение трех рабочих дней со дня подписания протокола о результатах аукциона;</w:t>
      </w:r>
    </w:p>
    <w:p w:rsidR="00E9761B" w:rsidRPr="00E9761B" w:rsidRDefault="00E9761B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Претендентам, не допущенным к участию в аукционе, внесенные им задатки возвращаются в течение трех рабочих дней со дня оформления протокола приема заявок на участие в аукционе;</w:t>
      </w:r>
    </w:p>
    <w:p w:rsidR="00E9761B" w:rsidRPr="00E9761B" w:rsidRDefault="00E9761B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задатки;</w:t>
      </w:r>
    </w:p>
    <w:p w:rsidR="00E9761B" w:rsidRDefault="00E9761B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Поступивший от претендента задаток подлежит возврату в течение трех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296F01" w:rsidRDefault="00296F01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 дата начала и окончания приема заявок </w:t>
      </w:r>
      <w:r w:rsidR="004E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9 час. 00 мин. 12</w:t>
      </w:r>
      <w:r w:rsidR="00661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</w:t>
      </w:r>
      <w:r w:rsidRPr="00296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2023 года до </w:t>
      </w:r>
      <w:r w:rsidR="004E7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час. 00 мин. 11</w:t>
      </w:r>
      <w:r w:rsidRPr="00296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1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296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6F01" w:rsidRDefault="00296F01" w:rsidP="00E9761B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Pr="0029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заявок на участие в аукционе не может превышать три рабочих дня с даты окончания срока приема документов.</w:t>
      </w:r>
    </w:p>
    <w:p w:rsidR="00BD11AE" w:rsidRDefault="00296F01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 место определения участников: </w:t>
      </w:r>
      <w:r w:rsidR="00DD20CC" w:rsidRPr="00DD2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90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1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августа </w:t>
      </w:r>
      <w:r w:rsidRPr="0090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года в 10 час. 00 мин.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(в здании Минимущества Дагестана, расположенном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адресу: Республика Дагестан, г. Махачкала, ул. Буйнакского д. 5.</w:t>
      </w:r>
      <w:r w:rsid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11AE" w:rsidRDefault="00296F01" w:rsidP="009928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07A5A" w:rsidRDefault="00907A5A" w:rsidP="00907A5A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9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аукциона назначить на </w:t>
      </w:r>
      <w:r w:rsidR="00DD20CC" w:rsidRPr="00DD2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AD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68F0" w:rsidRPr="00AD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AD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 в 09 час. 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электронной торговой площадке </w:t>
      </w: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«Агентство по государственному заказу Республики Татарстан» – sale.zakazrf.ru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в электронной форме проводится в день и время, указанные в извещении о проведении аукциона, путем последовательного повышения участниками начальной цены предмета аукциона на величину равную либо кратную величине «шага аукциона». «Шаг аукциона» устанавливается Арендодателем в фиксированной сумме и не изменяется в течение всего аукциона.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Победителем аукциона признается участник, предложивший наибольшую цену за предмет аукциона.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признается несостоявшимся в следующих случаях: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не было подано ни одной заявки на участие либо ни один из претендентов не признан участником;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принято решение о признании только одного претендента участником;</w:t>
      </w:r>
    </w:p>
    <w:p w:rsidR="00907A5A" w:rsidRDefault="00907A5A" w:rsidP="00907A5A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ни один из участников не сделал предложение о начальной цене имущества.</w:t>
      </w:r>
    </w:p>
    <w:p w:rsid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907A5A" w:rsidRPr="00907A5A" w:rsidRDefault="00907A5A" w:rsidP="00907A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(Приложение № 2 к Извещению) такого участка.</w:t>
      </w:r>
    </w:p>
    <w:p w:rsidR="00BD11AE" w:rsidRDefault="00194AE2" w:rsidP="00194AE2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94AE2" w:rsidRDefault="00194AE2" w:rsidP="00194AE2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</w:t>
      </w:r>
      <w:r w:rsidRPr="00194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194AE2" w:rsidRDefault="00194AE2" w:rsidP="00194AE2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A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победителем аукциона, не заключившим в установленном порядке договор купли-продажи земельного участка вследствие уклонения от заключения договора, не возвращается.</w:t>
      </w:r>
    </w:p>
    <w:p w:rsidR="00BD11AE" w:rsidRDefault="00194AE2" w:rsidP="007A56CD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</w:t>
      </w:r>
      <w:r w:rsidRPr="00194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FF674A" w:rsidRPr="00FF674A" w:rsidRDefault="00194AE2" w:rsidP="00FF674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FF674A"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</w:t>
      </w:r>
    </w:p>
    <w:p w:rsidR="00FF674A" w:rsidRPr="00FF674A" w:rsidRDefault="00FF674A" w:rsidP="00FF67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аукционе </w:t>
      </w:r>
    </w:p>
    <w:p w:rsidR="00FF674A" w:rsidRPr="00FF674A" w:rsidRDefault="00FF674A" w:rsidP="00FF67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договора аренды земельного участка:</w:t>
      </w:r>
    </w:p>
    <w:p w:rsidR="00FF674A" w:rsidRPr="00FF674A" w:rsidRDefault="00FF674A" w:rsidP="00FF67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2467"/>
        <w:gridCol w:w="2468"/>
      </w:tblGrid>
      <w:tr w:rsidR="00FF674A" w:rsidRPr="00FF674A" w:rsidTr="00B25221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(площадь, кадастровый номер, местоположение и разрешенное использование земельного участка)</w:t>
            </w:r>
          </w:p>
        </w:tc>
      </w:tr>
      <w:tr w:rsidR="00FF674A" w:rsidRPr="00FF674A" w:rsidTr="00B25221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F674A" w:rsidRPr="00FF674A" w:rsidTr="00B25221">
        <w:tc>
          <w:tcPr>
            <w:tcW w:w="5210" w:type="dxa"/>
          </w:tcPr>
          <w:p w:rsidR="00FF674A" w:rsidRPr="00FF674A" w:rsidRDefault="00FF674A" w:rsidP="00FF674A">
            <w:pPr>
              <w:widowControl w:val="0"/>
              <w:jc w:val="right"/>
              <w:rPr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дата проведения аукциона: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FF674A" w:rsidRPr="00FF674A" w:rsidRDefault="00FF674A" w:rsidP="00FF674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F674A" w:rsidRPr="00FF674A" w:rsidRDefault="00FF674A" w:rsidP="00FF67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F674A" w:rsidRPr="00FF674A" w:rsidRDefault="00FF674A" w:rsidP="00FF67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2"/>
          <w:szCs w:val="12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извещение о проведении настоящей процедуры, размещенное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официальном сайте Российской Федерации для размещения информации о проведении торгов </w:t>
      </w:r>
      <w:hyperlink r:id="rId11" w:history="1">
        <w:r w:rsidRPr="00FF674A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№ 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на портале Продавца </w:t>
      </w:r>
      <w:hyperlink r:id="rId12" w:history="1">
        <w:r w:rsidRPr="00B14C2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http://estate-rd.ru</w:t>
        </w:r>
      </w:hyperlink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опубликованные изменения и документацию </w:t>
      </w:r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Извещение),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удостоверяется, что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6498"/>
        <w:gridCol w:w="271"/>
      </w:tblGrid>
      <w:tr w:rsidR="00FF674A" w:rsidRPr="00FF674A" w:rsidTr="00B25221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(полное наименование претендента - юридического лица / Ф.И.О. (полностью) претендента - физического лица)</w:t>
            </w:r>
          </w:p>
        </w:tc>
      </w:tr>
      <w:tr w:rsidR="00FF674A" w:rsidRPr="00FF674A" w:rsidTr="00B25221">
        <w:tc>
          <w:tcPr>
            <w:tcW w:w="959" w:type="dxa"/>
          </w:tcPr>
          <w:p w:rsidR="00FF674A" w:rsidRPr="00FF674A" w:rsidRDefault="00FF674A" w:rsidP="00FF674A">
            <w:pPr>
              <w:widowControl w:val="0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в лице</w:t>
            </w:r>
          </w:p>
        </w:tc>
        <w:tc>
          <w:tcPr>
            <w:tcW w:w="8624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FF674A" w:rsidRPr="00FF674A" w:rsidTr="00B25221">
        <w:tc>
          <w:tcPr>
            <w:tcW w:w="9854" w:type="dxa"/>
            <w:gridSpan w:val="4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(должность, Ф.И.О. (полностью) уполномоченного на подачу заявки лица (руководителя / представителя по доверенности))</w:t>
            </w:r>
          </w:p>
        </w:tc>
      </w:tr>
      <w:tr w:rsidR="00FF674A" w:rsidRPr="00FF674A" w:rsidTr="00B25221">
        <w:tc>
          <w:tcPr>
            <w:tcW w:w="3085" w:type="dxa"/>
            <w:gridSpan w:val="2"/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действующ</w:t>
            </w:r>
            <w:r>
              <w:rPr>
                <w:spacing w:val="-5"/>
                <w:sz w:val="24"/>
                <w:szCs w:val="24"/>
              </w:rPr>
              <w:t xml:space="preserve">его </w:t>
            </w:r>
            <w:r w:rsidRPr="00FF674A">
              <w:rPr>
                <w:spacing w:val="-5"/>
                <w:sz w:val="24"/>
                <w:szCs w:val="24"/>
              </w:rPr>
              <w:t>на основании</w:t>
            </w:r>
          </w:p>
        </w:tc>
        <w:tc>
          <w:tcPr>
            <w:tcW w:w="6498" w:type="dxa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FF674A" w:rsidRPr="00FF674A" w:rsidTr="00B25221">
        <w:tc>
          <w:tcPr>
            <w:tcW w:w="3085" w:type="dxa"/>
            <w:gridSpan w:val="2"/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6769" w:type="dxa"/>
            <w:gridSpan w:val="2"/>
          </w:tcPr>
          <w:p w:rsid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(подтверждающий полномочия документ: Устав, реквизиты доверенности)</w:t>
            </w:r>
          </w:p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</w:tr>
    </w:tbl>
    <w:p w:rsidR="00FF674A" w:rsidRPr="00FF674A" w:rsidRDefault="00FF674A" w:rsidP="00FF67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далее именуем___ Претендент, согласен заключить договор аренды земельного участка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в соответствии с условиями, указанными в Извещении.</w:t>
      </w:r>
    </w:p>
    <w:p w:rsidR="00FF674A" w:rsidRPr="00FF674A" w:rsidRDefault="00FF674A" w:rsidP="00FF67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Настоящей заявкой подтверждается, что:</w:t>
      </w:r>
    </w:p>
    <w:p w:rsidR="00FF674A" w:rsidRPr="00FF674A" w:rsidRDefault="00FF674A" w:rsidP="00FF6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против Претендента не проводится процедура ликвидации;</w:t>
      </w:r>
    </w:p>
    <w:p w:rsidR="00FF674A" w:rsidRPr="00FF674A" w:rsidRDefault="00FF674A" w:rsidP="00FF6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 xml:space="preserve">в отношении Претендента отсутствует решение арбитражного суда о признании банкротом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и об открытии конкурсного производства;</w:t>
      </w:r>
    </w:p>
    <w:p w:rsidR="00FF674A" w:rsidRPr="00FF674A" w:rsidRDefault="00FF674A" w:rsidP="00FF6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деятельность Претендента не приостановлена.</w:t>
      </w:r>
    </w:p>
    <w:p w:rsidR="00FF674A" w:rsidRPr="00FF674A" w:rsidRDefault="00FF674A" w:rsidP="00FF6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Подтверждаем, что Претендент располагает данными о Продавце, предмете аукциона, начальной цене предмета аукциона, «шаге аукциона», дате, времени и месте проведения аукциона, порядке его проведения, порядке определения победителя, заключения договора аренды земельного участка и его условиями, последствиями уклонения или отказа от заключения договора аренды земельного участка.</w:t>
      </w:r>
    </w:p>
    <w:p w:rsidR="00FF674A" w:rsidRPr="00FF674A" w:rsidRDefault="00FF674A" w:rsidP="00FF6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Подтверждаем, что на дату подписания настоящей заявки Претендент ознакомлен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 xml:space="preserve">с характеристиками земельного участка, указанными в извещении о проведении настоящей процедуры, с документацией на земельный участок, включая максимально и (или) минимально допустимые параметры разрешенного строительства объекта капитального строительства, технические условия подключения (технологического присоединения) объекта капитального строительства к сетям инженерно-технического обеспечения, что Претенденту была представлена возможность ознакомиться с состоянием земельного участка в результате осмотра на местности,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в порядке, установленном Извещением, претензий не имеем.</w:t>
      </w:r>
    </w:p>
    <w:p w:rsidR="00FF674A" w:rsidRPr="00FF674A" w:rsidRDefault="00FF674A" w:rsidP="00FF6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Обязуемся, в случае признания Претендента победителем аукциона заключить с Продавцом договор аренды земельного участка в порядке и в сроки, указанные в Извещении, уплатить размер ежегодной арендной платы, определенный по результатам аукциона, в порядке и в сроки, указанные в Извещении и договоре аренды земельного участка.</w:t>
      </w:r>
    </w:p>
    <w:p w:rsidR="00FF674A" w:rsidRPr="00FF674A" w:rsidRDefault="00FF674A" w:rsidP="006A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Подтверждаем, что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настоящая заявка и перечисление задатка в соответствии со статьей 437 Гражданского кодекса Российской Федерации являются акцептом публичной оферты для </w:t>
      </w:r>
    </w:p>
    <w:p w:rsidR="00FF674A" w:rsidRPr="00FF674A" w:rsidRDefault="00FF674A" w:rsidP="006A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договора о задатке, с момента регистрации настоящей заявки </w:t>
      </w:r>
      <w:r w:rsidRPr="00FF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задатке считаем заключенным в письменной форме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Подтверждаем, что ознакомлены с положением Федерального</w:t>
      </w:r>
      <w:r w:rsidR="006A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27.07.2006 № 152-ФЗ «О персональных данных»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Даём согласие на обработку своих персональных данных и персональных данных доверителя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 передоверия).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Достоверность и полноту представленных сведений подтверждаем.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--------------------------------------------------------------------------------------------------------------------------------</w:t>
      </w:r>
    </w:p>
    <w:p w:rsidR="00FF674A" w:rsidRPr="00FF674A" w:rsidRDefault="00FF674A" w:rsidP="00FF674A">
      <w:pPr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 о государственной регистрации юридического лица/индивидуального предпринимателя: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420"/>
        <w:gridCol w:w="596"/>
        <w:gridCol w:w="502"/>
        <w:gridCol w:w="459"/>
        <w:gridCol w:w="1048"/>
        <w:gridCol w:w="1269"/>
        <w:gridCol w:w="2214"/>
        <w:gridCol w:w="1851"/>
        <w:gridCol w:w="276"/>
      </w:tblGrid>
      <w:tr w:rsidR="00FF674A" w:rsidRPr="00FF674A" w:rsidTr="00B25221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</w:tr>
      <w:tr w:rsidR="00FF674A" w:rsidRPr="00FF674A" w:rsidTr="00B25221">
        <w:tc>
          <w:tcPr>
            <w:tcW w:w="1219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9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214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 дата регистрации: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6" w:type="dxa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FF674A" w:rsidRPr="00FF674A" w:rsidTr="00B25221">
        <w:tc>
          <w:tcPr>
            <w:tcW w:w="4244" w:type="dxa"/>
            <w:gridSpan w:val="6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орган, осуществивший регистрацию:</w:t>
            </w:r>
          </w:p>
        </w:tc>
        <w:tc>
          <w:tcPr>
            <w:tcW w:w="5610" w:type="dxa"/>
            <w:gridSpan w:val="4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10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639" w:type="dxa"/>
            <w:gridSpan w:val="2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ОГРН(ИП):</w:t>
            </w:r>
          </w:p>
        </w:tc>
        <w:tc>
          <w:tcPr>
            <w:tcW w:w="821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235" w:type="dxa"/>
            <w:gridSpan w:val="3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адрес регистрации:</w:t>
            </w:r>
          </w:p>
        </w:tc>
        <w:tc>
          <w:tcPr>
            <w:tcW w:w="761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</w:tbl>
    <w:p w:rsidR="00FF674A" w:rsidRPr="00FF674A" w:rsidRDefault="00FF674A" w:rsidP="00FF674A">
      <w:pPr>
        <w:widowControl w:val="0"/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------------------------------------------------------------------------------------------------------------------------------------</w:t>
      </w:r>
    </w:p>
    <w:p w:rsidR="00FF674A" w:rsidRPr="00FF674A" w:rsidRDefault="00FF674A" w:rsidP="00FF674A">
      <w:pPr>
        <w:widowControl w:val="0"/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Документ, удостоверяющий личность (для физических лиц и индивидуальных предпринимателей):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3"/>
        <w:gridCol w:w="938"/>
        <w:gridCol w:w="1360"/>
        <w:gridCol w:w="458"/>
        <w:gridCol w:w="2057"/>
        <w:gridCol w:w="1113"/>
        <w:gridCol w:w="1978"/>
      </w:tblGrid>
      <w:tr w:rsidR="00FF674A" w:rsidRPr="00FF674A" w:rsidTr="00B25221"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93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1113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 выдан: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888" w:type="dxa"/>
            <w:gridSpan w:val="3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45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113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(дата выдачи,</w:t>
            </w:r>
          </w:p>
        </w:tc>
      </w:tr>
      <w:tr w:rsidR="00FF674A" w:rsidRPr="00FF674A" w:rsidTr="00B25221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орган, выдавший документ)</w:t>
            </w:r>
          </w:p>
        </w:tc>
      </w:tr>
      <w:tr w:rsidR="00FF674A" w:rsidRPr="00FF674A" w:rsidTr="00B2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адрес:</w:t>
            </w:r>
          </w:p>
        </w:tc>
        <w:tc>
          <w:tcPr>
            <w:tcW w:w="903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(адрес по месту регистрации и/или пребывания)</w:t>
            </w:r>
          </w:p>
        </w:tc>
      </w:tr>
    </w:tbl>
    <w:p w:rsidR="00FF674A" w:rsidRPr="00FF674A" w:rsidRDefault="00FF674A" w:rsidP="00FF674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претендента, уполномоченный на представление заявки, подписанной руководителем или его полномочным представителем: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8136"/>
      </w:tblGrid>
      <w:tr w:rsidR="00FF674A" w:rsidRPr="00FF674A" w:rsidTr="00B25221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(фамилия, имя, отчество (полностью) представителя)</w:t>
            </w:r>
          </w:p>
        </w:tc>
      </w:tr>
      <w:tr w:rsidR="00FF674A" w:rsidRPr="00FF674A" w:rsidTr="00B25221">
        <w:tc>
          <w:tcPr>
            <w:tcW w:w="171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718" w:type="dxa"/>
          </w:tcPr>
          <w:p w:rsidR="00FF674A" w:rsidRPr="00FF674A" w:rsidRDefault="00FF674A" w:rsidP="00FF674A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136" w:type="dxa"/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(дата, номер доверенности,</w:t>
            </w:r>
          </w:p>
        </w:tc>
      </w:tr>
      <w:tr w:rsidR="00FF674A" w:rsidRPr="00FF674A" w:rsidTr="00B25221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номер регистрации в реестре, нотариус)</w:t>
            </w:r>
          </w:p>
        </w:tc>
      </w:tr>
    </w:tbl>
    <w:p w:rsidR="00FF674A" w:rsidRPr="00FF674A" w:rsidRDefault="00FF674A" w:rsidP="00FF67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268"/>
        <w:gridCol w:w="567"/>
        <w:gridCol w:w="851"/>
        <w:gridCol w:w="3650"/>
      </w:tblGrid>
      <w:tr w:rsidR="00FF674A" w:rsidRPr="00FF674A" w:rsidTr="00B25221">
        <w:tc>
          <w:tcPr>
            <w:tcW w:w="5353" w:type="dxa"/>
            <w:gridSpan w:val="4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Почтовый адрес для направления уведомлений: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5353" w:type="dxa"/>
            <w:gridSpan w:val="4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(улица, дом, квартира,</w:t>
            </w: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город, область/край, индекс)</w:t>
            </w:r>
          </w:p>
        </w:tc>
      </w:tr>
      <w:tr w:rsidR="00FF674A" w:rsidRPr="00FF674A" w:rsidTr="00B25221">
        <w:tc>
          <w:tcPr>
            <w:tcW w:w="6204" w:type="dxa"/>
            <w:gridSpan w:val="5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Адрес электронной почты для направления уведомлений: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FF674A" w:rsidRPr="00FF674A" w:rsidTr="00B25221">
        <w:trPr>
          <w:trHeight w:val="255"/>
        </w:trPr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FF674A" w:rsidRPr="00FF674A" w:rsidTr="00B25221">
        <w:tc>
          <w:tcPr>
            <w:tcW w:w="1526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ИНН / КПП</w:t>
            </w:r>
          </w:p>
        </w:tc>
        <w:tc>
          <w:tcPr>
            <w:tcW w:w="83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4786" w:type="dxa"/>
            <w:gridSpan w:val="3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Банковские реквизиты для возврата задатка: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518" w:type="dxa"/>
            <w:gridSpan w:val="2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4"/>
            <w:vAlign w:val="bottom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(в формате (922) 000-00-00 или (3462) 00-00-00)</w:t>
            </w:r>
          </w:p>
        </w:tc>
      </w:tr>
    </w:tbl>
    <w:p w:rsidR="00FF674A" w:rsidRPr="00FF674A" w:rsidRDefault="00FF674A" w:rsidP="00FF674A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8274"/>
      </w:tblGrid>
      <w:tr w:rsidR="00FF674A" w:rsidRPr="00FF674A" w:rsidTr="00B25221">
        <w:tc>
          <w:tcPr>
            <w:tcW w:w="1580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:</w:t>
            </w:r>
          </w:p>
        </w:tc>
        <w:tc>
          <w:tcPr>
            <w:tcW w:w="8274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F674A" w:rsidRPr="00FF674A" w:rsidRDefault="00FF674A" w:rsidP="00FF674A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283"/>
        <w:gridCol w:w="2800"/>
      </w:tblGrid>
      <w:tr w:rsidR="00FF674A" w:rsidRPr="00FF674A" w:rsidTr="00B25221">
        <w:tc>
          <w:tcPr>
            <w:tcW w:w="5070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  <w:r w:rsidRPr="00FF674A">
              <w:rPr>
                <w:sz w:val="24"/>
                <w:szCs w:val="24"/>
              </w:rPr>
              <w:t>Претендент (его полномочный представитель):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</w:tr>
      <w:tr w:rsidR="00FF674A" w:rsidRPr="00FF674A" w:rsidTr="00B25221">
        <w:tc>
          <w:tcPr>
            <w:tcW w:w="5070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(подпись)</w:t>
            </w:r>
          </w:p>
          <w:p w:rsidR="00FF674A" w:rsidRPr="00FF674A" w:rsidRDefault="00FF674A" w:rsidP="00FF674A">
            <w:pPr>
              <w:widowControl w:val="0"/>
              <w:tabs>
                <w:tab w:val="num" w:pos="900"/>
              </w:tabs>
              <w:rPr>
                <w:color w:val="808080"/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 xml:space="preserve">    </w:t>
            </w:r>
            <w:r w:rsidRPr="00FF674A">
              <w:rPr>
                <w:color w:val="808080"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(расшифровка)</w:t>
            </w:r>
          </w:p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F674A" w:rsidRPr="00FF674A" w:rsidRDefault="00FF674A" w:rsidP="00FF674A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</w:t>
      </w:r>
      <w:proofErr w:type="gramStart"/>
      <w:r w:rsidRPr="00FF6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_»_</w:t>
      </w:r>
      <w:proofErr w:type="gramEnd"/>
      <w:r w:rsidRPr="00FF6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 20__ г.</w:t>
      </w: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ДОГОВОР № 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аренды земельного участка, находящегося 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государственной собственности Республики Дагестан</w:t>
      </w:r>
    </w:p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90"/>
        <w:gridCol w:w="5331"/>
      </w:tblGrid>
      <w:tr w:rsidR="00B25221" w:rsidRPr="00B25221" w:rsidTr="00B25221">
        <w:trPr>
          <w:trHeight w:val="305"/>
        </w:trPr>
        <w:tc>
          <w:tcPr>
            <w:tcW w:w="4637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г. Махачкала</w:t>
            </w:r>
          </w:p>
        </w:tc>
        <w:tc>
          <w:tcPr>
            <w:tcW w:w="5394" w:type="dxa"/>
          </w:tcPr>
          <w:p w:rsidR="00B25221" w:rsidRPr="00B25221" w:rsidRDefault="00B25221" w:rsidP="00B2522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__ ______ </w:t>
            </w:r>
            <w:r w:rsidRPr="00B2522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20___ г.</w:t>
            </w:r>
          </w:p>
        </w:tc>
      </w:tr>
    </w:tbl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по земельным и имущественным отношениям Республики Дагестан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(ОГРН: 1170571015691), именуемое в дальнейшем 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«Арендодатель»,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лице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министра</w:t>
      </w: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Джанаева</w:t>
      </w:r>
      <w:proofErr w:type="spellEnd"/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Хабиба</w:t>
      </w:r>
      <w:proofErr w:type="spellEnd"/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Багавудиновича</w:t>
      </w:r>
      <w:proofErr w:type="spellEnd"/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доверенности от 23 марта 2023 г.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14, с одной стороны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одной стороны, и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 (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ОГРН: __________________________), именуем(</w:t>
      </w:r>
      <w:proofErr w:type="spellStart"/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proofErr w:type="spellEnd"/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proofErr w:type="spellStart"/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proofErr w:type="spellEnd"/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дальнейшем 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«Арендатор»,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лице _____________________________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действующего на основании ___________________________________, с другой стороны, именуемые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дальнейшем</w:t>
      </w: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«Стороны»,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______________________________________, заключили настоящий Договор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нижеследующем.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Арендодатель передает, а Арендатор принимает во временное владение и пользование земельный участок, имеющий следующие адресные ориентиры: Республика Дагестан, _______________________________, которому присвоен кадастровый номер: _______________________, находящийся в собственности Республики Дагестан (дата государственной регистрации права собственности Республики Дагестан: ________________________, номер записи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государственной регистрации права собственности Республики Дагестан: _____________________________).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передаваемого в аренду земельного участка (далее – Земельный участок):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Площадь_______________ кв. м;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земель: ________________;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разрешенного использования: ______________________.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 поставлен на кадастровый учет с описанием местоположения границ земельного участка.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Земельного участка, согласно выписке из Единого государственного реестра недвижимости от ___________ № _____________, сведения о наличии обременений _______________.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Земельного участка, согласно выписке из Единого государственного реестра недвижимости ______________ № ________________, имеются/не имеются _____________: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 предоставляется в целях многоэтажной застройки.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Арендуемый земельный участок передан Арендатору по Акту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приема-передачи от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__ _______ ______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(приложение № 1 к настоящему Договору), составленному и подписанному Арендодателем и Арендатором в трех экземплярах (по одному экземпляру для каждой из Сторон; один экземпляр – для регистрирующего органа).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Сведения о </w:t>
      </w:r>
      <w:r w:rsidRPr="00B252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передаваемом в аренду земельном участке,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настоящем Договоре и приложениях к нему, являются достаточными для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надлежащего использования в соответствии с целями, указанными в пункте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 настоящего Договора.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Срок освоения Земельного участка – не позднее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___ _______ 20___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2. Срок договора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Настоящий Договор действует до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___ _______ 20____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Настоящий Договор вступает в силу с момента его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регистрации.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Обязанности Арендодателя и Арендатора </w:t>
      </w:r>
    </w:p>
    <w:p w:rsidR="00B25221" w:rsidRPr="00B25221" w:rsidRDefault="00B25221" w:rsidP="00B25221">
      <w:pPr>
        <w:spacing w:after="0" w:line="27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Арендодатель обязуется: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3.1.1. Контролировать выполнение Арендатором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по настоящему Договору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Не допускать досрочного освобождения Арендатором Земельного участка без заключения соответствующего соглашения и оформления акта приёма-передачи в порядке, предусмотренном разделом 5 настоящего Договора.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 течение дня окончания срока аренды, установленного настоящим Договором, принять от Арендатора Земельный участок по акту приёма-передачи, который составляется и подписывается Арендодателем и Арендатором в трех экземплярах (по одному экземпляру для каждой из Сторон; один экземпляр – для регистрирующего органа) и должен содержать сведения о состоянии Земельного участка на момент его передачи.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Проинформировать Арендатора о несоответствии представленного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в соответствии с пунктом 3.2.2 настоящего Договора Плана освоения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использования Земельного участка требованиям законодательства, в течение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60 календарных дней с даты представления такого плана.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Арендатор обязуется: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</w:t>
      </w:r>
      <w:r w:rsidRPr="00B252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беспечить за свой счет государственную регистрацию настоящего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 пятидневный срок после получения на руки всех экземпляров вступившего в силу </w:t>
      </w:r>
      <w:r w:rsidRPr="00B252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настоящего Договора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представить два экземпляра настоящего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Арендодателю.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В течение трех месяцев с момента подписания Сторонами настоящего Договора, но не позднее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3 июня 2023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представить Арендодателю проект дополнительного соглашения к настоящему Договору об утверждении Плана освоения и использования Земельного участка, составленного с учетом установленных в порядке, предусмотренном законодательством Российской Федерации, требований по использованию земельных участков соответствующей категории земель.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3.2.3. Использовать Земельный участок в соответствии с целями, указанными в пункте 1.1 настоящего Договора, </w:t>
      </w:r>
      <w:r w:rsidRPr="00B252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условиями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Российской Федерации, нормами и правилами использования земельных участков соответствующей категории, условиями Плана освоения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использования Земельного участка.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Обеспечить освоение Земельного участка не позднее 6 (шести) месяцев после вступления в силу договора аренды в соответствии с Планом освоения и использования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Своевременно и в полном объёме вносить арендную плату, установленную настоящим Договором или уведомлением Арендодателя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разделом 6 настоящего Договора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Ежеквартально, не позднее 15 числа оплачиваемого квартала, представлять Арендодателю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платёжных поручений, подтверждающих перечисление арендной платы и неустойки, установленных настоящим Договором уведомлением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3.2.7. В течение 24 часов извещать Арендодателя о ставшем известным ему повреждении, аварии или ином обстоятельстве, нанёсшем или могущем нанести ущерб Земельному участку, и безотлагательно принимать меры для предотвращения его дальнейшего разрушения или повреждения, а также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устранению нанесённого Земельному участку ущерба.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Производить следующие неотделимые улучшения Земельного участка с письменного разрешения Арендодателя: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установка межевых знаков Земельного участка;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Арендатора на проведение указанных в настоящем пункте договора неотделимых улучшений Земельного участка, согласованные Арендодателем, могут быть зачтены в счет арендной платы в порядке, определяемом дополнительным соглашением к настоящему договору.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 Не допускать возведения на Земельном участке зданий и сооружений, их перестройку или снос без письменного согласия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Не допускать возведения на Земельном участке зданий и сооружений, их перестройку или снос сторонними лицами.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Обеспечивать сохранность Земельного участка, нести расходы на его содержание и поддержание в надлежащем экологическом, санитарно-гигиеническом состоянии.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3.2.12. Не производить изменений в документах кадастрового учета без предварительного письменного разрешения Арендодателя.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3.2.13. Не препятствовать Арендодателю в проведении капитального ремонта инженерных сооружений, проходящих по Земельному участку.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3.2.14. Не отдавать арендные права Земельного участка в залог, не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иное не установлено федеральными законами, в пределах срока аренды Земельного участка передавать свои права и обязанности по этому договору третьему лицу при условии уведомления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3.2.15. Не передавать Земельный участок (его часть) в субаренду без письменного согласия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3.2.16. При передаче Земельного участка (его части) в субаренду в порядке, установленном пунктом 3.2.15 настоящего Договора: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обеспечить соблюдение субарендатором требований, предусмотренных условиями настоящего Договора, по содержанию и использованию переданного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субаренду имущества;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направлять Арендодателю подлинные экземпляры договоров субаренды, а также дополнительных соглашений к ним, в течение пяти дней с момента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вступления в силу.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3.2.17.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3.2.18. Использовать Земельный участок в соответствии с его целевым назначением способами, которые не должны наносить вред окружающей среде,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земле как природному объекту.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3.2.19. Сохранять межевые, геодезические и другие специальные знаки, установленные на Земельном участке в соответствии с законодательством.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3.2.20. Осуществлять мероприятия по охране земель, лесов, водных объектов и других природных ресурсов, в том числе меры пожарной безопасности.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3.2.21. Своевременно приступить к использованию Земельного участка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со сроком освоения Земельного участка, указанным в пункте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3.2.22.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3.2.23.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3.2.24.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нефтепродуктопроводов, </w:t>
      </w:r>
      <w:proofErr w:type="spellStart"/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аммиакопроводов</w:t>
      </w:r>
      <w:proofErr w:type="spellEnd"/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предупреждению чрезвычайных ситуаций, по ликвидации последствий, возникших на них аварий, катастроф.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3.2.25. Обеспечивать проведение внутрихозяйственного землеустройства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отношении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3.2.26. Обеспечивать беспрепятственный доступ на Земельный участок представителей Арендодателя для проведения проверки соблюдения Арендатором условий настоящего Договора, а также предоставлять им необходимую документацию, относящуюся к предмету проверки.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3.2.27. В течение дня окончания срока аренды, установленного настоящим Договором, сдать Арендодателю Земельный участок по акту приема-передачи, который составляется и подписывается Арендодателем и Арендатором в трех экземплярах (по одному экземпляру для каждой из Сторон; один экземпляр – для регистрирующего органа) и должен содержать сведения о состоянии Земельного участка на момент его передачи.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3.2.28. В случае необходимости досрочного расторжения настоящего Договора, не менее чем за 30 дней уведомить об этом Арендодателя.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Арендодателю соответствующие документы для заключения соглашения о досрочном расторжении настоящего Договора. 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3.2.29. В случае досрочного расторжения настоящего Договора вернуть Арендодателю Земельный участок по акту приема-передачи в состоянии не хуже, чем в котором его получил, в порядке, предусмотренном разделом 5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3.2.30. В течение трех месяцев с даты подписания настоящего Договора обеспечить установление не менее 5 (пяти) межевых знаков границы Земельного участка, а также обеспечить их сохранность в течение всего срока действия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3.2.31. В течение трех месяцев с даты подписания настоящего Договора обеспечить установление по согласованию с Арендодателем не менее 5 (пяти) информационных щитов по периметру границ Земельного участка с указанием информации о кадастровом номере Земельного участка, о собственнике Земельного участка, об Арендаторе Земельного участка, сроке и цели аренды Земельного участка, а также обеспечить их сохранность в течение всего срока действия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3.2.32.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представлять Арендодателю отчетные материалы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исполнении Плана освоения и использования Земельного участка, включая фотоматериалы, подтверждающие порядок использования Земельного участка, для размещения на информационном портале Минимущества Дагестана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информационно-коммуникационной сети «Интернет».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4. </w:t>
      </w:r>
      <w:r w:rsidRPr="00B2522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Порядок освоения и использования Земельного участка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Земельный участок используется в соответствии с целями, указанными в пункте 1.1 настоящего Договора и в соответствии с Планом освоения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использования Земельного участка.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Арендатор составляет План освоения и использования Земельного участка и в срок, указанный в пункте 3.2.2 настоящего Договора, представляет Арендодателю, подписанный проект дополнительного соглашения к настоящему Договору об утверждении такого плана.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Арендодатель в течение 60 календарных дней с даты получения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Арендатора Плана освоения и использования Земельного участка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дополнительного соглашения о его утверждении подписывает проект дополнительного соглашения или направляет Арендатору предложения о его корректировке с учетом анализа установленных нормативов по планируемому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использованию земель (нормативы плодородия, нормативы сроков строительных работ, иные).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возврата арендуемого Земельного участка Арендодателю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 дня подписания Арендодателем и Арендатором акта приема-передачи Земельного участка Арендатор должен: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Совместно с Арендодателем составить и подписать акт сверки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своевременности и полноты оплаты арендной платы и неустойки (если таковая имеется) по настоящему Договору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5.1.2. Освободить Земельный участок и подготовить его к передаче Арендодателю.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Акт приема-передачи составляется и подписывается Арендодателем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Арендатором в трех экземплярах (по одному экземпляру для каждой из Сторон; один экземпляр – для регистрирующего органа) и должен содержать сведения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состоянии Земельного участка на момент его передачи.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Акт приема-передачи после его подписания Арендодателем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Арендатором приобщается к каждому экземпляру соглашения о досрочном расторжении настоящего Договора и является его неотъемлемой частью.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Платежи и расчеты по Договору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Размер годовой арендной платы в год за пользование земельным участком определен протоколом о результатах открытого аукциона на право заключения договора аренды земельного участка от «___» _________20___ № _____ и составляет ______</w:t>
      </w:r>
      <w:proofErr w:type="gramStart"/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___________________) рублей       копеек.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Сумма внесенного задатка в размере _______________________ (__________________) рублей копеек засчитывается в счет арендной платы за первые платежные периоды по Договору.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Арендная плата, указанная в пункте 6.1 настоящего Договора, вносится арендатором равными долями </w:t>
      </w:r>
      <w:r w:rsidRPr="00B2522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ежеквартально не позднее 15 марта, 15 июня, </w:t>
      </w:r>
      <w:r w:rsidRPr="00B2522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br/>
        <w:t>15 сентября, 15 ноября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расчетный счет Арендодателя, указанный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10.6 настоящего Договора,.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по оплате арендной платы, указанной в пункте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 настоящего Договора, возникает у Арендатора с момента подписания Арендодателем и Арендатором</w:t>
      </w: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приема-передачи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прекращается с момента возврата Арендатором Земельного участка, оформленного соответствующим актом приема-передачи.</w:t>
      </w:r>
    </w:p>
    <w:p w:rsidR="00B25221" w:rsidRPr="00B25221" w:rsidRDefault="00B25221" w:rsidP="00B2522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Неустойка (штраф, пени) по настоящему Договору в полном объеме перечисляется Арендатором на расчетный счет Арендодателя.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Реквизиты и порядок оплаты арендной платы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быть изменены Арендодателем в одностороннем порядке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Уведомлением об установлении новых реквизитов и порядка оплаты арендной платы, которое направляется Арендатору заказным письмом с заказным уведомлением по адресу, указанному в пункте 10.5 настоящего Договора, или вручается иным способом.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составляется </w:t>
      </w:r>
      <w:r w:rsidRPr="00B2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трех экземплярах (по одному экземпляру для каждой из Сторон; один экземпляр – для регистрирующего органа)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неотъемлемой частью настоящего Договора.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Арендодателя и Арендатора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Ответственность Арендодателя: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7.1.1. Арендодатель несет ответственность за неисполнение или ненадлежащее исполнение своих обязательств в соответствии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Федерации. 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Ответственность Арендатора:</w:t>
      </w:r>
    </w:p>
    <w:p w:rsidR="00B25221" w:rsidRPr="00B25221" w:rsidRDefault="00B25221" w:rsidP="00B25221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7.2.1. За неисполнение обязательств, предусмотренных пунктом 3.2.5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в размере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0,7 %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неоплаченной суммы арендной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Арендодателя, за каждый день просрочки</w:t>
      </w:r>
      <w:r w:rsidRPr="00B252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7.2.2. За неисполнение обязательств, предусмотренных пунктом 3.2.2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квартальной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и/или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каждый месяц просрочки.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7.2.3. За неисполнение обязательств, предусмотренных пунктом 3.2.6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месячной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и/или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каждый месяц просрочки.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7.2.4. За неисполнение обязательств, предусмотренных пунктами 3.2.9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3.2.10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трехкратной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и/или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7.2.5. За неисполнение обязательства, предусмотренного пунктом 3.2.14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десятикратной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7.2.6. За неисполнение обязательства, предусмотренного пунктом 3.2.15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десятикратной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7.2.7. За неисполнение обязательства, предусмотренного пунктом 3.2.17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Арендодателя, а также убытки в связи с уничтожением межевых, геодезических иных специальных знаков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7.2.8. За неисполнение обязательства, предусмотренного пунктом 3.2.19 настоящего Договора, Арендатор обязан перечислить на расчётный счёт Арендодателя, указанный в пункте 6.3 настоящего Договора, штраф в размере годовой арендной платы, установленной настоящим Договором или уведомлением Арендодателя, а также убытки в связи с уничтожением межевых, геодезических иных специальных знаков.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7.2.9. За неисполнение обязательств, предусмотренных пунктами 3.2.11, 3.2.18, 3.2.20, 3.2.21, 3.2.23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трехкратной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Арендодателя, а также убытки в связи с деградацией Земельного участка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7.2.11. За неисполнение обязательств, предусмотренных пунктами 3.2.27, 5.1.1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7.2.12. За неисполнение обязательств, предусмотренных пунктами 3.2.30, 3.2.31 настоящего Договора, Арендатор обязан перечислить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годовой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7.2.13. В случае досрочного освобождения Арендатором Земельного участка до прекращения в установленном порядке действия настоящего Договора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возврата Земельного участка по акту приема-передачи Арендатор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освобождается от обязанности по перечислению на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арендной платы, 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установленной настоящим Договором или уведомлением Арендодателя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Если Земельный участок становится по вине Арендатора непригодным для использования по назначению, Арендатор обязан перечислить расчётный счёт Арендодателя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указанный в пункте 10.6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настоящего Договора,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недовнесенную арендную плату, а также возместить иные убытки в соответствии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за период с момента, когда Земельный участок стал непригодным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7.4.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нанесение ущерба Земельному участку, причиненного неисполнением или ненадлежащим исполнением обязательств Арендатора, предусмотренных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настоящим Договором, Арендатор обязан возместить Арендодателю убытки, в том числе возместить расходы устранение нанесенного ущерба, рассчитанные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установленном порядке.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7.5.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неустойки (штрафа и пени), установленной настоящим Договором, не </w:t>
      </w:r>
      <w:r w:rsidRPr="00B2522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освобождает Арендатора от выполнения лежащих на нем обязательств или </w:t>
      </w:r>
      <w:r w:rsidRPr="00B252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устранения нарушений, а также от возмещения убытков, причиненных неисполнением или 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ненадлежащим исполнением обязательств, предусмотренных настоящим Договором.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Порядок изменения, досрочного прекращения и расторжения Договора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Изменение условий настоящего Договора, за исключением условий, предусмотренных пунктами 6.4 настоящего Договора, и его досрочное прекращение, за исключением условий, предусмотренных пунктами 8.2, 8.3 и 8.4 настоящего Договора, допускаются по соглашению Сторон.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Настоящий Договор подлежит досрочному расторжению судом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требованию одной из Сторон в случаях, предусмотренных настоящим Договором и законодательством Российской Федерации.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r w:rsidRPr="00B252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Настоящий Договор подлежит досрочному расторжению судом </w:t>
      </w:r>
      <w:r w:rsidRPr="00B2522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  <w:t xml:space="preserve">по требованию </w:t>
      </w:r>
      <w:r w:rsidRPr="00B252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Арендодателя при невыполнении Арендатором обязательств, </w:t>
      </w:r>
      <w:r w:rsidRPr="00B2522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предусмотренных пунктами </w:t>
      </w:r>
      <w:r w:rsidRPr="00B2522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3.2.3, 3.2.4, 3.2.9, 3.2.10, 3.2.11, 3.2.12, 3.2.14, 3.2.15, 3.2.23 </w:t>
      </w:r>
      <w:r w:rsidRPr="00B252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настоящего Договора, а также в следующих случаях: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использовании Земельного участка с нарушением требований законодательства Российской Федерации, а именно при: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порче земель;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или возведении на земельном участке самовольной постройки либо невыполнении обязанностей, предусмотренных </w:t>
      </w:r>
      <w:hyperlink r:id="rId13" w:history="1">
        <w:r w:rsidRPr="00B252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11 статьи 55.32</w:t>
        </w:r>
      </w:hyperlink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при изъятии земельного участка для государственных в порядке, установленном законодательством Российской Федерации;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3) при неисполнении более двух раз подряд обязательств, предусмотренных пунктом 3.2.5 настоящего Договора;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8.4.1. невыполнения Арендатором соответствующих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соответствие с установленными требованиями, принятыми в соответствии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гражданским законодательством;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8.4.2. невыполнения Арендатором обязательств, предусмотренных настоящим Договором в соответствии с пунктом 7.1 статьи 39.8 Земельного кодекса Российской Федерации в срок, установленный настоящим Договором;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8.4.3. невыполнения Арендатором обязательств, предусмотренных настоящим Договором в соответствии с подпунктами 12-14 пункта 21 статьи 39.11 Земельного кодекса Российской Федерации в срок, установленный настоящим Договором;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8.4.4. Если в установленном порядке принято решение об использовании Земельного участка для государственных нужд Республики Дагестан;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8.4.5. При невнесении арендной платы более двух раз подряд по истечении установленного настоящим Договором или уведомлением Арендодателя срока платежа вне зависимости от ее последующей оплаты.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</w:t>
      </w:r>
      <w:r w:rsidRPr="00B2522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Расторжение настоящего Договора по основаниям, предусмотренным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пунктами 8.4.1 - 8.4.5 настоящего Договора, не освобождает Арендатора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оплаты задолженности по арендной плате и неустойке и штрафам, а также исполнения других обязательств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Уведомление об отказе от исполнения настоящего Договора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основаниям, предусмотренным пунктом 8.4 настоящего Договора, составляется Арендодателем в трех экземплярах (по одному экземпляру для каждой из Сторон; один экземпляр – для регистрирующего органа) и является неотъемлемой частью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направляется Арендатору заказным письмом с заказным уведомлением по адресу, указанному в пункте 10.6 настоящего Договора, или вручается иным способом.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считается расторгнутым с момента получения Арендатором соответствующего уведомления.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9. Порядок разрешения споров</w:t>
      </w:r>
    </w:p>
    <w:p w:rsidR="00B25221" w:rsidRPr="00B25221" w:rsidRDefault="00B25221" w:rsidP="00B25221">
      <w:pPr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Все споры или разногласия, возникающие между Сторонами настоящего Договора, разрешаются путем переговоров. </w:t>
      </w:r>
    </w:p>
    <w:p w:rsidR="00B25221" w:rsidRPr="00B25221" w:rsidRDefault="00B25221" w:rsidP="00B25221">
      <w:pPr>
        <w:tabs>
          <w:tab w:val="left" w:pos="540"/>
        </w:tabs>
        <w:spacing w:after="0" w:line="27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досудебного урегулирования споров Стороны обязаны предъявить друг другу претензии, которые подлежат рассмотрению в тридцатидневный срок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момента получения.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случае невозможности разрешения споров или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Прочие условия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Приложения 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 и № 2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являются неотъемлемой частью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Договора</w:t>
      </w:r>
      <w:r w:rsidRPr="00B25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hd w:val="clear" w:color="auto" w:fill="FFFFFF"/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Стоимость неотделимых улучшений Земельного участка, произведенных Арендатором</w:t>
      </w:r>
      <w:r w:rsidRPr="00B252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2522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 согласия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Арендодателя</w:t>
      </w:r>
      <w:r w:rsidRPr="00B252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после прекращения настоящего Договора возмещению </w:t>
      </w:r>
      <w:r w:rsidRPr="00B252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подлежит.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Реорганизация Арендодателя, а также переход права собственности на Земельный участок к другому лицу не являются основанием для изменения или расторжения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Главы Республики Дагестан или постановления Правительства Республики Дагестан.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Адрес Арендатора для получения уведомлений, указанный в пунктах 6.4 и 8.6 настоящего Договора: ___________________________________________.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уведомления по указанному адресу является надлежащим извещением Арендатора об изменениях Договора в случаях, предусмотренных пунктами 6.4 и 8.6 настоящего Договора.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Реквизиты Арендодателя для перечисления арендной платы </w:t>
      </w: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Земельный участок и штрафных санкций по настоящему договору: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г. Махачкала, ул. Буйнакского, д. 5;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ИНН/КПП - 0572019545/057201001;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БИК - 018209001;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УФК по РД (Министерство по земельным и имущественным отношениям Республики Дагестан) Бюджет РД;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л/сч-04032209220;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КБК-94711105022020000120;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- ОКАТО-82401370000.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10.7. Взаимоотношения Сторон, не урегулированные настоящим Договором, регулируются законодательством Российской Федерации.</w:t>
      </w:r>
    </w:p>
    <w:p w:rsidR="00B25221" w:rsidRPr="00B25221" w:rsidRDefault="00B25221" w:rsidP="00B25221">
      <w:pPr>
        <w:spacing w:after="0" w:line="2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10.8. Настоящий Договор составлен в трех экземплярах (по одному экземпляру для каждой из Сторон; один экземпляр – для регистрирующего органа), имеющих одинаковую юридическую силу.</w:t>
      </w:r>
    </w:p>
    <w:p w:rsidR="00B25221" w:rsidRPr="00B25221" w:rsidRDefault="00B25221" w:rsidP="00B2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банковские реквизиты Арендодателя и Арендатора:</w:t>
      </w:r>
    </w:p>
    <w:p w:rsidR="00B25221" w:rsidRPr="00B25221" w:rsidRDefault="00B25221" w:rsidP="00B2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B25221" w:rsidRPr="00B25221" w:rsidTr="00B25221">
        <w:trPr>
          <w:trHeight w:val="1122"/>
        </w:trPr>
        <w:tc>
          <w:tcPr>
            <w:tcW w:w="4820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Арендодатель: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Министерство по земельным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имущественным отношениям Республики Дагестан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Махачкала, ул. Буйнакского, д. 5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ИНН/КПП - 0572019545/057201001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БИК - 018209001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УФК по РД (Министерство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земельным и имущественным отношениям Республики Дагестан,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04032209220) Бюджет РД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Отделение – НБ Республики Дагестан//УФК по Республике Дагестан г. Махачкала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- 40102810945370000069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- 03100643000000010300</w:t>
            </w:r>
          </w:p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КБК - 94711105022020000120</w:t>
            </w:r>
          </w:p>
        </w:tc>
        <w:tc>
          <w:tcPr>
            <w:tcW w:w="5103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Арендатор:</w:t>
            </w: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5221" w:rsidRPr="00B25221" w:rsidRDefault="00B25221" w:rsidP="00B2522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>К настоящему Договору прилагаются: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приложение № 1 (акт приема-передачи);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приложение № 2 (Протокол о результатах открытого аукциона на право заключения договора аренды земельного участка от «___» _________20___ № _____);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дополнительное соглашение (форма Плана освоения и использования Земельного участка и дополнительного соглашения о его утверждении).</w:t>
      </w:r>
    </w:p>
    <w:p w:rsidR="00B25221" w:rsidRPr="00B25221" w:rsidRDefault="00B25221" w:rsidP="00B25221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p w:rsidR="00B25221" w:rsidRPr="00B25221" w:rsidRDefault="00B25221" w:rsidP="00B25221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Сторон:</w:t>
      </w:r>
    </w:p>
    <w:p w:rsidR="00B25221" w:rsidRPr="00B25221" w:rsidRDefault="00B25221" w:rsidP="00B25221">
      <w:pPr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87" w:type="dxa"/>
        <w:tblLayout w:type="fixed"/>
        <w:tblLook w:val="0000" w:firstRow="0" w:lastRow="0" w:firstColumn="0" w:lastColumn="0" w:noHBand="0" w:noVBand="0"/>
      </w:tblPr>
      <w:tblGrid>
        <w:gridCol w:w="5215"/>
        <w:gridCol w:w="5572"/>
      </w:tblGrid>
      <w:tr w:rsidR="00B25221" w:rsidRPr="00B25221" w:rsidTr="00B25221">
        <w:trPr>
          <w:trHeight w:val="3255"/>
        </w:trPr>
        <w:tc>
          <w:tcPr>
            <w:tcW w:w="5215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Арендодателя: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Х.Б. </w:t>
            </w:r>
            <w:proofErr w:type="spellStart"/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Джанаев</w:t>
            </w:r>
            <w:proofErr w:type="spellEnd"/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572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Арендатора: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B25221" w:rsidRPr="00B25221" w:rsidRDefault="00B25221" w:rsidP="00B25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B25221" w:rsidRPr="00B25221" w:rsidRDefault="00B25221" w:rsidP="00B25221">
      <w:pPr>
        <w:spacing w:after="0" w:line="276" w:lineRule="auto"/>
        <w:ind w:left="4536" w:right="-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к договору </w:t>
      </w:r>
      <w:r w:rsidRPr="00B25221">
        <w:rPr>
          <w:rFonts w:ascii="Times New Roman" w:eastAsia="Calibri" w:hAnsi="Times New Roman" w:cs="Times New Roman"/>
          <w:sz w:val="28"/>
          <w:szCs w:val="28"/>
        </w:rPr>
        <w:t>аренды земельного участка, находящегося в государственной собственности Республики Дагестан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25221">
        <w:rPr>
          <w:rFonts w:ascii="Times New Roman" w:eastAsia="Calibri" w:hAnsi="Times New Roman" w:cs="Times New Roman"/>
          <w:sz w:val="28"/>
          <w:szCs w:val="28"/>
        </w:rPr>
        <w:tab/>
      </w:r>
      <w:r w:rsidRPr="00B25221">
        <w:rPr>
          <w:rFonts w:ascii="Times New Roman" w:eastAsia="Calibri" w:hAnsi="Times New Roman" w:cs="Times New Roman"/>
          <w:sz w:val="28"/>
          <w:szCs w:val="28"/>
        </w:rPr>
        <w:tab/>
        <w:t xml:space="preserve">  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___ 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Акт приема-передачи земельного участка, 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находящегося в государственной собственности Республики Дагестан</w:t>
      </w:r>
    </w:p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55"/>
      </w:tblGrid>
      <w:tr w:rsidR="00B25221" w:rsidRPr="00B25221" w:rsidTr="00B25221">
        <w:tc>
          <w:tcPr>
            <w:tcW w:w="5068" w:type="dxa"/>
          </w:tcPr>
          <w:p w:rsidR="00B25221" w:rsidRPr="00B25221" w:rsidRDefault="00B25221" w:rsidP="00B2522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5069" w:type="dxa"/>
          </w:tcPr>
          <w:p w:rsidR="00B25221" w:rsidRPr="00B25221" w:rsidRDefault="00B25221" w:rsidP="00B25221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t xml:space="preserve">___ ______ </w:t>
            </w:r>
            <w:r w:rsidRPr="00B25221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20____</w:t>
            </w: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Министерство по земельным и имущественным отношениям Республики Дагестан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(ОГРН:</w:t>
      </w:r>
      <w:r w:rsidRPr="00B2522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1170571015691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),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«Арендодатель»</w:t>
      </w:r>
      <w:r w:rsidRPr="00B25221">
        <w:rPr>
          <w:rFonts w:ascii="Times New Roman" w:eastAsia="Calibri" w:hAnsi="Times New Roman" w:cs="Times New Roman"/>
          <w:sz w:val="28"/>
          <w:szCs w:val="28"/>
        </w:rPr>
        <w:t>, в лице первого заместителя министра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5221">
        <w:rPr>
          <w:rFonts w:ascii="Times New Roman" w:eastAsia="Calibri" w:hAnsi="Times New Roman" w:cs="Times New Roman"/>
          <w:b/>
          <w:sz w:val="28"/>
          <w:szCs w:val="28"/>
        </w:rPr>
        <w:t>Джанаева</w:t>
      </w:r>
      <w:proofErr w:type="spellEnd"/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5221">
        <w:rPr>
          <w:rFonts w:ascii="Times New Roman" w:eastAsia="Calibri" w:hAnsi="Times New Roman" w:cs="Times New Roman"/>
          <w:b/>
          <w:sz w:val="28"/>
          <w:szCs w:val="28"/>
        </w:rPr>
        <w:t>Хабиба</w:t>
      </w:r>
      <w:proofErr w:type="spellEnd"/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5221">
        <w:rPr>
          <w:rFonts w:ascii="Times New Roman" w:eastAsia="Calibri" w:hAnsi="Times New Roman" w:cs="Times New Roman"/>
          <w:b/>
          <w:sz w:val="28"/>
          <w:szCs w:val="28"/>
        </w:rPr>
        <w:t>Багавудиновича</w:t>
      </w:r>
      <w:proofErr w:type="spellEnd"/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доверенности от 23 марта 2023 г.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№ 14,, передал</w:t>
      </w:r>
      <w:r w:rsidRPr="00B2522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а</w:t>
      </w:r>
      <w:r w:rsidRPr="00B25221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(ОГРН: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______________________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>)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«Арендатор»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в лице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__________________________, действующего на основании ______________, </w:t>
      </w:r>
      <w:r w:rsidRPr="00B25221">
        <w:rPr>
          <w:rFonts w:ascii="Times New Roman" w:eastAsia="Calibri" w:hAnsi="Times New Roman" w:cs="Times New Roman"/>
          <w:sz w:val="28"/>
          <w:szCs w:val="28"/>
        </w:rPr>
        <w:t>принял в аренду земельный участок, имеющий следующие адресные ориентиры</w:t>
      </w:r>
      <w:r w:rsidRPr="00B25221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________________________________, которому присвоен кадастровый номер: </w:t>
      </w:r>
      <w:r w:rsidRPr="00B25221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находящийся в собственности Республики Дагестан (дата государственной регистрации права собственности Республики Дагестан: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25221">
        <w:rPr>
          <w:rFonts w:ascii="Times New Roman" w:eastAsia="Calibri" w:hAnsi="Times New Roman" w:cs="Times New Roman"/>
          <w:sz w:val="28"/>
          <w:szCs w:val="28"/>
        </w:rPr>
        <w:t>____ ________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20____ года, номер записи о государственной регистрации права собственности Республики Дагестан: </w:t>
      </w:r>
      <w:r w:rsidRPr="00B2522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Характеристики передаваемого в аренду земельного участка (далее – Земельный участок):</w:t>
      </w:r>
    </w:p>
    <w:p w:rsidR="00B25221" w:rsidRPr="00B25221" w:rsidRDefault="00B25221" w:rsidP="00B2522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м;</w:t>
      </w:r>
    </w:p>
    <w:p w:rsidR="00B25221" w:rsidRPr="00B25221" w:rsidRDefault="00B25221" w:rsidP="00B2522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земель: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</w:t>
      </w:r>
      <w:r w:rsidRPr="00B25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5221" w:rsidRPr="00B25221" w:rsidRDefault="00B25221" w:rsidP="00B2522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Вид разрешенного использования: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</w:t>
      </w:r>
      <w:r w:rsidRPr="00B252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Земельный участок поставлен на кадастровый учет с описанием м</w:t>
      </w:r>
      <w:r w:rsidRPr="00B25221">
        <w:rPr>
          <w:rFonts w:ascii="Times New Roman" w:eastAsia="Calibri" w:hAnsi="Times New Roman" w:cs="Times New Roman"/>
          <w:sz w:val="28"/>
          <w:szCs w:val="28"/>
        </w:rPr>
        <w:t>естоположения границ земельного участка.</w:t>
      </w:r>
    </w:p>
    <w:p w:rsidR="00B25221" w:rsidRPr="00B25221" w:rsidRDefault="00B25221" w:rsidP="00B25221">
      <w:pPr>
        <w:spacing w:after="0" w:line="34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Сведения о </w:t>
      </w:r>
      <w:r w:rsidRPr="00B25221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передаваемом в аренду </w:t>
      </w:r>
      <w:r w:rsidRPr="00B25221">
        <w:rPr>
          <w:rFonts w:ascii="Times New Roman" w:eastAsia="Calibri" w:hAnsi="Times New Roman" w:cs="Times New Roman"/>
          <w:sz w:val="28"/>
          <w:szCs w:val="28"/>
        </w:rPr>
        <w:t>земельном участке</w:t>
      </w:r>
      <w:r w:rsidRPr="00B25221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изложенные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 xml:space="preserve">в настоящем акте, являются достаточными для их надлежащего использования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в соответствии с целями, указанными в пункте 1.1 Договора аренды земельного участка.</w:t>
      </w:r>
    </w:p>
    <w:p w:rsidR="00B25221" w:rsidRPr="00B25221" w:rsidRDefault="00B25221" w:rsidP="00B25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банковские реквизиты Арендодателя и Арендатора:</w:t>
      </w:r>
    </w:p>
    <w:p w:rsidR="00B25221" w:rsidRPr="00B25221" w:rsidRDefault="00B25221" w:rsidP="00B2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B25221" w:rsidRPr="00B25221" w:rsidTr="00B25221">
        <w:trPr>
          <w:trHeight w:val="1122"/>
        </w:trPr>
        <w:tc>
          <w:tcPr>
            <w:tcW w:w="4820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Арендодатель: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по земельным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 имущественным отношениям Республики Дагестан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Махачкала, ул. Буйнакского, д. 5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ИНН/КПП - 0572019545/057201001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БИК - 018209001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УФК по РД (Министерство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земельным и имущественным отношениям Республики Дагестан,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л/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04032209220) Бюджет РД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 – НБ Республики Дагестан//УФК по Республике Дагестан г. Махачкала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- 40102810945370000069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Р/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- 03100643000000010300</w:t>
            </w:r>
          </w:p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КБК - 94711105022020000120</w:t>
            </w:r>
          </w:p>
        </w:tc>
        <w:tc>
          <w:tcPr>
            <w:tcW w:w="5103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Арендатор:</w:t>
            </w: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Подписи Сторон: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786"/>
      </w:tblGrid>
      <w:tr w:rsidR="00B25221" w:rsidRPr="00B25221" w:rsidTr="00B25221">
        <w:tc>
          <w:tcPr>
            <w:tcW w:w="4820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Арендодателя: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Х.Б. 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Джанаев</w:t>
            </w:r>
            <w:proofErr w:type="spellEnd"/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Арендатора: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ДОПОЛНИТЕЛЬНОЕ СОГЛАШЕНИЕ </w:t>
      </w: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к договору аренды земельного участка, находящегося 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в государственной собственности Республики Дагестан</w:t>
      </w:r>
    </w:p>
    <w:p w:rsidR="00B25221" w:rsidRPr="00B25221" w:rsidRDefault="00B25221" w:rsidP="00B25221">
      <w:pPr>
        <w:spacing w:after="0" w:line="276" w:lineRule="auto"/>
        <w:ind w:left="-180" w:right="-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от ___ ________ 20_____ г. № ____</w:t>
      </w:r>
    </w:p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90"/>
        <w:gridCol w:w="5331"/>
      </w:tblGrid>
      <w:tr w:rsidR="00B25221" w:rsidRPr="00B25221" w:rsidTr="00B25221">
        <w:trPr>
          <w:trHeight w:val="305"/>
        </w:trPr>
        <w:tc>
          <w:tcPr>
            <w:tcW w:w="4637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г. Махачкала</w:t>
            </w:r>
          </w:p>
        </w:tc>
        <w:tc>
          <w:tcPr>
            <w:tcW w:w="5394" w:type="dxa"/>
          </w:tcPr>
          <w:p w:rsidR="00B25221" w:rsidRPr="00B25221" w:rsidRDefault="00B25221" w:rsidP="00B2522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t xml:space="preserve">__ ______ </w:t>
            </w:r>
            <w:r w:rsidRPr="00B25221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20____ г.</w:t>
            </w:r>
          </w:p>
        </w:tc>
      </w:tr>
    </w:tbl>
    <w:p w:rsidR="00B25221" w:rsidRPr="00B25221" w:rsidRDefault="00B25221" w:rsidP="00B2522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Министерство по земельным и имущественным отношениям Республики Дагестан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(ОГРН:</w:t>
      </w:r>
      <w:r w:rsidRPr="00B2522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1170571015691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),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«Арендодатель»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в лице </w:t>
      </w:r>
      <w:r w:rsidRPr="00B25221">
        <w:rPr>
          <w:rFonts w:ascii="Times New Roman" w:eastAsia="Calibri" w:hAnsi="Times New Roman" w:cs="Times New Roman"/>
          <w:sz w:val="28"/>
          <w:szCs w:val="28"/>
        </w:rPr>
        <w:t>первого заместителя министра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5221">
        <w:rPr>
          <w:rFonts w:ascii="Times New Roman" w:eastAsia="Calibri" w:hAnsi="Times New Roman" w:cs="Times New Roman"/>
          <w:b/>
          <w:sz w:val="28"/>
          <w:szCs w:val="28"/>
        </w:rPr>
        <w:t>Джанаева</w:t>
      </w:r>
      <w:proofErr w:type="spellEnd"/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5221">
        <w:rPr>
          <w:rFonts w:ascii="Times New Roman" w:eastAsia="Calibri" w:hAnsi="Times New Roman" w:cs="Times New Roman"/>
          <w:b/>
          <w:sz w:val="28"/>
          <w:szCs w:val="28"/>
        </w:rPr>
        <w:t>Хабиба</w:t>
      </w:r>
      <w:proofErr w:type="spellEnd"/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25221">
        <w:rPr>
          <w:rFonts w:ascii="Times New Roman" w:eastAsia="Calibri" w:hAnsi="Times New Roman" w:cs="Times New Roman"/>
          <w:b/>
          <w:sz w:val="28"/>
          <w:szCs w:val="28"/>
        </w:rPr>
        <w:t>Багавудиновича</w:t>
      </w:r>
      <w:proofErr w:type="spellEnd"/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доверенности от 23 марта 2023 г.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№ 14,, с одной стороны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, и</w:t>
      </w:r>
      <w:r w:rsidRPr="00B252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(ОГРН: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>)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именуемое в дальнейшем </w:t>
      </w:r>
      <w:r w:rsidRPr="00B25221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«Арендатор»</w:t>
      </w:r>
      <w:r w:rsidRPr="00B25221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 лице 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__________________________, действующего на основании __________________,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с другой стороны, именуемые в дальнейшем </w:t>
      </w:r>
      <w:r w:rsidRPr="00B25221">
        <w:rPr>
          <w:rFonts w:ascii="Times New Roman" w:eastAsia="Calibri" w:hAnsi="Times New Roman" w:cs="Times New Roman"/>
          <w:b/>
          <w:sz w:val="28"/>
          <w:szCs w:val="28"/>
        </w:rPr>
        <w:t>«Стороны»</w:t>
      </w:r>
      <w:r w:rsidRPr="00B25221">
        <w:rPr>
          <w:rFonts w:ascii="Times New Roman" w:eastAsia="Calibri" w:hAnsi="Times New Roman" w:cs="Times New Roman"/>
          <w:spacing w:val="-4"/>
          <w:sz w:val="28"/>
          <w:szCs w:val="28"/>
        </w:rPr>
        <w:t>, заключили настоящее Дополнительное соглашение, о нижеследующем.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 Утвердить прилагаемую форму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Плана освоения и использования Земельного участка, передаваемого в аренду по договору 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аренды земельного участка с кадастровым номером </w:t>
      </w:r>
      <w:r w:rsidRPr="00B2522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находящегося 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br/>
        <w:t xml:space="preserve">в государственной собственности Республики Дагестан 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___ ________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  <w:r w:rsidRPr="00B25221">
        <w:rPr>
          <w:rFonts w:ascii="Times New Roman" w:eastAsia="Calibri" w:hAnsi="Times New Roman" w:cs="Times New Roman"/>
          <w:color w:val="000000"/>
          <w:sz w:val="28"/>
          <w:szCs w:val="28"/>
        </w:rPr>
        <w:t>, согласно приложению к настоящему Дополнительному соглашению.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2. Арендатор обязуется исполнить мероприятия по Плану освоения </w:t>
      </w:r>
      <w:r w:rsidRPr="00B25221">
        <w:rPr>
          <w:rFonts w:ascii="Times New Roman" w:eastAsia="Calibri" w:hAnsi="Times New Roman" w:cs="Times New Roman"/>
          <w:sz w:val="28"/>
          <w:szCs w:val="28"/>
        </w:rPr>
        <w:br/>
        <w:t>и использования Земельного участка, указанные в приложении к настоящему Дополнительному соглашению.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3. Настоящее Дополнительное соглашение является неотъемлемой частью Договора аренды и составлено в трех экземплярах (по одному экземпляру для каждой из Сторон; один экземпляр – для регистрирующего органа)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Настоящее Дополнительное соглашение вступает в силу с момента его </w:t>
      </w:r>
      <w:r w:rsidRPr="00B25221">
        <w:rPr>
          <w:rFonts w:ascii="Times New Roman" w:eastAsia="Calibri" w:hAnsi="Times New Roman" w:cs="Times New Roman"/>
          <w:bCs/>
          <w:sz w:val="28"/>
          <w:szCs w:val="28"/>
        </w:rPr>
        <w:t>государственной регистрации.</w:t>
      </w:r>
    </w:p>
    <w:p w:rsidR="00B25221" w:rsidRPr="00B25221" w:rsidRDefault="00B25221" w:rsidP="00B252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Адреса и банковские реквизиты Арендодателя и Арендатора: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B25221" w:rsidRPr="00B25221" w:rsidTr="00B25221">
        <w:trPr>
          <w:trHeight w:val="1122"/>
        </w:trPr>
        <w:tc>
          <w:tcPr>
            <w:tcW w:w="4820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Арендодатель: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по земельным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 имущественным отношениям Республики Дагестан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Махачкала, ул. Буйнакского, д. 5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ИНН/КПП - 0572019545/057201001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БИК - 018209001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УФК по РД (Министерство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земельным и имущественным отношениям Республики Дагестан, 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л/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04032209220) Бюджет РД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 – НБ Республики Дагестан//УФК по Республике Дагестан г. Махачкала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- 40102810945370000069</w:t>
            </w:r>
          </w:p>
          <w:p w:rsidR="00B25221" w:rsidRPr="00B25221" w:rsidRDefault="00B25221" w:rsidP="00B2522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Р/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сч</w:t>
            </w:r>
            <w:proofErr w:type="spellEnd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- 03100643000000010300</w:t>
            </w:r>
          </w:p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КБК - 94711105022020000120</w:t>
            </w:r>
          </w:p>
        </w:tc>
        <w:tc>
          <w:tcPr>
            <w:tcW w:w="5103" w:type="dxa"/>
          </w:tcPr>
          <w:p w:rsidR="00B25221" w:rsidRPr="00B25221" w:rsidRDefault="00B25221" w:rsidP="00B2522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Арендатор:</w:t>
            </w: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221" w:rsidRPr="00B25221" w:rsidRDefault="00B25221" w:rsidP="00B25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8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8"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color w:val="000000"/>
          <w:spacing w:val="8"/>
          <w:sz w:val="28"/>
          <w:szCs w:val="28"/>
        </w:rPr>
        <w:t>К настоящему Соглашению прилагаются: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а) приложение (План освоения и использования Земельного участка);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786"/>
      </w:tblGrid>
      <w:tr w:rsidR="00B25221" w:rsidRPr="00B25221" w:rsidTr="00B25221">
        <w:tc>
          <w:tcPr>
            <w:tcW w:w="4820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Арендодателя: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Х.Б. </w:t>
            </w:r>
            <w:proofErr w:type="spellStart"/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Джанаев</w:t>
            </w:r>
            <w:proofErr w:type="spellEnd"/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Арендатора:</w:t>
            </w: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  <w:p w:rsidR="00B25221" w:rsidRPr="00B25221" w:rsidRDefault="00B25221" w:rsidP="00B25221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5221" w:rsidSect="004D653B">
          <w:headerReference w:type="default" r:id="rId14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25221" w:rsidRPr="00B25221" w:rsidRDefault="00B25221" w:rsidP="00B25221">
      <w:pPr>
        <w:spacing w:after="0" w:line="276" w:lineRule="auto"/>
        <w:ind w:left="8931" w:right="-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к дополнительному соглашению </w:t>
      </w:r>
    </w:p>
    <w:p w:rsidR="00B25221" w:rsidRPr="00B25221" w:rsidRDefault="00B25221" w:rsidP="00B25221">
      <w:pPr>
        <w:spacing w:after="0" w:line="276" w:lineRule="auto"/>
        <w:ind w:left="8931" w:right="-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25221">
        <w:rPr>
          <w:rFonts w:ascii="Times New Roman" w:eastAsia="Calibri" w:hAnsi="Times New Roman" w:cs="Times New Roman"/>
          <w:bCs/>
          <w:sz w:val="28"/>
          <w:szCs w:val="28"/>
        </w:rPr>
        <w:t xml:space="preserve">к договору </w:t>
      </w:r>
      <w:r w:rsidRPr="00B25221">
        <w:rPr>
          <w:rFonts w:ascii="Times New Roman" w:eastAsia="Calibri" w:hAnsi="Times New Roman" w:cs="Times New Roman"/>
          <w:sz w:val="28"/>
          <w:szCs w:val="28"/>
        </w:rPr>
        <w:t>аренды земельного участка, находящегося в государственной собственности Республики Дагестан</w:t>
      </w:r>
    </w:p>
    <w:p w:rsidR="00B25221" w:rsidRPr="00B25221" w:rsidRDefault="00B25221" w:rsidP="00B25221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План освоения и использования Земельного участка, 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переданного в аренду по договору </w:t>
      </w: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аренды земельного участка, 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находящегося в государственной собственности Республики Дагестан 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 </w:t>
      </w:r>
      <w:r w:rsidRPr="00B25221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__ ______ </w:t>
      </w:r>
      <w:r w:rsidRPr="00B25221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20____</w:t>
      </w: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701"/>
        <w:gridCol w:w="3650"/>
        <w:gridCol w:w="3650"/>
      </w:tblGrid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результат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Нормативы</w:t>
            </w: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78" w:type="dxa"/>
            <w:gridSpan w:val="3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земельного участка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78" w:type="dxa"/>
            <w:gridSpan w:val="3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221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земельного участка</w:t>
            </w: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5221" w:rsidRPr="00B25221" w:rsidTr="00B25221">
        <w:tc>
          <w:tcPr>
            <w:tcW w:w="959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B25221" w:rsidRPr="00B25221" w:rsidRDefault="00B25221" w:rsidP="00B2522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5221" w:rsidRPr="00B25221" w:rsidRDefault="00B25221" w:rsidP="00B2522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25221" w:rsidRPr="00B25221" w:rsidRDefault="00B25221" w:rsidP="00B252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5221">
        <w:rPr>
          <w:rFonts w:ascii="Times New Roman" w:eastAsia="Calibri" w:hAnsi="Times New Roman" w:cs="Times New Roman"/>
          <w:b/>
          <w:sz w:val="28"/>
          <w:szCs w:val="28"/>
        </w:rPr>
        <w:t>Арендатор: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</w:p>
    <w:p w:rsidR="00B25221" w:rsidRPr="00B25221" w:rsidRDefault="00B25221" w:rsidP="00B2522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(подпись)</w:t>
      </w:r>
    </w:p>
    <w:p w:rsidR="00194AE2" w:rsidRDefault="00B25221" w:rsidP="00B252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21">
        <w:rPr>
          <w:rFonts w:ascii="Times New Roman" w:eastAsia="Calibri" w:hAnsi="Times New Roman" w:cs="Times New Roman"/>
          <w:sz w:val="28"/>
          <w:szCs w:val="28"/>
        </w:rPr>
        <w:t>М.П.</w:t>
      </w:r>
    </w:p>
    <w:sectPr w:rsidR="00194AE2" w:rsidSect="00B25221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991" w:rsidRDefault="00241991" w:rsidP="003A7EC5">
      <w:pPr>
        <w:spacing w:after="0" w:line="240" w:lineRule="auto"/>
      </w:pPr>
      <w:r>
        <w:separator/>
      </w:r>
    </w:p>
  </w:endnote>
  <w:endnote w:type="continuationSeparator" w:id="0">
    <w:p w:rsidR="00241991" w:rsidRDefault="00241991" w:rsidP="003A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991" w:rsidRDefault="00241991" w:rsidP="003A7EC5">
      <w:pPr>
        <w:spacing w:after="0" w:line="240" w:lineRule="auto"/>
      </w:pPr>
      <w:r>
        <w:separator/>
      </w:r>
    </w:p>
  </w:footnote>
  <w:footnote w:type="continuationSeparator" w:id="0">
    <w:p w:rsidR="00241991" w:rsidRDefault="00241991" w:rsidP="003A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662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741C" w:rsidRPr="004D653B" w:rsidRDefault="004E741C" w:rsidP="004D65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20CC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741C" w:rsidRDefault="004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2A3B"/>
    <w:multiLevelType w:val="hybridMultilevel"/>
    <w:tmpl w:val="55F8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065"/>
    <w:multiLevelType w:val="hybridMultilevel"/>
    <w:tmpl w:val="1A2C5422"/>
    <w:lvl w:ilvl="0" w:tplc="E6DADF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D03F4"/>
    <w:multiLevelType w:val="hybridMultilevel"/>
    <w:tmpl w:val="2C5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E"/>
    <w:rsid w:val="0000447C"/>
    <w:rsid w:val="00004499"/>
    <w:rsid w:val="00013B28"/>
    <w:rsid w:val="00024FEC"/>
    <w:rsid w:val="0002530B"/>
    <w:rsid w:val="000335DD"/>
    <w:rsid w:val="00070E60"/>
    <w:rsid w:val="00081BDA"/>
    <w:rsid w:val="000921D0"/>
    <w:rsid w:val="000A206E"/>
    <w:rsid w:val="000B2584"/>
    <w:rsid w:val="000B3EDA"/>
    <w:rsid w:val="000C0F89"/>
    <w:rsid w:val="000D67F9"/>
    <w:rsid w:val="000E3EB6"/>
    <w:rsid w:val="00110E1F"/>
    <w:rsid w:val="00122BCC"/>
    <w:rsid w:val="001403D0"/>
    <w:rsid w:val="001444DB"/>
    <w:rsid w:val="001529FB"/>
    <w:rsid w:val="00156528"/>
    <w:rsid w:val="00164C21"/>
    <w:rsid w:val="00170758"/>
    <w:rsid w:val="00194AE2"/>
    <w:rsid w:val="001C4FE1"/>
    <w:rsid w:val="001C5AB9"/>
    <w:rsid w:val="001D1C01"/>
    <w:rsid w:val="001D59DF"/>
    <w:rsid w:val="001E10AB"/>
    <w:rsid w:val="001F4561"/>
    <w:rsid w:val="00204734"/>
    <w:rsid w:val="00213186"/>
    <w:rsid w:val="0022636A"/>
    <w:rsid w:val="00231BB2"/>
    <w:rsid w:val="00237D5D"/>
    <w:rsid w:val="00237FD7"/>
    <w:rsid w:val="00241991"/>
    <w:rsid w:val="002435BA"/>
    <w:rsid w:val="00246031"/>
    <w:rsid w:val="00254C68"/>
    <w:rsid w:val="00270F65"/>
    <w:rsid w:val="00273D40"/>
    <w:rsid w:val="00296F01"/>
    <w:rsid w:val="002A1E94"/>
    <w:rsid w:val="002C08B7"/>
    <w:rsid w:val="002F5ED1"/>
    <w:rsid w:val="00311983"/>
    <w:rsid w:val="00331DEA"/>
    <w:rsid w:val="00341F3F"/>
    <w:rsid w:val="0034342C"/>
    <w:rsid w:val="00390008"/>
    <w:rsid w:val="00393949"/>
    <w:rsid w:val="003A7EC5"/>
    <w:rsid w:val="003C3B6F"/>
    <w:rsid w:val="003C42A8"/>
    <w:rsid w:val="00414623"/>
    <w:rsid w:val="00425E09"/>
    <w:rsid w:val="00427A87"/>
    <w:rsid w:val="00434C4F"/>
    <w:rsid w:val="00435A57"/>
    <w:rsid w:val="00453323"/>
    <w:rsid w:val="00457DA8"/>
    <w:rsid w:val="00483AF3"/>
    <w:rsid w:val="00485352"/>
    <w:rsid w:val="00493C72"/>
    <w:rsid w:val="0049625B"/>
    <w:rsid w:val="004D58BE"/>
    <w:rsid w:val="004D653B"/>
    <w:rsid w:val="004E0407"/>
    <w:rsid w:val="004E741C"/>
    <w:rsid w:val="004E74AE"/>
    <w:rsid w:val="004F5AD8"/>
    <w:rsid w:val="005051EC"/>
    <w:rsid w:val="0051748B"/>
    <w:rsid w:val="00540E46"/>
    <w:rsid w:val="00553165"/>
    <w:rsid w:val="00561B28"/>
    <w:rsid w:val="0056446F"/>
    <w:rsid w:val="00564BB6"/>
    <w:rsid w:val="005810B6"/>
    <w:rsid w:val="005B1FC2"/>
    <w:rsid w:val="005C6C3A"/>
    <w:rsid w:val="005E4BD1"/>
    <w:rsid w:val="005F0EB1"/>
    <w:rsid w:val="006141AC"/>
    <w:rsid w:val="00615415"/>
    <w:rsid w:val="00623261"/>
    <w:rsid w:val="00631F22"/>
    <w:rsid w:val="0063510C"/>
    <w:rsid w:val="006615DE"/>
    <w:rsid w:val="006720F9"/>
    <w:rsid w:val="00695E5C"/>
    <w:rsid w:val="006A3649"/>
    <w:rsid w:val="006A5E8B"/>
    <w:rsid w:val="006A697C"/>
    <w:rsid w:val="006B04D1"/>
    <w:rsid w:val="006B0E0B"/>
    <w:rsid w:val="006B1A78"/>
    <w:rsid w:val="006D1BFD"/>
    <w:rsid w:val="006E7A94"/>
    <w:rsid w:val="006F78E1"/>
    <w:rsid w:val="007216C7"/>
    <w:rsid w:val="00727FEC"/>
    <w:rsid w:val="007454B8"/>
    <w:rsid w:val="00757E1A"/>
    <w:rsid w:val="00772815"/>
    <w:rsid w:val="00786C96"/>
    <w:rsid w:val="0078722D"/>
    <w:rsid w:val="00794BC1"/>
    <w:rsid w:val="007A034B"/>
    <w:rsid w:val="007A56CD"/>
    <w:rsid w:val="007B06B0"/>
    <w:rsid w:val="007B2F16"/>
    <w:rsid w:val="007B3496"/>
    <w:rsid w:val="007B6043"/>
    <w:rsid w:val="008026CC"/>
    <w:rsid w:val="00807115"/>
    <w:rsid w:val="00812948"/>
    <w:rsid w:val="008252FB"/>
    <w:rsid w:val="00827761"/>
    <w:rsid w:val="00836446"/>
    <w:rsid w:val="00851F65"/>
    <w:rsid w:val="008532BC"/>
    <w:rsid w:val="00872883"/>
    <w:rsid w:val="00876645"/>
    <w:rsid w:val="008876D4"/>
    <w:rsid w:val="00891703"/>
    <w:rsid w:val="008A2EE1"/>
    <w:rsid w:val="008C16BC"/>
    <w:rsid w:val="008C2552"/>
    <w:rsid w:val="008D0165"/>
    <w:rsid w:val="008D51A9"/>
    <w:rsid w:val="008F063F"/>
    <w:rsid w:val="00907A5A"/>
    <w:rsid w:val="00924C77"/>
    <w:rsid w:val="0093036B"/>
    <w:rsid w:val="00936AC8"/>
    <w:rsid w:val="00937FBA"/>
    <w:rsid w:val="00967B8B"/>
    <w:rsid w:val="00977574"/>
    <w:rsid w:val="00981298"/>
    <w:rsid w:val="00992823"/>
    <w:rsid w:val="009A10CA"/>
    <w:rsid w:val="009A1C7A"/>
    <w:rsid w:val="009C43F1"/>
    <w:rsid w:val="009D62D4"/>
    <w:rsid w:val="009D79C2"/>
    <w:rsid w:val="009E031A"/>
    <w:rsid w:val="009E2ED1"/>
    <w:rsid w:val="00A353A2"/>
    <w:rsid w:val="00A43AFF"/>
    <w:rsid w:val="00A57DFE"/>
    <w:rsid w:val="00A57FF6"/>
    <w:rsid w:val="00A626B5"/>
    <w:rsid w:val="00A817D0"/>
    <w:rsid w:val="00AA1056"/>
    <w:rsid w:val="00AB1E46"/>
    <w:rsid w:val="00AD3DB0"/>
    <w:rsid w:val="00AD68F0"/>
    <w:rsid w:val="00AE27CA"/>
    <w:rsid w:val="00AE2997"/>
    <w:rsid w:val="00AF1B49"/>
    <w:rsid w:val="00B04BC1"/>
    <w:rsid w:val="00B0782D"/>
    <w:rsid w:val="00B25221"/>
    <w:rsid w:val="00B37A1B"/>
    <w:rsid w:val="00B91190"/>
    <w:rsid w:val="00BA32EA"/>
    <w:rsid w:val="00BD11AE"/>
    <w:rsid w:val="00BD3ECD"/>
    <w:rsid w:val="00BF100C"/>
    <w:rsid w:val="00BF4D21"/>
    <w:rsid w:val="00C1271F"/>
    <w:rsid w:val="00C17A69"/>
    <w:rsid w:val="00C52402"/>
    <w:rsid w:val="00C572F0"/>
    <w:rsid w:val="00C604A1"/>
    <w:rsid w:val="00C81128"/>
    <w:rsid w:val="00C81B26"/>
    <w:rsid w:val="00C87A77"/>
    <w:rsid w:val="00C94D19"/>
    <w:rsid w:val="00C96E43"/>
    <w:rsid w:val="00C97C7D"/>
    <w:rsid w:val="00CD621B"/>
    <w:rsid w:val="00CE0C24"/>
    <w:rsid w:val="00D00C07"/>
    <w:rsid w:val="00D44B57"/>
    <w:rsid w:val="00D45B9A"/>
    <w:rsid w:val="00D6119C"/>
    <w:rsid w:val="00D71ADE"/>
    <w:rsid w:val="00D74AA2"/>
    <w:rsid w:val="00DB64E2"/>
    <w:rsid w:val="00DD1977"/>
    <w:rsid w:val="00DD20CC"/>
    <w:rsid w:val="00DF70D5"/>
    <w:rsid w:val="00DF790A"/>
    <w:rsid w:val="00E02E62"/>
    <w:rsid w:val="00E14D08"/>
    <w:rsid w:val="00E469BE"/>
    <w:rsid w:val="00E47C74"/>
    <w:rsid w:val="00E547E0"/>
    <w:rsid w:val="00E57C6D"/>
    <w:rsid w:val="00E622BD"/>
    <w:rsid w:val="00E9761B"/>
    <w:rsid w:val="00EB2A7A"/>
    <w:rsid w:val="00ED5A3F"/>
    <w:rsid w:val="00ED6AF4"/>
    <w:rsid w:val="00EE2605"/>
    <w:rsid w:val="00F01DF8"/>
    <w:rsid w:val="00F37A4E"/>
    <w:rsid w:val="00F567BE"/>
    <w:rsid w:val="00F75C4F"/>
    <w:rsid w:val="00F95521"/>
    <w:rsid w:val="00FB4651"/>
    <w:rsid w:val="00FB70CA"/>
    <w:rsid w:val="00FD5B62"/>
    <w:rsid w:val="00FE01A0"/>
    <w:rsid w:val="00FF669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6581"/>
  <w15:chartTrackingRefBased/>
  <w15:docId w15:val="{70A842D8-CB72-4CA8-932F-86DD32B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3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7A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A4E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57D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C4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4FE1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435A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35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435A5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C5"/>
  </w:style>
  <w:style w:type="paragraph" w:styleId="a9">
    <w:name w:val="footer"/>
    <w:basedOn w:val="a"/>
    <w:link w:val="aa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C5"/>
  </w:style>
  <w:style w:type="paragraph" w:styleId="HTML">
    <w:name w:val="HTML Preformatted"/>
    <w:basedOn w:val="a"/>
    <w:link w:val="HTML0"/>
    <w:uiPriority w:val="99"/>
    <w:unhideWhenUsed/>
    <w:rsid w:val="003A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7EC5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9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14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rsid w:val="00FF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B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1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6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9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1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5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2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1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6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8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0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1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9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7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7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ate-rd.ru" TargetMode="External"/><Relationship Id="rId13" Type="http://schemas.openxmlformats.org/officeDocument/2006/relationships/hyperlink" Target="consultantplus://offline/ref=5D3A762610C5483FCD7C8E67FF3B1EC6C946742D132247FE4E9E809BF5EE9D30D8236F8A456DE0B02458DBBA41A49D37C90DF991F98EDDk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state-r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D729-A85D-4C71-AE3A-4190659A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29</Pages>
  <Words>8518</Words>
  <Characters>48557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Min</cp:lastModifiedBy>
  <cp:revision>26</cp:revision>
  <cp:lastPrinted>2023-06-27T12:48:00Z</cp:lastPrinted>
  <dcterms:created xsi:type="dcterms:W3CDTF">2022-10-26T08:00:00Z</dcterms:created>
  <dcterms:modified xsi:type="dcterms:W3CDTF">2023-07-11T14:20:00Z</dcterms:modified>
</cp:coreProperties>
</file>