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797" w:rsidRPr="004065EC" w:rsidRDefault="003F3797" w:rsidP="003F3797">
      <w:pPr>
        <w:jc w:val="right"/>
        <w:rPr>
          <w:sz w:val="24"/>
          <w:szCs w:val="24"/>
        </w:rPr>
      </w:pPr>
      <w:r w:rsidRPr="004065EC">
        <w:rPr>
          <w:sz w:val="24"/>
          <w:szCs w:val="24"/>
        </w:rPr>
        <w:t xml:space="preserve">Приложение </w:t>
      </w:r>
      <w:r>
        <w:rPr>
          <w:sz w:val="24"/>
          <w:szCs w:val="24"/>
        </w:rPr>
        <w:t>№ 3</w:t>
      </w:r>
    </w:p>
    <w:p w:rsidR="003F3797" w:rsidRPr="004065EC" w:rsidRDefault="003F3797" w:rsidP="003F3797">
      <w:pPr>
        <w:ind w:left="-1134" w:firstLine="1134"/>
        <w:jc w:val="right"/>
        <w:rPr>
          <w:sz w:val="24"/>
          <w:szCs w:val="24"/>
        </w:rPr>
      </w:pPr>
      <w:r w:rsidRPr="004065EC">
        <w:rPr>
          <w:sz w:val="24"/>
          <w:szCs w:val="24"/>
        </w:rPr>
        <w:t xml:space="preserve">к </w:t>
      </w:r>
      <w:r w:rsidR="0052654D">
        <w:rPr>
          <w:sz w:val="24"/>
          <w:szCs w:val="24"/>
        </w:rPr>
        <w:t>информационному сообщению</w:t>
      </w:r>
      <w:r w:rsidRPr="004065EC">
        <w:rPr>
          <w:sz w:val="24"/>
          <w:szCs w:val="24"/>
        </w:rPr>
        <w:t xml:space="preserve">, </w:t>
      </w:r>
    </w:p>
    <w:p w:rsidR="003F3797" w:rsidRPr="004065EC" w:rsidRDefault="003F3797" w:rsidP="003F3797">
      <w:pPr>
        <w:ind w:left="-1134" w:firstLine="1134"/>
        <w:jc w:val="right"/>
        <w:rPr>
          <w:sz w:val="24"/>
          <w:szCs w:val="24"/>
        </w:rPr>
      </w:pPr>
      <w:r w:rsidRPr="004065EC">
        <w:rPr>
          <w:sz w:val="24"/>
          <w:szCs w:val="24"/>
        </w:rPr>
        <w:t>утверждённо</w:t>
      </w:r>
      <w:r w:rsidR="0052654D">
        <w:rPr>
          <w:sz w:val="24"/>
          <w:szCs w:val="24"/>
        </w:rPr>
        <w:t>му</w:t>
      </w:r>
      <w:r w:rsidRPr="004065EC">
        <w:rPr>
          <w:sz w:val="24"/>
          <w:szCs w:val="24"/>
        </w:rPr>
        <w:t xml:space="preserve"> приказом </w:t>
      </w:r>
    </w:p>
    <w:p w:rsidR="003F3797" w:rsidRPr="004065EC" w:rsidRDefault="003F3797" w:rsidP="003F3797">
      <w:pPr>
        <w:ind w:left="-1134" w:firstLine="1134"/>
        <w:jc w:val="right"/>
        <w:rPr>
          <w:sz w:val="24"/>
          <w:szCs w:val="24"/>
        </w:rPr>
      </w:pPr>
      <w:r w:rsidRPr="004065EC">
        <w:rPr>
          <w:sz w:val="24"/>
          <w:szCs w:val="24"/>
        </w:rPr>
        <w:t xml:space="preserve">Минимущества Дагестана </w:t>
      </w:r>
    </w:p>
    <w:p w:rsidR="003F3797" w:rsidRPr="004065EC" w:rsidRDefault="003F3797" w:rsidP="003F3797">
      <w:pPr>
        <w:ind w:left="-1134" w:firstLine="1134"/>
        <w:jc w:val="right"/>
        <w:rPr>
          <w:sz w:val="24"/>
          <w:szCs w:val="24"/>
        </w:rPr>
      </w:pPr>
      <w:r w:rsidRPr="004065EC">
        <w:rPr>
          <w:sz w:val="24"/>
          <w:szCs w:val="24"/>
        </w:rPr>
        <w:t>от «__» ________ ____ г. №____</w:t>
      </w:r>
    </w:p>
    <w:p w:rsidR="003F3797" w:rsidRDefault="003F3797" w:rsidP="003F3797">
      <w:pPr>
        <w:jc w:val="right"/>
        <w:rPr>
          <w:b/>
          <w:sz w:val="24"/>
          <w:szCs w:val="24"/>
        </w:rPr>
      </w:pPr>
    </w:p>
    <w:p w:rsidR="00BD5AE0" w:rsidRPr="004065EC" w:rsidRDefault="00BD5AE0" w:rsidP="003F3797">
      <w:pPr>
        <w:jc w:val="right"/>
        <w:rPr>
          <w:b/>
          <w:sz w:val="24"/>
          <w:szCs w:val="24"/>
        </w:rPr>
      </w:pPr>
      <w:r>
        <w:rPr>
          <w:b/>
          <w:sz w:val="24"/>
          <w:szCs w:val="24"/>
        </w:rPr>
        <w:t>ПРОЕКТ</w:t>
      </w:r>
    </w:p>
    <w:p w:rsidR="003F3797" w:rsidRPr="00E67641" w:rsidRDefault="003F3797" w:rsidP="0052654D">
      <w:pPr>
        <w:jc w:val="center"/>
        <w:rPr>
          <w:b/>
          <w:sz w:val="28"/>
          <w:szCs w:val="28"/>
        </w:rPr>
      </w:pPr>
      <w:r w:rsidRPr="00E67641">
        <w:rPr>
          <w:b/>
          <w:sz w:val="28"/>
          <w:szCs w:val="28"/>
        </w:rPr>
        <w:t>Договор купли-продажи</w:t>
      </w:r>
    </w:p>
    <w:p w:rsidR="003F3797" w:rsidRPr="005E0C44" w:rsidRDefault="003F3797" w:rsidP="0052654D">
      <w:pPr>
        <w:jc w:val="center"/>
        <w:rPr>
          <w:b/>
          <w:sz w:val="28"/>
          <w:szCs w:val="28"/>
        </w:rPr>
      </w:pPr>
      <w:r w:rsidRPr="00F843FC">
        <w:rPr>
          <w:b/>
          <w:sz w:val="28"/>
          <w:szCs w:val="28"/>
        </w:rPr>
        <w:t xml:space="preserve">государственного имущества Республики Дагестан: </w:t>
      </w:r>
      <w:r>
        <w:rPr>
          <w:b/>
          <w:sz w:val="28"/>
          <w:szCs w:val="28"/>
        </w:rPr>
        <w:br/>
        <w:t>г</w:t>
      </w:r>
      <w:r w:rsidRPr="005E0C44">
        <w:rPr>
          <w:b/>
          <w:sz w:val="28"/>
          <w:szCs w:val="28"/>
        </w:rPr>
        <w:t>азораспределительны</w:t>
      </w:r>
      <w:r w:rsidR="00C04B40">
        <w:rPr>
          <w:b/>
          <w:sz w:val="28"/>
          <w:szCs w:val="28"/>
        </w:rPr>
        <w:t>е</w:t>
      </w:r>
      <w:r w:rsidRPr="005E0C44">
        <w:rPr>
          <w:b/>
          <w:sz w:val="28"/>
          <w:szCs w:val="28"/>
        </w:rPr>
        <w:t xml:space="preserve"> сети</w:t>
      </w:r>
      <w:r w:rsidR="00C04B40">
        <w:rPr>
          <w:b/>
          <w:sz w:val="28"/>
          <w:szCs w:val="28"/>
        </w:rPr>
        <w:t xml:space="preserve"> </w:t>
      </w:r>
      <w:r w:rsidR="00C04B40" w:rsidRPr="00C04B40">
        <w:rPr>
          <w:b/>
          <w:sz w:val="28"/>
          <w:szCs w:val="28"/>
        </w:rPr>
        <w:t>в количестве 282 объекта</w:t>
      </w:r>
      <w:r w:rsidRPr="00C04B40">
        <w:rPr>
          <w:b/>
          <w:sz w:val="28"/>
          <w:szCs w:val="28"/>
        </w:rPr>
        <w:t xml:space="preserve"> </w:t>
      </w:r>
      <w:r w:rsidR="00C04B40">
        <w:rPr>
          <w:b/>
          <w:sz w:val="28"/>
          <w:szCs w:val="28"/>
        </w:rPr>
        <w:br/>
      </w:r>
      <w:r w:rsidRPr="005E0C44">
        <w:rPr>
          <w:b/>
          <w:sz w:val="28"/>
          <w:szCs w:val="28"/>
        </w:rPr>
        <w:t>общей протяженностью 1 632,0 тыс. п.м.</w:t>
      </w:r>
    </w:p>
    <w:p w:rsidR="0052654D" w:rsidRDefault="003F3797" w:rsidP="0052654D">
      <w:pPr>
        <w:jc w:val="center"/>
        <w:rPr>
          <w:b/>
          <w:sz w:val="28"/>
          <w:szCs w:val="28"/>
        </w:rPr>
      </w:pPr>
      <w:r w:rsidRPr="005E0C44">
        <w:rPr>
          <w:b/>
          <w:sz w:val="28"/>
          <w:szCs w:val="28"/>
        </w:rPr>
        <w:t xml:space="preserve">с прилегающими земельными участками общей площадью </w:t>
      </w:r>
      <w:r w:rsidR="00111198">
        <w:rPr>
          <w:b/>
          <w:sz w:val="28"/>
          <w:szCs w:val="28"/>
        </w:rPr>
        <w:t>8 908</w:t>
      </w:r>
      <w:r w:rsidRPr="005E0C44">
        <w:rPr>
          <w:b/>
          <w:sz w:val="28"/>
          <w:szCs w:val="28"/>
        </w:rPr>
        <w:t>,00 кв.м.</w:t>
      </w:r>
      <w:r>
        <w:rPr>
          <w:b/>
          <w:sz w:val="28"/>
          <w:szCs w:val="28"/>
        </w:rPr>
        <w:t>,</w:t>
      </w:r>
    </w:p>
    <w:p w:rsidR="0052654D" w:rsidRDefault="0052654D" w:rsidP="0052654D">
      <w:pPr>
        <w:autoSpaceDE w:val="0"/>
        <w:autoSpaceDN w:val="0"/>
        <w:adjustRightInd w:val="0"/>
        <w:ind w:right="-48"/>
        <w:jc w:val="center"/>
        <w:rPr>
          <w:b/>
          <w:sz w:val="28"/>
          <w:szCs w:val="28"/>
        </w:rPr>
      </w:pPr>
      <w:r>
        <w:rPr>
          <w:b/>
          <w:sz w:val="28"/>
          <w:szCs w:val="28"/>
        </w:rPr>
        <w:t>посредством публичного предложения</w:t>
      </w:r>
    </w:p>
    <w:p w:rsidR="0052654D" w:rsidRDefault="0052654D" w:rsidP="0052654D">
      <w:pPr>
        <w:autoSpaceDE w:val="0"/>
        <w:autoSpaceDN w:val="0"/>
        <w:adjustRightInd w:val="0"/>
        <w:ind w:right="-48"/>
        <w:jc w:val="center"/>
        <w:rPr>
          <w:b/>
          <w:sz w:val="28"/>
          <w:szCs w:val="28"/>
        </w:rPr>
      </w:pPr>
    </w:p>
    <w:p w:rsidR="003F3797" w:rsidRPr="00E67641" w:rsidRDefault="003F3797" w:rsidP="003F3797">
      <w:pPr>
        <w:autoSpaceDE w:val="0"/>
        <w:autoSpaceDN w:val="0"/>
        <w:adjustRightInd w:val="0"/>
        <w:ind w:right="-48"/>
        <w:rPr>
          <w:sz w:val="28"/>
          <w:szCs w:val="28"/>
        </w:rPr>
      </w:pPr>
      <w:r w:rsidRPr="00E67641">
        <w:rPr>
          <w:sz w:val="28"/>
          <w:szCs w:val="28"/>
        </w:rPr>
        <w:t xml:space="preserve">г. </w:t>
      </w:r>
      <w:r>
        <w:rPr>
          <w:sz w:val="28"/>
          <w:szCs w:val="28"/>
        </w:rPr>
        <w:t>Махачкала</w:t>
      </w:r>
      <w:r w:rsidRPr="00E67641">
        <w:rPr>
          <w:sz w:val="28"/>
          <w:szCs w:val="28"/>
        </w:rPr>
        <w:t xml:space="preserve">                          </w:t>
      </w:r>
      <w:r>
        <w:rPr>
          <w:sz w:val="28"/>
          <w:szCs w:val="28"/>
        </w:rPr>
        <w:t xml:space="preserve">                                    </w:t>
      </w:r>
      <w:r w:rsidRPr="00E67641">
        <w:rPr>
          <w:sz w:val="28"/>
          <w:szCs w:val="28"/>
        </w:rPr>
        <w:t xml:space="preserve">        </w:t>
      </w:r>
      <w:r>
        <w:rPr>
          <w:sz w:val="28"/>
          <w:szCs w:val="28"/>
        </w:rPr>
        <w:t xml:space="preserve">     </w:t>
      </w:r>
      <w:r w:rsidRPr="00E67641">
        <w:rPr>
          <w:sz w:val="28"/>
          <w:szCs w:val="28"/>
        </w:rPr>
        <w:t xml:space="preserve"> «___» _________ _____г.</w:t>
      </w:r>
    </w:p>
    <w:p w:rsidR="003F3797" w:rsidRDefault="003F3797" w:rsidP="003F3797">
      <w:pPr>
        <w:autoSpaceDE w:val="0"/>
        <w:autoSpaceDN w:val="0"/>
        <w:adjustRightInd w:val="0"/>
        <w:spacing w:line="360" w:lineRule="auto"/>
        <w:ind w:firstLine="720"/>
        <w:jc w:val="both"/>
        <w:rPr>
          <w:sz w:val="28"/>
          <w:szCs w:val="28"/>
        </w:rPr>
      </w:pPr>
    </w:p>
    <w:p w:rsidR="003F3797" w:rsidRDefault="003F3797" w:rsidP="00EA0CF9">
      <w:pPr>
        <w:autoSpaceDE w:val="0"/>
        <w:autoSpaceDN w:val="0"/>
        <w:adjustRightInd w:val="0"/>
        <w:spacing w:line="264" w:lineRule="auto"/>
        <w:ind w:firstLine="720"/>
        <w:jc w:val="both"/>
        <w:rPr>
          <w:sz w:val="28"/>
          <w:szCs w:val="28"/>
        </w:rPr>
      </w:pPr>
      <w:r w:rsidRPr="00E67641">
        <w:rPr>
          <w:sz w:val="28"/>
          <w:szCs w:val="28"/>
        </w:rPr>
        <w:t xml:space="preserve">Министерство по земельным и имущественным отношениям Республики Дагестан, именуемое в дальнейшем </w:t>
      </w:r>
      <w:r w:rsidRPr="00E67641">
        <w:rPr>
          <w:b/>
          <w:bCs/>
          <w:sz w:val="28"/>
          <w:szCs w:val="28"/>
        </w:rPr>
        <w:t>«Продавец»</w:t>
      </w:r>
      <w:r w:rsidRPr="00E67641">
        <w:rPr>
          <w:sz w:val="28"/>
          <w:szCs w:val="28"/>
        </w:rPr>
        <w:t xml:space="preserve">, </w:t>
      </w:r>
      <w:r w:rsidRPr="00E70532">
        <w:rPr>
          <w:sz w:val="28"/>
          <w:szCs w:val="28"/>
        </w:rPr>
        <w:t>в лице заместителя Председателя Правительства Республики Дагестан - министра Эминова Заура Эминовича, действующего на основании Положения о Министерстве по земельным и имущественным отношениям Республики Дагестан от «17» мая 2018 г. № 48</w:t>
      </w:r>
      <w:r w:rsidRPr="00E67641">
        <w:rPr>
          <w:sz w:val="28"/>
          <w:szCs w:val="28"/>
        </w:rPr>
        <w:t xml:space="preserve">, </w:t>
      </w:r>
      <w:r w:rsidR="00EA0CF9">
        <w:rPr>
          <w:sz w:val="28"/>
          <w:szCs w:val="28"/>
        </w:rPr>
        <w:br/>
      </w:r>
      <w:r w:rsidRPr="00E67641">
        <w:rPr>
          <w:sz w:val="28"/>
          <w:szCs w:val="28"/>
        </w:rPr>
        <w:t>с одной стороны, и _________</w:t>
      </w:r>
      <w:r w:rsidR="00EA0CF9">
        <w:rPr>
          <w:sz w:val="28"/>
          <w:szCs w:val="28"/>
        </w:rPr>
        <w:t>____</w:t>
      </w:r>
      <w:r w:rsidRPr="00E67641">
        <w:rPr>
          <w:sz w:val="28"/>
          <w:szCs w:val="28"/>
        </w:rPr>
        <w:t xml:space="preserve">____________, именуемое (-ая, -ый) </w:t>
      </w:r>
      <w:r w:rsidR="00F01C70">
        <w:rPr>
          <w:sz w:val="28"/>
          <w:szCs w:val="28"/>
        </w:rPr>
        <w:br/>
      </w:r>
      <w:r w:rsidRPr="00E67641">
        <w:rPr>
          <w:sz w:val="28"/>
          <w:szCs w:val="28"/>
        </w:rPr>
        <w:t xml:space="preserve">в дальнейшем </w:t>
      </w:r>
      <w:r w:rsidRPr="00E67641">
        <w:rPr>
          <w:b/>
          <w:sz w:val="28"/>
          <w:szCs w:val="28"/>
        </w:rPr>
        <w:t>«Покупатель»</w:t>
      </w:r>
      <w:r w:rsidRPr="00E67641">
        <w:rPr>
          <w:sz w:val="28"/>
          <w:szCs w:val="28"/>
        </w:rPr>
        <w:t>, в лице _________________________________, действующего (-ей) на основании ____________, с другой стороны, в соответствии с Федеральным законом «О приватизации государственного и муниципального имущества» от 21.12.2001</w:t>
      </w:r>
      <w:r>
        <w:rPr>
          <w:sz w:val="28"/>
          <w:szCs w:val="28"/>
        </w:rPr>
        <w:t xml:space="preserve"> г.</w:t>
      </w:r>
      <w:r w:rsidR="00EA0CF9">
        <w:rPr>
          <w:sz w:val="28"/>
          <w:szCs w:val="28"/>
        </w:rPr>
        <w:t xml:space="preserve"> </w:t>
      </w:r>
      <w:r w:rsidRPr="00E67641">
        <w:rPr>
          <w:sz w:val="28"/>
          <w:szCs w:val="28"/>
        </w:rPr>
        <w:t>№ 178-ФЗ, постановлением Правительства Российской Федерации от 27.08.2012</w:t>
      </w:r>
      <w:r>
        <w:rPr>
          <w:sz w:val="28"/>
          <w:szCs w:val="28"/>
        </w:rPr>
        <w:t xml:space="preserve"> г.</w:t>
      </w:r>
      <w:r w:rsidRPr="00E67641">
        <w:rPr>
          <w:sz w:val="28"/>
          <w:szCs w:val="28"/>
        </w:rPr>
        <w:t xml:space="preserve"> № 860 «Об организации и проведении продажи государственного или муниципального имущества», положениями </w:t>
      </w:r>
      <w:r w:rsidR="0052654D">
        <w:rPr>
          <w:sz w:val="28"/>
          <w:szCs w:val="28"/>
        </w:rPr>
        <w:t xml:space="preserve">информационного сообщения </w:t>
      </w:r>
      <w:r w:rsidRPr="00E67641">
        <w:rPr>
          <w:sz w:val="28"/>
          <w:szCs w:val="28"/>
        </w:rPr>
        <w:t>о продаже</w:t>
      </w:r>
      <w:r w:rsidR="0052654D">
        <w:rPr>
          <w:sz w:val="28"/>
          <w:szCs w:val="28"/>
        </w:rPr>
        <w:t xml:space="preserve"> посредством публичного предложения</w:t>
      </w:r>
      <w:r w:rsidRPr="00E67641">
        <w:rPr>
          <w:sz w:val="28"/>
          <w:szCs w:val="28"/>
        </w:rPr>
        <w:t xml:space="preserve"> </w:t>
      </w:r>
      <w:r>
        <w:rPr>
          <w:sz w:val="28"/>
          <w:szCs w:val="28"/>
        </w:rPr>
        <w:t>государственног</w:t>
      </w:r>
      <w:r w:rsidR="0052654D">
        <w:rPr>
          <w:sz w:val="28"/>
          <w:szCs w:val="28"/>
        </w:rPr>
        <w:t xml:space="preserve">о имущества Республики Дагестан </w:t>
      </w:r>
      <w:r w:rsidRPr="00CD3FA7">
        <w:rPr>
          <w:sz w:val="28"/>
          <w:szCs w:val="28"/>
        </w:rPr>
        <w:t xml:space="preserve"> </w:t>
      </w:r>
      <w:r w:rsidRPr="00E67641">
        <w:rPr>
          <w:sz w:val="28"/>
          <w:szCs w:val="28"/>
        </w:rPr>
        <w:t>размещенно</w:t>
      </w:r>
      <w:r>
        <w:rPr>
          <w:sz w:val="28"/>
          <w:szCs w:val="28"/>
        </w:rPr>
        <w:t>й</w:t>
      </w:r>
      <w:r w:rsidR="0052654D">
        <w:rPr>
          <w:sz w:val="28"/>
          <w:szCs w:val="28"/>
        </w:rPr>
        <w:t xml:space="preserve"> </w:t>
      </w:r>
      <w:r w:rsidRPr="00E67641">
        <w:rPr>
          <w:sz w:val="28"/>
          <w:szCs w:val="28"/>
        </w:rPr>
        <w:t xml:space="preserve">на сайте Организатора торгов </w:t>
      </w:r>
      <w:r w:rsidR="0052654D">
        <w:rPr>
          <w:sz w:val="28"/>
          <w:szCs w:val="28"/>
        </w:rPr>
        <w:t xml:space="preserve">АО «Сбербанк-АСТ» </w:t>
      </w:r>
      <w:hyperlink r:id="rId8" w:history="1">
        <w:r w:rsidR="0052654D" w:rsidRPr="00F8619A">
          <w:rPr>
            <w:rStyle w:val="aa"/>
            <w:sz w:val="28"/>
            <w:szCs w:val="28"/>
          </w:rPr>
          <w:t>http://utp.sberbank-ast.ru</w:t>
        </w:r>
      </w:hyperlink>
      <w:r w:rsidRPr="0052654D">
        <w:rPr>
          <w:sz w:val="28"/>
          <w:szCs w:val="28"/>
        </w:rPr>
        <w:t>,</w:t>
      </w:r>
      <w:r w:rsidRPr="00E67641">
        <w:rPr>
          <w:sz w:val="28"/>
          <w:szCs w:val="28"/>
        </w:rPr>
        <w:t xml:space="preserve"> на сайте Минимущества</w:t>
      </w:r>
      <w:r>
        <w:rPr>
          <w:sz w:val="28"/>
          <w:szCs w:val="28"/>
        </w:rPr>
        <w:t xml:space="preserve"> Дагестана в сети «Интернет»</w:t>
      </w:r>
      <w:r w:rsidRPr="00E67641">
        <w:rPr>
          <w:sz w:val="28"/>
          <w:szCs w:val="28"/>
        </w:rPr>
        <w:t xml:space="preserve"> </w:t>
      </w:r>
      <w:r w:rsidR="00AD052B">
        <w:rPr>
          <w:sz w:val="28"/>
          <w:szCs w:val="28"/>
        </w:rPr>
        <w:t>www.estate-rd</w:t>
      </w:r>
      <w:r w:rsidRPr="00842DCE">
        <w:rPr>
          <w:sz w:val="28"/>
          <w:szCs w:val="28"/>
        </w:rPr>
        <w:t>.ru</w:t>
      </w:r>
      <w:r w:rsidRPr="00E67641">
        <w:rPr>
          <w:sz w:val="28"/>
          <w:szCs w:val="28"/>
        </w:rPr>
        <w:t>, официальном сай</w:t>
      </w:r>
      <w:r w:rsidR="00EA0CF9">
        <w:rPr>
          <w:sz w:val="28"/>
          <w:szCs w:val="28"/>
        </w:rPr>
        <w:t xml:space="preserve">те Российской Федерации </w:t>
      </w:r>
      <w:r>
        <w:rPr>
          <w:sz w:val="28"/>
          <w:szCs w:val="28"/>
        </w:rPr>
        <w:t>в сети «Интернет»</w:t>
      </w:r>
      <w:r w:rsidRPr="00E67641">
        <w:rPr>
          <w:sz w:val="28"/>
          <w:szCs w:val="28"/>
        </w:rPr>
        <w:t xml:space="preserve"> www.torgi.gov.ru </w:t>
      </w:r>
      <w:r w:rsidR="00AD052B">
        <w:rPr>
          <w:sz w:val="28"/>
          <w:szCs w:val="28"/>
        </w:rPr>
        <w:t xml:space="preserve">и на основании Протокола </w:t>
      </w:r>
      <w:r w:rsidRPr="00E67641">
        <w:rPr>
          <w:sz w:val="28"/>
          <w:szCs w:val="28"/>
        </w:rPr>
        <w:t>от «_</w:t>
      </w:r>
      <w:r w:rsidR="00AD052B">
        <w:rPr>
          <w:sz w:val="28"/>
          <w:szCs w:val="28"/>
        </w:rPr>
        <w:t>__»___________г. №___ об итогах</w:t>
      </w:r>
      <w:r w:rsidRPr="00E67641">
        <w:rPr>
          <w:sz w:val="28"/>
          <w:szCs w:val="28"/>
        </w:rPr>
        <w:t>____________________________  заключили настоящий Договор (далее – «настоящий Договор», «Договор») о нижеследующем.</w:t>
      </w:r>
    </w:p>
    <w:p w:rsidR="00D07D47" w:rsidRDefault="00D07D47" w:rsidP="00EA0CF9">
      <w:pPr>
        <w:autoSpaceDE w:val="0"/>
        <w:autoSpaceDN w:val="0"/>
        <w:adjustRightInd w:val="0"/>
        <w:spacing w:line="264" w:lineRule="auto"/>
        <w:ind w:firstLine="720"/>
        <w:jc w:val="both"/>
        <w:rPr>
          <w:sz w:val="28"/>
          <w:szCs w:val="28"/>
        </w:rPr>
      </w:pPr>
    </w:p>
    <w:p w:rsidR="003F3797" w:rsidRPr="00E67641" w:rsidRDefault="003F3797" w:rsidP="00EA0CF9">
      <w:pPr>
        <w:spacing w:line="264" w:lineRule="auto"/>
        <w:jc w:val="center"/>
        <w:rPr>
          <w:b/>
          <w:sz w:val="28"/>
          <w:szCs w:val="28"/>
        </w:rPr>
      </w:pPr>
      <w:r w:rsidRPr="00E67641">
        <w:rPr>
          <w:b/>
          <w:sz w:val="28"/>
          <w:szCs w:val="28"/>
        </w:rPr>
        <w:t>Статья 1. Предмет Договора</w:t>
      </w:r>
    </w:p>
    <w:p w:rsidR="003F3797" w:rsidRPr="00E67641" w:rsidRDefault="003F3797" w:rsidP="00EA0CF9">
      <w:pPr>
        <w:spacing w:line="264" w:lineRule="auto"/>
        <w:jc w:val="center"/>
        <w:rPr>
          <w:b/>
          <w:sz w:val="28"/>
          <w:szCs w:val="28"/>
        </w:rPr>
      </w:pPr>
    </w:p>
    <w:p w:rsidR="003F3797" w:rsidRPr="00E67641" w:rsidRDefault="003F3797" w:rsidP="00EA0CF9">
      <w:pPr>
        <w:spacing w:line="264" w:lineRule="auto"/>
        <w:ind w:firstLine="720"/>
        <w:jc w:val="both"/>
        <w:rPr>
          <w:sz w:val="28"/>
          <w:szCs w:val="28"/>
        </w:rPr>
      </w:pPr>
      <w:r w:rsidRPr="00E67641">
        <w:rPr>
          <w:sz w:val="28"/>
          <w:szCs w:val="28"/>
        </w:rPr>
        <w:t>1.1. Предметом купли-продажи по настоящему Догово</w:t>
      </w:r>
      <w:r>
        <w:rPr>
          <w:sz w:val="28"/>
          <w:szCs w:val="28"/>
        </w:rPr>
        <w:t>ру является государственное имущество</w:t>
      </w:r>
      <w:r w:rsidRPr="00E70532">
        <w:rPr>
          <w:sz w:val="28"/>
          <w:szCs w:val="28"/>
        </w:rPr>
        <w:t>,</w:t>
      </w:r>
      <w:r w:rsidRPr="00E67641">
        <w:rPr>
          <w:sz w:val="28"/>
          <w:szCs w:val="28"/>
        </w:rPr>
        <w:t xml:space="preserve"> принадлежащ</w:t>
      </w:r>
      <w:r>
        <w:rPr>
          <w:sz w:val="28"/>
          <w:szCs w:val="28"/>
        </w:rPr>
        <w:t xml:space="preserve">ее </w:t>
      </w:r>
      <w:r w:rsidRPr="00E67641">
        <w:rPr>
          <w:sz w:val="28"/>
          <w:szCs w:val="28"/>
        </w:rPr>
        <w:t>на праве собственности Республики Дагестан</w:t>
      </w:r>
      <w:r>
        <w:rPr>
          <w:sz w:val="28"/>
          <w:szCs w:val="28"/>
        </w:rPr>
        <w:t>: г</w:t>
      </w:r>
      <w:r w:rsidRPr="005E0C44">
        <w:rPr>
          <w:sz w:val="28"/>
          <w:szCs w:val="28"/>
        </w:rPr>
        <w:t>азораспределительны</w:t>
      </w:r>
      <w:r>
        <w:rPr>
          <w:sz w:val="28"/>
          <w:szCs w:val="28"/>
        </w:rPr>
        <w:t>е</w:t>
      </w:r>
      <w:r w:rsidRPr="005E0C44">
        <w:rPr>
          <w:sz w:val="28"/>
          <w:szCs w:val="28"/>
        </w:rPr>
        <w:t xml:space="preserve"> сети </w:t>
      </w:r>
      <w:r w:rsidR="00C04B40" w:rsidRPr="00C04B40">
        <w:rPr>
          <w:sz w:val="28"/>
          <w:szCs w:val="28"/>
        </w:rPr>
        <w:t xml:space="preserve">в количестве 282 объекта </w:t>
      </w:r>
      <w:r w:rsidRPr="005E0C44">
        <w:rPr>
          <w:sz w:val="28"/>
          <w:szCs w:val="28"/>
        </w:rPr>
        <w:t xml:space="preserve">общей протяженностью 1 632,0 тыс. п.м. с прилегающими земельными участками общей </w:t>
      </w:r>
      <w:r w:rsidRPr="005E0C44">
        <w:rPr>
          <w:sz w:val="28"/>
          <w:szCs w:val="28"/>
        </w:rPr>
        <w:lastRenderedPageBreak/>
        <w:t xml:space="preserve">площадью </w:t>
      </w:r>
      <w:r w:rsidR="00111198">
        <w:rPr>
          <w:sz w:val="28"/>
          <w:szCs w:val="28"/>
        </w:rPr>
        <w:t>8 908</w:t>
      </w:r>
      <w:r w:rsidRPr="005E0C44">
        <w:rPr>
          <w:sz w:val="28"/>
          <w:szCs w:val="28"/>
        </w:rPr>
        <w:t>,00 кв.м.</w:t>
      </w:r>
      <w:r w:rsidR="00C04B40">
        <w:rPr>
          <w:sz w:val="28"/>
          <w:szCs w:val="28"/>
        </w:rPr>
        <w:t xml:space="preserve">, указанные в </w:t>
      </w:r>
      <w:r>
        <w:rPr>
          <w:sz w:val="28"/>
          <w:szCs w:val="28"/>
        </w:rPr>
        <w:t>Приложени</w:t>
      </w:r>
      <w:r w:rsidR="00C04B40">
        <w:rPr>
          <w:sz w:val="28"/>
          <w:szCs w:val="28"/>
        </w:rPr>
        <w:t>и</w:t>
      </w:r>
      <w:r>
        <w:rPr>
          <w:sz w:val="28"/>
          <w:szCs w:val="28"/>
        </w:rPr>
        <w:t xml:space="preserve"> № 1 к </w:t>
      </w:r>
      <w:r w:rsidR="00C04B40">
        <w:rPr>
          <w:sz w:val="28"/>
          <w:szCs w:val="28"/>
        </w:rPr>
        <w:t xml:space="preserve">настоящему </w:t>
      </w:r>
      <w:r>
        <w:rPr>
          <w:sz w:val="28"/>
          <w:szCs w:val="28"/>
        </w:rPr>
        <w:t>Договору</w:t>
      </w:r>
      <w:r w:rsidR="00C04B40">
        <w:rPr>
          <w:sz w:val="28"/>
          <w:szCs w:val="28"/>
        </w:rPr>
        <w:t xml:space="preserve"> (</w:t>
      </w:r>
      <w:r w:rsidR="00C04B40" w:rsidRPr="00C835A9">
        <w:rPr>
          <w:sz w:val="28"/>
          <w:szCs w:val="28"/>
        </w:rPr>
        <w:t>далее – Имущество)</w:t>
      </w:r>
      <w:r w:rsidRPr="00E67641">
        <w:rPr>
          <w:sz w:val="28"/>
          <w:szCs w:val="28"/>
        </w:rPr>
        <w:t>.</w:t>
      </w:r>
    </w:p>
    <w:p w:rsidR="003F3797" w:rsidRDefault="003F3797" w:rsidP="00EA0CF9">
      <w:pPr>
        <w:spacing w:line="264" w:lineRule="auto"/>
        <w:ind w:firstLine="720"/>
        <w:jc w:val="both"/>
        <w:rPr>
          <w:sz w:val="28"/>
          <w:szCs w:val="28"/>
        </w:rPr>
      </w:pPr>
      <w:r w:rsidRPr="00E67641">
        <w:rPr>
          <w:sz w:val="28"/>
          <w:szCs w:val="28"/>
        </w:rPr>
        <w:t xml:space="preserve">1.2. Сведения </w:t>
      </w:r>
      <w:r>
        <w:rPr>
          <w:sz w:val="28"/>
          <w:szCs w:val="28"/>
        </w:rPr>
        <w:t>об Имуществе</w:t>
      </w:r>
      <w:r w:rsidRPr="00E67641">
        <w:rPr>
          <w:sz w:val="28"/>
          <w:szCs w:val="28"/>
        </w:rPr>
        <w:t>:</w:t>
      </w:r>
      <w:r w:rsidR="00C04B40">
        <w:rPr>
          <w:sz w:val="28"/>
          <w:szCs w:val="28"/>
        </w:rPr>
        <w:t xml:space="preserve"> приведены в Приложении № 1 к настоящему Договору.</w:t>
      </w:r>
    </w:p>
    <w:p w:rsidR="003F3797" w:rsidRDefault="003F3797" w:rsidP="00EA0CF9">
      <w:pPr>
        <w:autoSpaceDE w:val="0"/>
        <w:autoSpaceDN w:val="0"/>
        <w:adjustRightInd w:val="0"/>
        <w:spacing w:line="264" w:lineRule="auto"/>
        <w:ind w:firstLine="709"/>
        <w:jc w:val="both"/>
        <w:rPr>
          <w:bCs/>
          <w:iCs/>
          <w:sz w:val="28"/>
          <w:szCs w:val="28"/>
        </w:rPr>
      </w:pPr>
      <w:r w:rsidRPr="009C690A">
        <w:rPr>
          <w:bCs/>
          <w:iCs/>
          <w:sz w:val="28"/>
          <w:szCs w:val="28"/>
        </w:rPr>
        <w:t>1.3. Имущество не находится под арестом, не заложено, не является предметом исков третьих лиц, что гарантируется Продавцом.</w:t>
      </w:r>
    </w:p>
    <w:p w:rsidR="00354EC9" w:rsidRDefault="00354EC9" w:rsidP="00354EC9">
      <w:pPr>
        <w:autoSpaceDE w:val="0"/>
        <w:autoSpaceDN w:val="0"/>
        <w:adjustRightInd w:val="0"/>
        <w:spacing w:line="276" w:lineRule="auto"/>
        <w:ind w:firstLine="709"/>
        <w:jc w:val="both"/>
        <w:rPr>
          <w:bCs/>
          <w:iCs/>
          <w:sz w:val="28"/>
          <w:szCs w:val="28"/>
        </w:rPr>
      </w:pPr>
      <w:r>
        <w:rPr>
          <w:bCs/>
          <w:iCs/>
          <w:sz w:val="28"/>
          <w:szCs w:val="28"/>
        </w:rPr>
        <w:t xml:space="preserve">1.4. Имущество обременено эксплуатационными обязательствами Покупателя по </w:t>
      </w:r>
      <w:r w:rsidRPr="00E23E03">
        <w:rPr>
          <w:bCs/>
          <w:iCs/>
          <w:sz w:val="28"/>
          <w:szCs w:val="28"/>
        </w:rPr>
        <w:t>использованию объектов газоснабжения в целях оказания услуг</w:t>
      </w:r>
      <w:r>
        <w:rPr>
          <w:bCs/>
          <w:iCs/>
          <w:sz w:val="28"/>
          <w:szCs w:val="28"/>
        </w:rPr>
        <w:br/>
      </w:r>
      <w:r w:rsidRPr="00E23E03">
        <w:rPr>
          <w:bCs/>
          <w:iCs/>
          <w:sz w:val="28"/>
          <w:szCs w:val="28"/>
        </w:rPr>
        <w:t xml:space="preserve">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w:t>
      </w:r>
    </w:p>
    <w:p w:rsidR="00354EC9" w:rsidRDefault="00354EC9" w:rsidP="00354EC9">
      <w:pPr>
        <w:autoSpaceDE w:val="0"/>
        <w:autoSpaceDN w:val="0"/>
        <w:adjustRightInd w:val="0"/>
        <w:spacing w:line="276" w:lineRule="auto"/>
        <w:ind w:firstLine="709"/>
        <w:jc w:val="both"/>
        <w:rPr>
          <w:bCs/>
          <w:iCs/>
          <w:sz w:val="28"/>
          <w:szCs w:val="28"/>
        </w:rPr>
      </w:pPr>
      <w:r w:rsidRPr="00A94FF5">
        <w:rPr>
          <w:bCs/>
          <w:iCs/>
          <w:sz w:val="28"/>
          <w:szCs w:val="28"/>
        </w:rPr>
        <w:t xml:space="preserve">Эксплуатационные обязательства в отношении </w:t>
      </w:r>
      <w:r>
        <w:rPr>
          <w:bCs/>
          <w:iCs/>
          <w:sz w:val="28"/>
          <w:szCs w:val="28"/>
        </w:rPr>
        <w:t>Имущества</w:t>
      </w:r>
      <w:r w:rsidRPr="00A94FF5">
        <w:rPr>
          <w:bCs/>
          <w:iCs/>
          <w:sz w:val="28"/>
          <w:szCs w:val="28"/>
        </w:rPr>
        <w:t xml:space="preserve"> сохраняются </w:t>
      </w:r>
      <w:r>
        <w:rPr>
          <w:bCs/>
          <w:iCs/>
          <w:sz w:val="28"/>
          <w:szCs w:val="28"/>
        </w:rPr>
        <w:br/>
      </w:r>
      <w:r w:rsidRPr="00A94FF5">
        <w:rPr>
          <w:bCs/>
          <w:iCs/>
          <w:sz w:val="28"/>
          <w:szCs w:val="28"/>
        </w:rPr>
        <w:t xml:space="preserve">в случае перехода права собственности на </w:t>
      </w:r>
      <w:r>
        <w:rPr>
          <w:bCs/>
          <w:iCs/>
          <w:sz w:val="28"/>
          <w:szCs w:val="28"/>
        </w:rPr>
        <w:t>Имущество</w:t>
      </w:r>
      <w:r w:rsidRPr="00A94FF5">
        <w:rPr>
          <w:bCs/>
          <w:iCs/>
          <w:sz w:val="28"/>
          <w:szCs w:val="28"/>
        </w:rPr>
        <w:t xml:space="preserve"> к другому</w:t>
      </w:r>
      <w:r>
        <w:rPr>
          <w:bCs/>
          <w:iCs/>
          <w:sz w:val="28"/>
          <w:szCs w:val="28"/>
        </w:rPr>
        <w:t xml:space="preserve"> </w:t>
      </w:r>
      <w:r w:rsidRPr="00A94FF5">
        <w:rPr>
          <w:bCs/>
          <w:iCs/>
          <w:sz w:val="28"/>
          <w:szCs w:val="28"/>
        </w:rPr>
        <w:t>лицу.</w:t>
      </w:r>
    </w:p>
    <w:p w:rsidR="00354EC9" w:rsidRDefault="00354EC9" w:rsidP="00EA0CF9">
      <w:pPr>
        <w:autoSpaceDE w:val="0"/>
        <w:autoSpaceDN w:val="0"/>
        <w:adjustRightInd w:val="0"/>
        <w:spacing w:line="264" w:lineRule="auto"/>
        <w:ind w:firstLine="709"/>
        <w:jc w:val="both"/>
        <w:rPr>
          <w:bCs/>
          <w:iCs/>
          <w:sz w:val="28"/>
          <w:szCs w:val="28"/>
        </w:rPr>
      </w:pPr>
    </w:p>
    <w:p w:rsidR="003F3797" w:rsidRPr="009C690A" w:rsidRDefault="003F3797" w:rsidP="00EA0CF9">
      <w:pPr>
        <w:autoSpaceDE w:val="0"/>
        <w:autoSpaceDN w:val="0"/>
        <w:adjustRightInd w:val="0"/>
        <w:spacing w:line="264" w:lineRule="auto"/>
        <w:ind w:firstLine="709"/>
        <w:jc w:val="both"/>
        <w:rPr>
          <w:bCs/>
          <w:iCs/>
          <w:sz w:val="28"/>
          <w:szCs w:val="28"/>
        </w:rPr>
      </w:pPr>
    </w:p>
    <w:p w:rsidR="003F3797" w:rsidRPr="00E67641" w:rsidRDefault="003F3797" w:rsidP="00EA0CF9">
      <w:pPr>
        <w:autoSpaceDE w:val="0"/>
        <w:autoSpaceDN w:val="0"/>
        <w:adjustRightInd w:val="0"/>
        <w:spacing w:line="264" w:lineRule="auto"/>
        <w:jc w:val="center"/>
        <w:rPr>
          <w:b/>
          <w:sz w:val="28"/>
          <w:szCs w:val="28"/>
        </w:rPr>
      </w:pPr>
      <w:r w:rsidRPr="00E67641">
        <w:rPr>
          <w:b/>
          <w:sz w:val="28"/>
          <w:szCs w:val="28"/>
        </w:rPr>
        <w:t>Статья 2. Обязательства Сторон</w:t>
      </w:r>
    </w:p>
    <w:p w:rsidR="003F3797" w:rsidRPr="00E67641" w:rsidRDefault="003F3797" w:rsidP="00EA0CF9">
      <w:pPr>
        <w:autoSpaceDE w:val="0"/>
        <w:autoSpaceDN w:val="0"/>
        <w:adjustRightInd w:val="0"/>
        <w:spacing w:line="264" w:lineRule="auto"/>
        <w:jc w:val="center"/>
        <w:rPr>
          <w:b/>
          <w:sz w:val="28"/>
          <w:szCs w:val="28"/>
        </w:rPr>
      </w:pP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2.1. Стороны по настоящему Договору обязуются:</w:t>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2.1.1. Покупатель:</w:t>
      </w:r>
    </w:p>
    <w:p w:rsidR="003F3797" w:rsidRPr="00E67641" w:rsidRDefault="006D6478" w:rsidP="006D6478">
      <w:pPr>
        <w:tabs>
          <w:tab w:val="num" w:pos="1080"/>
        </w:tabs>
        <w:autoSpaceDE w:val="0"/>
        <w:autoSpaceDN w:val="0"/>
        <w:adjustRightInd w:val="0"/>
        <w:spacing w:line="264" w:lineRule="auto"/>
        <w:ind w:left="720"/>
        <w:jc w:val="both"/>
        <w:rPr>
          <w:sz w:val="28"/>
          <w:szCs w:val="28"/>
        </w:rPr>
      </w:pPr>
      <w:r>
        <w:rPr>
          <w:sz w:val="28"/>
          <w:szCs w:val="28"/>
        </w:rPr>
        <w:t xml:space="preserve">- </w:t>
      </w:r>
      <w:r w:rsidR="003F3797" w:rsidRPr="00E67641">
        <w:rPr>
          <w:sz w:val="28"/>
          <w:szCs w:val="28"/>
        </w:rPr>
        <w:t>произвести оплату Имущества в сумме и на условиях, установленных в статье 3 настоящего Договора;</w:t>
      </w:r>
    </w:p>
    <w:p w:rsidR="003F3797" w:rsidRDefault="006D6478" w:rsidP="006D6478">
      <w:pPr>
        <w:tabs>
          <w:tab w:val="num" w:pos="1080"/>
        </w:tabs>
        <w:autoSpaceDE w:val="0"/>
        <w:autoSpaceDN w:val="0"/>
        <w:adjustRightInd w:val="0"/>
        <w:spacing w:line="264" w:lineRule="auto"/>
        <w:ind w:left="720"/>
        <w:jc w:val="both"/>
        <w:rPr>
          <w:sz w:val="28"/>
          <w:szCs w:val="28"/>
        </w:rPr>
      </w:pPr>
      <w:r>
        <w:rPr>
          <w:sz w:val="28"/>
          <w:szCs w:val="28"/>
        </w:rPr>
        <w:t xml:space="preserve">- </w:t>
      </w:r>
      <w:r w:rsidR="003F3797" w:rsidRPr="00E67641">
        <w:rPr>
          <w:sz w:val="28"/>
          <w:szCs w:val="28"/>
        </w:rPr>
        <w:t>пр</w:t>
      </w:r>
      <w:r w:rsidR="00492CE7">
        <w:rPr>
          <w:sz w:val="28"/>
          <w:szCs w:val="28"/>
        </w:rPr>
        <w:t>инять Имущество в собственность;</w:t>
      </w:r>
    </w:p>
    <w:p w:rsidR="00354EC9" w:rsidRDefault="00AD052B" w:rsidP="00AD052B">
      <w:pPr>
        <w:autoSpaceDE w:val="0"/>
        <w:autoSpaceDN w:val="0"/>
        <w:adjustRightInd w:val="0"/>
        <w:spacing w:line="276" w:lineRule="auto"/>
        <w:ind w:firstLine="709"/>
        <w:contextualSpacing/>
        <w:jc w:val="both"/>
        <w:rPr>
          <w:sz w:val="28"/>
          <w:szCs w:val="28"/>
        </w:rPr>
      </w:pPr>
      <w:r>
        <w:rPr>
          <w:sz w:val="28"/>
          <w:szCs w:val="28"/>
        </w:rPr>
        <w:t xml:space="preserve">- </w:t>
      </w:r>
      <w:r w:rsidR="00354EC9" w:rsidRPr="00EC0D46">
        <w:rPr>
          <w:sz w:val="28"/>
          <w:szCs w:val="28"/>
        </w:rPr>
        <w:t xml:space="preserve">самостоятельно и за собственный счёт </w:t>
      </w:r>
      <w:r w:rsidR="00354EC9">
        <w:rPr>
          <w:sz w:val="28"/>
          <w:szCs w:val="28"/>
        </w:rPr>
        <w:t>осуществить государственную регистрацию</w:t>
      </w:r>
      <w:r w:rsidR="00354EC9" w:rsidRPr="00EC0D46">
        <w:rPr>
          <w:sz w:val="28"/>
          <w:szCs w:val="28"/>
        </w:rPr>
        <w:t xml:space="preserve"> прав</w:t>
      </w:r>
      <w:r w:rsidR="00354EC9">
        <w:rPr>
          <w:sz w:val="28"/>
          <w:szCs w:val="28"/>
        </w:rPr>
        <w:t>а</w:t>
      </w:r>
      <w:r w:rsidR="00354EC9" w:rsidRPr="00EC0D46">
        <w:rPr>
          <w:sz w:val="28"/>
          <w:szCs w:val="28"/>
        </w:rPr>
        <w:t xml:space="preserve"> собственности на Имущество</w:t>
      </w:r>
      <w:r w:rsidR="00354EC9">
        <w:rPr>
          <w:sz w:val="28"/>
          <w:szCs w:val="28"/>
        </w:rPr>
        <w:t xml:space="preserve"> с одновременной государственной регистрацией </w:t>
      </w:r>
      <w:r w:rsidR="00354EC9" w:rsidRPr="00E37F28">
        <w:rPr>
          <w:sz w:val="28"/>
          <w:szCs w:val="28"/>
        </w:rPr>
        <w:t>ограничени</w:t>
      </w:r>
      <w:r w:rsidR="00354EC9">
        <w:rPr>
          <w:sz w:val="28"/>
          <w:szCs w:val="28"/>
        </w:rPr>
        <w:t>й</w:t>
      </w:r>
      <w:r w:rsidR="00354EC9" w:rsidRPr="00E37F28">
        <w:rPr>
          <w:sz w:val="28"/>
          <w:szCs w:val="28"/>
        </w:rPr>
        <w:t xml:space="preserve"> (обременени</w:t>
      </w:r>
      <w:r w:rsidR="00354EC9">
        <w:rPr>
          <w:sz w:val="28"/>
          <w:szCs w:val="28"/>
        </w:rPr>
        <w:t>й</w:t>
      </w:r>
      <w:r w:rsidR="00354EC9" w:rsidRPr="00E37F28">
        <w:rPr>
          <w:sz w:val="28"/>
          <w:szCs w:val="28"/>
        </w:rPr>
        <w:t xml:space="preserve">) права собственности на </w:t>
      </w:r>
      <w:r w:rsidR="00354EC9">
        <w:rPr>
          <w:sz w:val="28"/>
          <w:szCs w:val="28"/>
        </w:rPr>
        <w:t>Имущество</w:t>
      </w:r>
      <w:r w:rsidR="00354EC9" w:rsidRPr="00E37F28">
        <w:rPr>
          <w:sz w:val="28"/>
          <w:szCs w:val="28"/>
        </w:rPr>
        <w:t xml:space="preserve"> в виде эксплуатационных обязательств</w:t>
      </w:r>
      <w:r w:rsidR="00354EC9">
        <w:rPr>
          <w:sz w:val="28"/>
          <w:szCs w:val="28"/>
        </w:rPr>
        <w:t>, предусмотренных пунктом 1.4. настоящего Договора.</w:t>
      </w:r>
    </w:p>
    <w:p w:rsidR="00B566C0" w:rsidRPr="00492CE7" w:rsidRDefault="00AD052B" w:rsidP="00AD052B">
      <w:pPr>
        <w:autoSpaceDE w:val="0"/>
        <w:autoSpaceDN w:val="0"/>
        <w:adjustRightInd w:val="0"/>
        <w:spacing w:line="264" w:lineRule="auto"/>
        <w:ind w:firstLine="709"/>
        <w:contextualSpacing/>
        <w:jc w:val="both"/>
        <w:rPr>
          <w:sz w:val="28"/>
          <w:szCs w:val="28"/>
        </w:rPr>
      </w:pPr>
      <w:r>
        <w:rPr>
          <w:sz w:val="28"/>
          <w:szCs w:val="28"/>
        </w:rPr>
        <w:t xml:space="preserve">- </w:t>
      </w:r>
      <w:r w:rsidR="00B566C0" w:rsidRPr="00B566C0">
        <w:rPr>
          <w:sz w:val="28"/>
          <w:szCs w:val="28"/>
        </w:rPr>
        <w:t>обеспечить испол</w:t>
      </w:r>
      <w:r w:rsidR="00F01C70">
        <w:rPr>
          <w:sz w:val="28"/>
          <w:szCs w:val="28"/>
        </w:rPr>
        <w:t xml:space="preserve">ьзование Имущества в соответствии с </w:t>
      </w:r>
      <w:r>
        <w:rPr>
          <w:sz w:val="28"/>
          <w:szCs w:val="28"/>
        </w:rPr>
        <w:t xml:space="preserve">пунктом 1.4 настоящего Договора и </w:t>
      </w:r>
      <w:r w:rsidR="00F01C70">
        <w:rPr>
          <w:sz w:val="28"/>
          <w:szCs w:val="28"/>
        </w:rPr>
        <w:t>требованиями</w:t>
      </w:r>
      <w:r w:rsidR="00B566C0" w:rsidRPr="00B566C0">
        <w:rPr>
          <w:sz w:val="28"/>
          <w:szCs w:val="28"/>
        </w:rPr>
        <w:t>, предусмотренны</w:t>
      </w:r>
      <w:r w:rsidR="00F01C70">
        <w:rPr>
          <w:sz w:val="28"/>
          <w:szCs w:val="28"/>
        </w:rPr>
        <w:t>ми</w:t>
      </w:r>
      <w:r w:rsidR="00B566C0" w:rsidRPr="00B566C0">
        <w:rPr>
          <w:sz w:val="28"/>
          <w:szCs w:val="28"/>
        </w:rPr>
        <w:t xml:space="preserve"> </w:t>
      </w:r>
      <w:r w:rsidR="00492CE7" w:rsidRPr="00492CE7">
        <w:rPr>
          <w:sz w:val="28"/>
          <w:szCs w:val="28"/>
        </w:rPr>
        <w:t>Федеральны</w:t>
      </w:r>
      <w:r w:rsidR="00492CE7">
        <w:rPr>
          <w:sz w:val="28"/>
          <w:szCs w:val="28"/>
        </w:rPr>
        <w:t>м</w:t>
      </w:r>
      <w:r w:rsidR="00492CE7" w:rsidRPr="00492CE7">
        <w:rPr>
          <w:sz w:val="28"/>
          <w:szCs w:val="28"/>
        </w:rPr>
        <w:t xml:space="preserve"> закон</w:t>
      </w:r>
      <w:r w:rsidR="00492CE7">
        <w:rPr>
          <w:sz w:val="28"/>
          <w:szCs w:val="28"/>
        </w:rPr>
        <w:t>ом</w:t>
      </w:r>
      <w:r w:rsidR="00492CE7" w:rsidRPr="00492CE7">
        <w:rPr>
          <w:sz w:val="28"/>
          <w:szCs w:val="28"/>
        </w:rPr>
        <w:t xml:space="preserve"> от 21</w:t>
      </w:r>
      <w:r w:rsidR="00492CE7">
        <w:rPr>
          <w:sz w:val="28"/>
          <w:szCs w:val="28"/>
        </w:rPr>
        <w:t xml:space="preserve"> декабря </w:t>
      </w:r>
      <w:r w:rsidR="00492CE7" w:rsidRPr="00492CE7">
        <w:rPr>
          <w:sz w:val="28"/>
          <w:szCs w:val="28"/>
        </w:rPr>
        <w:t>2001</w:t>
      </w:r>
      <w:r w:rsidR="00492CE7">
        <w:rPr>
          <w:sz w:val="28"/>
          <w:szCs w:val="28"/>
        </w:rPr>
        <w:t xml:space="preserve"> г.</w:t>
      </w:r>
      <w:r w:rsidR="00492CE7" w:rsidRPr="00492CE7">
        <w:rPr>
          <w:sz w:val="28"/>
          <w:szCs w:val="28"/>
        </w:rPr>
        <w:t xml:space="preserve"> </w:t>
      </w:r>
      <w:r w:rsidR="00492CE7">
        <w:rPr>
          <w:sz w:val="28"/>
          <w:szCs w:val="28"/>
        </w:rPr>
        <w:t>№</w:t>
      </w:r>
      <w:r w:rsidR="00492CE7" w:rsidRPr="00492CE7">
        <w:rPr>
          <w:sz w:val="28"/>
          <w:szCs w:val="28"/>
        </w:rPr>
        <w:t xml:space="preserve"> 178-ФЗ</w:t>
      </w:r>
      <w:r w:rsidR="00492CE7">
        <w:rPr>
          <w:sz w:val="28"/>
          <w:szCs w:val="28"/>
        </w:rPr>
        <w:t xml:space="preserve"> «</w:t>
      </w:r>
      <w:r w:rsidR="00492CE7" w:rsidRPr="00492CE7">
        <w:rPr>
          <w:sz w:val="28"/>
          <w:szCs w:val="28"/>
        </w:rPr>
        <w:t>О приватизации государствен</w:t>
      </w:r>
      <w:r w:rsidR="00492CE7">
        <w:rPr>
          <w:sz w:val="28"/>
          <w:szCs w:val="28"/>
        </w:rPr>
        <w:t>ного и муниципального имущества»,</w:t>
      </w:r>
      <w:r w:rsidR="00492CE7" w:rsidRPr="00492CE7">
        <w:rPr>
          <w:sz w:val="28"/>
          <w:szCs w:val="28"/>
        </w:rPr>
        <w:t xml:space="preserve"> </w:t>
      </w:r>
      <w:r w:rsidR="00B566C0" w:rsidRPr="00492CE7">
        <w:rPr>
          <w:sz w:val="28"/>
          <w:szCs w:val="28"/>
        </w:rPr>
        <w:t>Федеральным законом от 31 марта 1999 г. № 69-ФЗ «О газоснабжении в Российской Федерации»</w:t>
      </w:r>
      <w:r w:rsidR="00492CE7">
        <w:rPr>
          <w:sz w:val="28"/>
          <w:szCs w:val="28"/>
        </w:rPr>
        <w:t xml:space="preserve"> и </w:t>
      </w:r>
      <w:r w:rsidR="00B566C0" w:rsidRPr="00492CE7">
        <w:rPr>
          <w:sz w:val="28"/>
          <w:szCs w:val="28"/>
        </w:rPr>
        <w:t>Федеральным законом от 21 июля 2011 г. № 256-ФЗ «О безопасности объектов топливно-энергетического комплекса»</w:t>
      </w:r>
      <w:r w:rsidR="00492CE7">
        <w:rPr>
          <w:sz w:val="28"/>
          <w:szCs w:val="28"/>
        </w:rPr>
        <w:t>.</w:t>
      </w:r>
    </w:p>
    <w:p w:rsidR="003F3797" w:rsidRPr="00B566C0" w:rsidRDefault="003F3797" w:rsidP="00EA0CF9">
      <w:pPr>
        <w:autoSpaceDE w:val="0"/>
        <w:autoSpaceDN w:val="0"/>
        <w:adjustRightInd w:val="0"/>
        <w:spacing w:line="264" w:lineRule="auto"/>
        <w:ind w:left="720"/>
        <w:contextualSpacing/>
        <w:jc w:val="both"/>
        <w:rPr>
          <w:sz w:val="28"/>
          <w:szCs w:val="28"/>
        </w:rPr>
      </w:pPr>
      <w:r w:rsidRPr="00B566C0">
        <w:rPr>
          <w:sz w:val="28"/>
          <w:szCs w:val="28"/>
        </w:rPr>
        <w:t>2.1.2. Продавец:</w:t>
      </w:r>
    </w:p>
    <w:p w:rsidR="00B566C0" w:rsidRDefault="003F3797" w:rsidP="00EA0CF9">
      <w:pPr>
        <w:numPr>
          <w:ilvl w:val="0"/>
          <w:numId w:val="1"/>
        </w:numPr>
        <w:tabs>
          <w:tab w:val="num" w:pos="1080"/>
        </w:tabs>
        <w:autoSpaceDE w:val="0"/>
        <w:autoSpaceDN w:val="0"/>
        <w:adjustRightInd w:val="0"/>
        <w:spacing w:line="264" w:lineRule="auto"/>
        <w:ind w:left="0" w:firstLine="720"/>
        <w:jc w:val="both"/>
        <w:rPr>
          <w:sz w:val="28"/>
          <w:szCs w:val="28"/>
        </w:rPr>
      </w:pPr>
      <w:r w:rsidRPr="00E67641">
        <w:rPr>
          <w:sz w:val="28"/>
          <w:szCs w:val="28"/>
        </w:rPr>
        <w:t xml:space="preserve"> осуществить действия по передаче Имущества в собственность Покупателя в порядке, установленном статьей 4 настоящего Договора.</w:t>
      </w:r>
    </w:p>
    <w:p w:rsidR="00B566C0" w:rsidRDefault="00B566C0" w:rsidP="00EA0CF9">
      <w:pPr>
        <w:autoSpaceDE w:val="0"/>
        <w:autoSpaceDN w:val="0"/>
        <w:adjustRightInd w:val="0"/>
        <w:spacing w:line="264" w:lineRule="auto"/>
        <w:jc w:val="center"/>
        <w:rPr>
          <w:b/>
          <w:sz w:val="28"/>
          <w:szCs w:val="28"/>
        </w:rPr>
      </w:pPr>
    </w:p>
    <w:p w:rsidR="003F3797" w:rsidRPr="00E67641" w:rsidRDefault="003F3797" w:rsidP="00EA0CF9">
      <w:pPr>
        <w:autoSpaceDE w:val="0"/>
        <w:autoSpaceDN w:val="0"/>
        <w:adjustRightInd w:val="0"/>
        <w:spacing w:line="264" w:lineRule="auto"/>
        <w:jc w:val="center"/>
        <w:rPr>
          <w:b/>
          <w:sz w:val="28"/>
          <w:szCs w:val="28"/>
        </w:rPr>
      </w:pPr>
      <w:r w:rsidRPr="00E67641">
        <w:rPr>
          <w:b/>
          <w:sz w:val="28"/>
          <w:szCs w:val="28"/>
        </w:rPr>
        <w:t>Статья 3. Порядок оплаты Имущества</w:t>
      </w:r>
    </w:p>
    <w:p w:rsidR="003F3797" w:rsidRPr="00E67641" w:rsidRDefault="003F3797" w:rsidP="00EA0CF9">
      <w:pPr>
        <w:autoSpaceDE w:val="0"/>
        <w:autoSpaceDN w:val="0"/>
        <w:adjustRightInd w:val="0"/>
        <w:spacing w:line="264" w:lineRule="auto"/>
        <w:jc w:val="center"/>
        <w:rPr>
          <w:b/>
          <w:sz w:val="28"/>
          <w:szCs w:val="28"/>
        </w:rPr>
      </w:pP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3.1. Установленная по итогам цена продажи Имущества составляет ____________ (__________________________) рублей.</w:t>
      </w:r>
      <w:r w:rsidR="0052654D">
        <w:rPr>
          <w:rStyle w:val="ad"/>
          <w:sz w:val="28"/>
          <w:szCs w:val="28"/>
        </w:rPr>
        <w:footnoteReference w:id="1"/>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 xml:space="preserve">3.2. Задаток в сумме </w:t>
      </w:r>
      <w:r w:rsidR="00111198" w:rsidRPr="00111198">
        <w:rPr>
          <w:sz w:val="28"/>
          <w:szCs w:val="28"/>
        </w:rPr>
        <w:t xml:space="preserve">449 058 062 (четыреста сорок девять миллионов пятьдесят восемь тысяч шестьдесят два) </w:t>
      </w:r>
      <w:r w:rsidR="00111198">
        <w:rPr>
          <w:sz w:val="28"/>
          <w:szCs w:val="28"/>
        </w:rPr>
        <w:t>рубля 40 копеек</w:t>
      </w:r>
      <w:r w:rsidRPr="00E67641">
        <w:rPr>
          <w:sz w:val="28"/>
          <w:szCs w:val="28"/>
        </w:rPr>
        <w:t>, внесенный Покупателем на счет Продавца в соответствии с Информационным сообщением, засчитывается в счет оплаты Имущества.</w:t>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3.3. С учетом пункта 3.2. настоящего Договора Покупатель обязан произвести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республиканский бюджет в следующем порядке:</w:t>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3.3.1. Оплата в размере __________ (________________) рублей, должна быть внесена</w:t>
      </w:r>
      <w:r w:rsidRPr="00E67641">
        <w:rPr>
          <w:i/>
          <w:iCs/>
          <w:sz w:val="28"/>
          <w:szCs w:val="28"/>
        </w:rPr>
        <w:t xml:space="preserve"> </w:t>
      </w:r>
      <w:r w:rsidRPr="00E67641">
        <w:rPr>
          <w:sz w:val="28"/>
          <w:szCs w:val="28"/>
        </w:rPr>
        <w:t>по следующим реквизитам:</w:t>
      </w:r>
    </w:p>
    <w:p w:rsidR="003F3797" w:rsidRDefault="003F3797" w:rsidP="00EA0CF9">
      <w:pPr>
        <w:autoSpaceDE w:val="0"/>
        <w:autoSpaceDN w:val="0"/>
        <w:adjustRightInd w:val="0"/>
        <w:spacing w:line="264" w:lineRule="auto"/>
        <w:ind w:firstLine="720"/>
        <w:jc w:val="both"/>
        <w:rPr>
          <w:sz w:val="28"/>
          <w:szCs w:val="28"/>
        </w:rPr>
      </w:pPr>
      <w:r w:rsidRPr="00E67641">
        <w:rPr>
          <w:sz w:val="28"/>
          <w:szCs w:val="28"/>
        </w:rPr>
        <w:t xml:space="preserve">Получатель: </w:t>
      </w:r>
      <w:r>
        <w:rPr>
          <w:sz w:val="28"/>
          <w:szCs w:val="28"/>
        </w:rPr>
        <w:t>______________________________________________________.</w:t>
      </w:r>
      <w:r w:rsidRPr="00E67641">
        <w:rPr>
          <w:sz w:val="28"/>
          <w:szCs w:val="28"/>
        </w:rPr>
        <w:t xml:space="preserve"> </w:t>
      </w:r>
    </w:p>
    <w:p w:rsidR="003F3797" w:rsidRPr="00E67641" w:rsidRDefault="003F3797" w:rsidP="00EA0CF9">
      <w:pPr>
        <w:autoSpaceDE w:val="0"/>
        <w:autoSpaceDN w:val="0"/>
        <w:adjustRightInd w:val="0"/>
        <w:spacing w:line="264" w:lineRule="auto"/>
        <w:ind w:firstLine="720"/>
        <w:jc w:val="both"/>
        <w:rPr>
          <w:sz w:val="28"/>
          <w:szCs w:val="28"/>
        </w:rPr>
      </w:pPr>
      <w:r>
        <w:rPr>
          <w:sz w:val="28"/>
          <w:szCs w:val="28"/>
        </w:rPr>
        <w:t>Банк: ___________________________________</w:t>
      </w:r>
      <w:r w:rsidRPr="00E67641">
        <w:rPr>
          <w:sz w:val="28"/>
          <w:szCs w:val="28"/>
        </w:rPr>
        <w:t>;</w:t>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ИНН</w:t>
      </w:r>
      <w:r>
        <w:rPr>
          <w:sz w:val="28"/>
          <w:szCs w:val="28"/>
        </w:rPr>
        <w:t>/КПП: ______________________________</w:t>
      </w:r>
      <w:r w:rsidRPr="00E67641">
        <w:rPr>
          <w:sz w:val="28"/>
          <w:szCs w:val="28"/>
        </w:rPr>
        <w:t xml:space="preserve">; </w:t>
      </w:r>
    </w:p>
    <w:p w:rsidR="003F3797" w:rsidRPr="00E67641" w:rsidRDefault="003F3797" w:rsidP="00EA0CF9">
      <w:pPr>
        <w:autoSpaceDE w:val="0"/>
        <w:autoSpaceDN w:val="0"/>
        <w:adjustRightInd w:val="0"/>
        <w:spacing w:line="264" w:lineRule="auto"/>
        <w:ind w:firstLine="720"/>
        <w:jc w:val="both"/>
        <w:rPr>
          <w:sz w:val="28"/>
          <w:szCs w:val="28"/>
        </w:rPr>
      </w:pPr>
      <w:r>
        <w:rPr>
          <w:sz w:val="28"/>
          <w:szCs w:val="28"/>
        </w:rPr>
        <w:t>р/с</w:t>
      </w:r>
      <w:r w:rsidRPr="00E67641">
        <w:rPr>
          <w:sz w:val="28"/>
          <w:szCs w:val="28"/>
        </w:rPr>
        <w:t xml:space="preserve"> </w:t>
      </w:r>
      <w:r>
        <w:rPr>
          <w:sz w:val="28"/>
          <w:szCs w:val="28"/>
        </w:rPr>
        <w:t>_____________________________________</w:t>
      </w:r>
      <w:r w:rsidRPr="00E67641">
        <w:rPr>
          <w:sz w:val="28"/>
          <w:szCs w:val="28"/>
        </w:rPr>
        <w:t>;</w:t>
      </w:r>
    </w:p>
    <w:p w:rsidR="003F3797" w:rsidRDefault="003F3797" w:rsidP="00EA0CF9">
      <w:pPr>
        <w:autoSpaceDE w:val="0"/>
        <w:autoSpaceDN w:val="0"/>
        <w:adjustRightInd w:val="0"/>
        <w:spacing w:line="264" w:lineRule="auto"/>
        <w:ind w:firstLine="720"/>
        <w:jc w:val="both"/>
        <w:rPr>
          <w:sz w:val="28"/>
          <w:szCs w:val="28"/>
        </w:rPr>
      </w:pPr>
      <w:r>
        <w:rPr>
          <w:sz w:val="28"/>
          <w:szCs w:val="28"/>
        </w:rPr>
        <w:t>к/с _____________________________________;</w:t>
      </w:r>
    </w:p>
    <w:p w:rsidR="003F3797" w:rsidRDefault="003F3797" w:rsidP="00EA0CF9">
      <w:pPr>
        <w:autoSpaceDE w:val="0"/>
        <w:autoSpaceDN w:val="0"/>
        <w:adjustRightInd w:val="0"/>
        <w:spacing w:line="264" w:lineRule="auto"/>
        <w:ind w:firstLine="720"/>
        <w:jc w:val="both"/>
        <w:rPr>
          <w:sz w:val="28"/>
          <w:szCs w:val="28"/>
        </w:rPr>
      </w:pPr>
      <w:r w:rsidRPr="00E67641">
        <w:rPr>
          <w:sz w:val="28"/>
          <w:szCs w:val="28"/>
        </w:rPr>
        <w:t xml:space="preserve">БИК </w:t>
      </w:r>
      <w:r>
        <w:rPr>
          <w:sz w:val="28"/>
          <w:szCs w:val="28"/>
        </w:rPr>
        <w:t>_____________;</w:t>
      </w:r>
    </w:p>
    <w:p w:rsidR="003F3797" w:rsidRDefault="003F3797" w:rsidP="00EA0CF9">
      <w:pPr>
        <w:autoSpaceDE w:val="0"/>
        <w:autoSpaceDN w:val="0"/>
        <w:adjustRightInd w:val="0"/>
        <w:spacing w:line="264" w:lineRule="auto"/>
        <w:ind w:firstLine="720"/>
        <w:jc w:val="both"/>
        <w:rPr>
          <w:sz w:val="28"/>
          <w:szCs w:val="28"/>
        </w:rPr>
      </w:pPr>
      <w:r>
        <w:rPr>
          <w:sz w:val="28"/>
          <w:szCs w:val="28"/>
        </w:rPr>
        <w:t>КБК ___________________________.</w:t>
      </w:r>
    </w:p>
    <w:p w:rsidR="0052654D" w:rsidRPr="00E67641" w:rsidRDefault="003F3797" w:rsidP="0052654D">
      <w:pPr>
        <w:autoSpaceDE w:val="0"/>
        <w:autoSpaceDN w:val="0"/>
        <w:adjustRightInd w:val="0"/>
        <w:spacing w:line="264"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об НДС в назначении платежа.</w:t>
      </w:r>
    </w:p>
    <w:p w:rsidR="003F3797" w:rsidRPr="00E67641" w:rsidRDefault="003F3797" w:rsidP="00EA0CF9">
      <w:pPr>
        <w:autoSpaceDE w:val="0"/>
        <w:autoSpaceDN w:val="0"/>
        <w:adjustRightInd w:val="0"/>
        <w:spacing w:line="264" w:lineRule="auto"/>
        <w:ind w:firstLine="720"/>
        <w:jc w:val="both"/>
        <w:rPr>
          <w:color w:val="000000" w:themeColor="text1"/>
          <w:sz w:val="28"/>
          <w:szCs w:val="28"/>
        </w:rPr>
      </w:pPr>
      <w:r w:rsidRPr="0070387F">
        <w:rPr>
          <w:color w:val="000000" w:themeColor="text1"/>
          <w:sz w:val="28"/>
          <w:szCs w:val="28"/>
        </w:rPr>
        <w:t>3.3.2. Оплата производится в течение 30 (тридцати) дней с момента заключения настоящего Договора.</w:t>
      </w:r>
    </w:p>
    <w:p w:rsidR="003F3797" w:rsidRPr="00E67641" w:rsidRDefault="003F3797" w:rsidP="00EA0CF9">
      <w:pPr>
        <w:autoSpaceDE w:val="0"/>
        <w:autoSpaceDN w:val="0"/>
        <w:adjustRightInd w:val="0"/>
        <w:spacing w:line="264" w:lineRule="auto"/>
        <w:ind w:firstLine="720"/>
        <w:jc w:val="both"/>
        <w:rPr>
          <w:color w:val="000000" w:themeColor="text1"/>
          <w:sz w:val="28"/>
          <w:szCs w:val="28"/>
        </w:rPr>
      </w:pPr>
      <w:r w:rsidRPr="00E67641">
        <w:rPr>
          <w:color w:val="000000" w:themeColor="text1"/>
          <w:sz w:val="28"/>
          <w:szCs w:val="28"/>
        </w:rPr>
        <w:t>3.</w:t>
      </w:r>
      <w:r>
        <w:rPr>
          <w:color w:val="000000" w:themeColor="text1"/>
          <w:sz w:val="28"/>
          <w:szCs w:val="28"/>
        </w:rPr>
        <w:t>4</w:t>
      </w:r>
      <w:r w:rsidRPr="00E67641">
        <w:rPr>
          <w:color w:val="000000" w:themeColor="text1"/>
          <w:sz w:val="28"/>
          <w:szCs w:val="28"/>
        </w:rPr>
        <w:t xml:space="preserve">. Моментом исполнения обязательства Покупателя по оплате Имущества считается день зачисления в республиканский бюджет денежных средств, указанных в </w:t>
      </w:r>
      <w:r>
        <w:rPr>
          <w:color w:val="000000" w:themeColor="text1"/>
          <w:sz w:val="28"/>
          <w:szCs w:val="28"/>
        </w:rPr>
        <w:t>статье 3</w:t>
      </w:r>
      <w:r w:rsidRPr="00E67641">
        <w:rPr>
          <w:color w:val="000000" w:themeColor="text1"/>
          <w:sz w:val="28"/>
          <w:szCs w:val="28"/>
        </w:rPr>
        <w:t xml:space="preserve"> Договора.</w:t>
      </w:r>
    </w:p>
    <w:p w:rsidR="003F3797" w:rsidRPr="00E67641" w:rsidRDefault="003F3797" w:rsidP="00EA0CF9">
      <w:pPr>
        <w:autoSpaceDE w:val="0"/>
        <w:autoSpaceDN w:val="0"/>
        <w:adjustRightInd w:val="0"/>
        <w:spacing w:line="264" w:lineRule="auto"/>
        <w:ind w:firstLine="720"/>
        <w:jc w:val="both"/>
        <w:rPr>
          <w:color w:val="000000" w:themeColor="text1"/>
          <w:sz w:val="28"/>
          <w:szCs w:val="28"/>
        </w:rPr>
      </w:pPr>
      <w:r w:rsidRPr="00E67641">
        <w:rPr>
          <w:color w:val="000000" w:themeColor="text1"/>
          <w:sz w:val="28"/>
          <w:szCs w:val="28"/>
        </w:rPr>
        <w:t>Исполнение обязательства по оплате Имущества может быть возложено Покупателем на третье лицо. При этом Продавец обязан признать платеж, произведенный третьим лицом по рекви</w:t>
      </w:r>
      <w:bookmarkStart w:id="0" w:name="_GoBack"/>
      <w:bookmarkEnd w:id="0"/>
      <w:r w:rsidRPr="00E67641">
        <w:rPr>
          <w:color w:val="000000" w:themeColor="text1"/>
          <w:sz w:val="28"/>
          <w:szCs w:val="28"/>
        </w:rPr>
        <w:t>зитам, указанным в пункте 3.3. Договора.</w:t>
      </w:r>
    </w:p>
    <w:p w:rsidR="003F3797" w:rsidRDefault="003F3797" w:rsidP="00EA0CF9">
      <w:pPr>
        <w:autoSpaceDE w:val="0"/>
        <w:autoSpaceDN w:val="0"/>
        <w:adjustRightInd w:val="0"/>
        <w:spacing w:line="264" w:lineRule="auto"/>
        <w:ind w:firstLine="720"/>
        <w:jc w:val="both"/>
        <w:rPr>
          <w:color w:val="000000" w:themeColor="text1"/>
          <w:sz w:val="28"/>
          <w:szCs w:val="28"/>
        </w:rPr>
      </w:pPr>
      <w:r w:rsidRPr="00E67641">
        <w:rPr>
          <w:color w:val="000000" w:themeColor="text1"/>
          <w:sz w:val="28"/>
          <w:szCs w:val="28"/>
        </w:rPr>
        <w:lastRenderedPageBreak/>
        <w:t>3.</w:t>
      </w:r>
      <w:r>
        <w:rPr>
          <w:color w:val="000000" w:themeColor="text1"/>
          <w:sz w:val="28"/>
          <w:szCs w:val="28"/>
        </w:rPr>
        <w:t>5</w:t>
      </w:r>
      <w:r w:rsidRPr="00E67641">
        <w:rPr>
          <w:color w:val="000000" w:themeColor="text1"/>
          <w:sz w:val="28"/>
          <w:szCs w:val="28"/>
        </w:rPr>
        <w:t>. Надлежащим выполнением обязательства Покупателя по оплате Имущества</w:t>
      </w:r>
      <w:r>
        <w:rPr>
          <w:color w:val="000000" w:themeColor="text1"/>
          <w:sz w:val="28"/>
          <w:szCs w:val="28"/>
        </w:rPr>
        <w:t xml:space="preserve"> является выполнение пункта 3.3</w:t>
      </w:r>
      <w:r w:rsidRPr="00E67641">
        <w:rPr>
          <w:color w:val="000000" w:themeColor="text1"/>
          <w:sz w:val="28"/>
          <w:szCs w:val="28"/>
        </w:rPr>
        <w:t xml:space="preserve"> настоящего Договора.</w:t>
      </w:r>
    </w:p>
    <w:p w:rsidR="003F3797" w:rsidRPr="00E67641" w:rsidRDefault="003F3797" w:rsidP="00EA0CF9">
      <w:pPr>
        <w:autoSpaceDE w:val="0"/>
        <w:autoSpaceDN w:val="0"/>
        <w:adjustRightInd w:val="0"/>
        <w:spacing w:line="264" w:lineRule="auto"/>
        <w:ind w:firstLine="720"/>
        <w:contextualSpacing/>
        <w:jc w:val="both"/>
        <w:rPr>
          <w:color w:val="000000" w:themeColor="text1"/>
          <w:sz w:val="28"/>
          <w:szCs w:val="28"/>
        </w:rPr>
      </w:pPr>
    </w:p>
    <w:p w:rsidR="003F3797" w:rsidRDefault="003F3797" w:rsidP="00EA0CF9">
      <w:pPr>
        <w:tabs>
          <w:tab w:val="num" w:pos="851"/>
        </w:tabs>
        <w:autoSpaceDE w:val="0"/>
        <w:autoSpaceDN w:val="0"/>
        <w:adjustRightInd w:val="0"/>
        <w:spacing w:before="120" w:after="120" w:line="264" w:lineRule="auto"/>
        <w:contextualSpacing/>
        <w:jc w:val="center"/>
        <w:outlineLvl w:val="2"/>
        <w:rPr>
          <w:b/>
          <w:bCs/>
          <w:color w:val="000000"/>
          <w:sz w:val="28"/>
          <w:szCs w:val="28"/>
        </w:rPr>
      </w:pPr>
      <w:r w:rsidRPr="00E67641">
        <w:rPr>
          <w:b/>
          <w:bCs/>
          <w:color w:val="000000"/>
          <w:sz w:val="28"/>
          <w:szCs w:val="28"/>
        </w:rPr>
        <w:t>Статья 4. Переход права собственности на Имущество</w:t>
      </w:r>
    </w:p>
    <w:p w:rsidR="003F3797" w:rsidRPr="00E67641" w:rsidRDefault="003F3797" w:rsidP="00EA0CF9">
      <w:pPr>
        <w:tabs>
          <w:tab w:val="num" w:pos="851"/>
        </w:tabs>
        <w:autoSpaceDE w:val="0"/>
        <w:autoSpaceDN w:val="0"/>
        <w:adjustRightInd w:val="0"/>
        <w:spacing w:before="120" w:after="120" w:line="264" w:lineRule="auto"/>
        <w:contextualSpacing/>
        <w:jc w:val="center"/>
        <w:outlineLvl w:val="2"/>
        <w:rPr>
          <w:b/>
          <w:bCs/>
          <w:color w:val="000000"/>
          <w:sz w:val="28"/>
          <w:szCs w:val="28"/>
        </w:rPr>
      </w:pPr>
    </w:p>
    <w:p w:rsidR="003F3797" w:rsidRPr="006D6478" w:rsidRDefault="003F3797" w:rsidP="00EA0CF9">
      <w:pPr>
        <w:autoSpaceDE w:val="0"/>
        <w:autoSpaceDN w:val="0"/>
        <w:adjustRightInd w:val="0"/>
        <w:spacing w:line="264" w:lineRule="auto"/>
        <w:ind w:firstLine="720"/>
        <w:jc w:val="both"/>
        <w:rPr>
          <w:sz w:val="28"/>
          <w:szCs w:val="28"/>
        </w:rPr>
      </w:pPr>
      <w:r w:rsidRPr="006D6478">
        <w:rPr>
          <w:sz w:val="28"/>
          <w:szCs w:val="28"/>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rsidR="003F3797" w:rsidRPr="006D6478" w:rsidRDefault="003F3797" w:rsidP="00EA0CF9">
      <w:pPr>
        <w:autoSpaceDE w:val="0"/>
        <w:autoSpaceDN w:val="0"/>
        <w:adjustRightInd w:val="0"/>
        <w:spacing w:line="264" w:lineRule="auto"/>
        <w:ind w:firstLine="720"/>
        <w:jc w:val="both"/>
        <w:rPr>
          <w:sz w:val="28"/>
          <w:szCs w:val="28"/>
        </w:rPr>
      </w:pPr>
      <w:r w:rsidRPr="006D6478">
        <w:rPr>
          <w:sz w:val="28"/>
          <w:szCs w:val="28"/>
        </w:rPr>
        <w:t>4.2. Выполнение Покупателем обязательств, указанных в статье 3 настоящего Договора, подтверждается выпиской со счета республиканского бюджета о поступлении денежных средств в оплату Имущества.</w:t>
      </w:r>
    </w:p>
    <w:p w:rsidR="003F3797" w:rsidRPr="006D6478" w:rsidRDefault="003F3797" w:rsidP="00EA0CF9">
      <w:pPr>
        <w:autoSpaceDE w:val="0"/>
        <w:autoSpaceDN w:val="0"/>
        <w:adjustRightInd w:val="0"/>
        <w:spacing w:line="264" w:lineRule="auto"/>
        <w:ind w:firstLine="720"/>
        <w:jc w:val="both"/>
        <w:rPr>
          <w:sz w:val="28"/>
          <w:szCs w:val="28"/>
        </w:rPr>
      </w:pPr>
      <w:r w:rsidRPr="006D6478">
        <w:rPr>
          <w:sz w:val="28"/>
          <w:szCs w:val="28"/>
        </w:rPr>
        <w:t>4.3. После надлежащего исполнения Покупателем обязанности по оплате Имущества Продавец в течении 10 дней с момента полной оплаты Имущества Покупателем передает Имущество по Акту приема-передачи (Приложение № 2), который является неотъемлемой частью настоящего договора.</w:t>
      </w:r>
    </w:p>
    <w:p w:rsidR="003F3797" w:rsidRPr="006D6478" w:rsidRDefault="003F3797" w:rsidP="00EA0CF9">
      <w:pPr>
        <w:autoSpaceDE w:val="0"/>
        <w:autoSpaceDN w:val="0"/>
        <w:adjustRightInd w:val="0"/>
        <w:spacing w:line="264" w:lineRule="auto"/>
        <w:ind w:firstLine="720"/>
        <w:jc w:val="both"/>
        <w:rPr>
          <w:sz w:val="28"/>
          <w:szCs w:val="28"/>
        </w:rPr>
      </w:pPr>
      <w:r w:rsidRPr="006D6478">
        <w:rPr>
          <w:sz w:val="28"/>
          <w:szCs w:val="28"/>
        </w:rPr>
        <w:t xml:space="preserve">4.4. Расходы, связанные с оформлением и подписанием Акта приема-передачи Имущества, а также с оформлением перехода прав собственности </w:t>
      </w:r>
      <w:r w:rsidRPr="006D6478">
        <w:rPr>
          <w:sz w:val="28"/>
          <w:szCs w:val="28"/>
        </w:rPr>
        <w:br/>
        <w:t>на Имущество от Продавца Покупателю в полном объеме несет Покупатель.</w:t>
      </w:r>
    </w:p>
    <w:p w:rsidR="003F3797" w:rsidRDefault="003F3797" w:rsidP="00EA0CF9">
      <w:pPr>
        <w:autoSpaceDE w:val="0"/>
        <w:autoSpaceDN w:val="0"/>
        <w:adjustRightInd w:val="0"/>
        <w:spacing w:line="264" w:lineRule="auto"/>
        <w:ind w:firstLine="720"/>
        <w:jc w:val="both"/>
        <w:rPr>
          <w:sz w:val="28"/>
          <w:szCs w:val="28"/>
        </w:rPr>
      </w:pPr>
      <w:r w:rsidRPr="006D6478">
        <w:rPr>
          <w:sz w:val="28"/>
          <w:szCs w:val="28"/>
        </w:rPr>
        <w:t xml:space="preserve">4.5. С момента подписания Сторонами Акта приема-передачи Имущества </w:t>
      </w:r>
      <w:r w:rsidRPr="006D6478">
        <w:rPr>
          <w:sz w:val="28"/>
          <w:szCs w:val="28"/>
        </w:rPr>
        <w:br/>
        <w:t>до момента регистрации перехода права собственности на Имущество риск случайной гибели или утраты Имущества, а также расходы</w:t>
      </w:r>
      <w:r w:rsidRPr="009C690A">
        <w:rPr>
          <w:sz w:val="28"/>
          <w:szCs w:val="28"/>
        </w:rPr>
        <w:t xml:space="preserve"> на содержание Имущества, в полном объеме несет Покупатель.</w:t>
      </w:r>
    </w:p>
    <w:p w:rsidR="00954E3B" w:rsidRPr="009C690A" w:rsidRDefault="00954E3B" w:rsidP="00EA0CF9">
      <w:pPr>
        <w:autoSpaceDE w:val="0"/>
        <w:autoSpaceDN w:val="0"/>
        <w:adjustRightInd w:val="0"/>
        <w:spacing w:line="264" w:lineRule="auto"/>
        <w:ind w:firstLine="720"/>
        <w:jc w:val="both"/>
        <w:rPr>
          <w:sz w:val="28"/>
          <w:szCs w:val="28"/>
        </w:rPr>
      </w:pPr>
    </w:p>
    <w:p w:rsidR="003F3797" w:rsidRDefault="003F3797" w:rsidP="00EA0CF9">
      <w:pPr>
        <w:tabs>
          <w:tab w:val="num" w:pos="851"/>
        </w:tabs>
        <w:autoSpaceDE w:val="0"/>
        <w:autoSpaceDN w:val="0"/>
        <w:adjustRightInd w:val="0"/>
        <w:spacing w:before="120" w:after="120" w:line="264" w:lineRule="auto"/>
        <w:contextualSpacing/>
        <w:jc w:val="center"/>
        <w:outlineLvl w:val="2"/>
        <w:rPr>
          <w:b/>
          <w:bCs/>
          <w:color w:val="000000"/>
          <w:sz w:val="28"/>
          <w:szCs w:val="28"/>
        </w:rPr>
      </w:pPr>
      <w:r w:rsidRPr="00E67641">
        <w:rPr>
          <w:b/>
          <w:bCs/>
          <w:color w:val="000000"/>
          <w:sz w:val="28"/>
          <w:szCs w:val="28"/>
        </w:rPr>
        <w:t>Статья 5. Ответственность Сторон</w:t>
      </w:r>
    </w:p>
    <w:p w:rsidR="003F3797" w:rsidRDefault="003F3797" w:rsidP="00EA0CF9">
      <w:pPr>
        <w:tabs>
          <w:tab w:val="num" w:pos="851"/>
        </w:tabs>
        <w:autoSpaceDE w:val="0"/>
        <w:autoSpaceDN w:val="0"/>
        <w:adjustRightInd w:val="0"/>
        <w:spacing w:before="120" w:after="120" w:line="264" w:lineRule="auto"/>
        <w:contextualSpacing/>
        <w:jc w:val="center"/>
        <w:outlineLvl w:val="2"/>
        <w:rPr>
          <w:b/>
          <w:bCs/>
          <w:color w:val="000000"/>
          <w:sz w:val="28"/>
          <w:szCs w:val="28"/>
        </w:rPr>
      </w:pPr>
    </w:p>
    <w:p w:rsidR="00354EC9" w:rsidRDefault="00354EC9" w:rsidP="00354EC9">
      <w:pPr>
        <w:autoSpaceDE w:val="0"/>
        <w:autoSpaceDN w:val="0"/>
        <w:adjustRightInd w:val="0"/>
        <w:spacing w:line="276" w:lineRule="auto"/>
        <w:ind w:firstLine="720"/>
        <w:jc w:val="both"/>
        <w:rPr>
          <w:sz w:val="28"/>
          <w:szCs w:val="28"/>
        </w:rPr>
      </w:pPr>
      <w:r w:rsidRPr="00E67641">
        <w:rPr>
          <w:sz w:val="28"/>
          <w:szCs w:val="28"/>
        </w:rPr>
        <w:t xml:space="preserve">5.1. За невыполнение или ненадлежащее выполнение своих обязательств </w:t>
      </w:r>
      <w:r>
        <w:rPr>
          <w:sz w:val="28"/>
          <w:szCs w:val="28"/>
        </w:rPr>
        <w:br/>
      </w:r>
      <w:r w:rsidRPr="00E67641">
        <w:rPr>
          <w:sz w:val="28"/>
          <w:szCs w:val="28"/>
        </w:rPr>
        <w:t xml:space="preserve">по настоящему Договору Стороны несут имущественную ответственность </w:t>
      </w:r>
      <w:r>
        <w:rPr>
          <w:sz w:val="28"/>
          <w:szCs w:val="28"/>
        </w:rPr>
        <w:br/>
      </w:r>
      <w:r w:rsidRPr="00E67641">
        <w:rPr>
          <w:sz w:val="28"/>
          <w:szCs w:val="28"/>
        </w:rPr>
        <w:t>в соответствии с законодательством Российской Федерации и настоящим Договором.</w:t>
      </w:r>
    </w:p>
    <w:p w:rsidR="00AD052B" w:rsidRDefault="00354EC9" w:rsidP="00354EC9">
      <w:pPr>
        <w:autoSpaceDE w:val="0"/>
        <w:autoSpaceDN w:val="0"/>
        <w:adjustRightInd w:val="0"/>
        <w:spacing w:line="276" w:lineRule="auto"/>
        <w:ind w:firstLine="720"/>
        <w:jc w:val="both"/>
        <w:rPr>
          <w:sz w:val="28"/>
          <w:szCs w:val="28"/>
        </w:rPr>
      </w:pPr>
      <w:r>
        <w:rPr>
          <w:sz w:val="28"/>
          <w:szCs w:val="28"/>
        </w:rPr>
        <w:t>5.2. Прод</w:t>
      </w:r>
      <w:r w:rsidR="00AD052B">
        <w:rPr>
          <w:sz w:val="28"/>
          <w:szCs w:val="28"/>
        </w:rPr>
        <w:t>авец вправе расторгнуть Договор расторгнуть</w:t>
      </w:r>
      <w:r w:rsidR="00AD052B">
        <w:rPr>
          <w:rFonts w:eastAsiaTheme="minorHAnsi"/>
          <w:sz w:val="28"/>
          <w:szCs w:val="28"/>
          <w:lang w:eastAsia="en-US"/>
        </w:rPr>
        <w:t xml:space="preserve"> договор купли-продажи объекта газоснабжения в случае существенного нарушения </w:t>
      </w:r>
      <w:r w:rsidR="00AD052B">
        <w:rPr>
          <w:rFonts w:eastAsiaTheme="minorHAnsi"/>
          <w:sz w:val="28"/>
          <w:szCs w:val="28"/>
          <w:lang w:eastAsia="en-US"/>
        </w:rPr>
        <w:t xml:space="preserve">эксплуатационных обязательств, </w:t>
      </w:r>
      <w:r w:rsidR="00AD052B">
        <w:rPr>
          <w:rFonts w:eastAsiaTheme="minorHAnsi"/>
          <w:sz w:val="28"/>
          <w:szCs w:val="28"/>
          <w:lang w:eastAsia="en-US"/>
        </w:rPr>
        <w:t xml:space="preserve">предусмотренных </w:t>
      </w:r>
      <w:r w:rsidR="00AD052B" w:rsidRPr="00A94FF5">
        <w:rPr>
          <w:sz w:val="28"/>
          <w:szCs w:val="28"/>
        </w:rPr>
        <w:t xml:space="preserve">пунктом </w:t>
      </w:r>
      <w:r w:rsidR="00AD052B">
        <w:rPr>
          <w:sz w:val="28"/>
          <w:szCs w:val="28"/>
        </w:rPr>
        <w:t>1.4. н</w:t>
      </w:r>
      <w:r w:rsidR="00AD052B" w:rsidRPr="00A94FF5">
        <w:rPr>
          <w:sz w:val="28"/>
          <w:szCs w:val="28"/>
        </w:rPr>
        <w:t>астояще</w:t>
      </w:r>
      <w:r w:rsidR="00AD052B">
        <w:rPr>
          <w:sz w:val="28"/>
          <w:szCs w:val="28"/>
        </w:rPr>
        <w:t>го Договора</w:t>
      </w:r>
      <w:r w:rsidR="00AD052B">
        <w:rPr>
          <w:rFonts w:eastAsiaTheme="minorHAnsi"/>
          <w:sz w:val="28"/>
          <w:szCs w:val="28"/>
          <w:lang w:eastAsia="en-US"/>
        </w:rPr>
        <w:t>.</w:t>
      </w:r>
    </w:p>
    <w:p w:rsidR="00354EC9" w:rsidRPr="00A94FF5" w:rsidRDefault="00354EC9" w:rsidP="00354EC9">
      <w:pPr>
        <w:autoSpaceDE w:val="0"/>
        <w:autoSpaceDN w:val="0"/>
        <w:adjustRightInd w:val="0"/>
        <w:spacing w:line="276" w:lineRule="auto"/>
        <w:ind w:firstLine="720"/>
        <w:jc w:val="both"/>
        <w:rPr>
          <w:sz w:val="28"/>
          <w:szCs w:val="28"/>
        </w:rPr>
      </w:pPr>
      <w:r>
        <w:rPr>
          <w:sz w:val="28"/>
          <w:szCs w:val="28"/>
        </w:rPr>
        <w:t xml:space="preserve">5.2.1. </w:t>
      </w:r>
      <w:r w:rsidRPr="00A94FF5">
        <w:rPr>
          <w:sz w:val="28"/>
          <w:szCs w:val="28"/>
        </w:rPr>
        <w:t>В случае существенного нарушения эксплуатационных обязательств</w:t>
      </w:r>
      <w:r>
        <w:rPr>
          <w:sz w:val="28"/>
          <w:szCs w:val="28"/>
        </w:rPr>
        <w:t xml:space="preserve">, </w:t>
      </w:r>
      <w:r w:rsidRPr="00A94FF5">
        <w:rPr>
          <w:sz w:val="28"/>
          <w:szCs w:val="28"/>
        </w:rPr>
        <w:t xml:space="preserve">предусмотренных пунктом </w:t>
      </w:r>
      <w:r>
        <w:rPr>
          <w:sz w:val="28"/>
          <w:szCs w:val="28"/>
        </w:rPr>
        <w:t>1.4. н</w:t>
      </w:r>
      <w:r w:rsidRPr="00A94FF5">
        <w:rPr>
          <w:sz w:val="28"/>
          <w:szCs w:val="28"/>
        </w:rPr>
        <w:t>астояще</w:t>
      </w:r>
      <w:r>
        <w:rPr>
          <w:sz w:val="28"/>
          <w:szCs w:val="28"/>
        </w:rPr>
        <w:t>го Договора,</w:t>
      </w:r>
      <w:r w:rsidRPr="00A94FF5">
        <w:rPr>
          <w:sz w:val="28"/>
          <w:szCs w:val="28"/>
        </w:rPr>
        <w:t xml:space="preserve"> </w:t>
      </w:r>
      <w:r>
        <w:rPr>
          <w:sz w:val="28"/>
          <w:szCs w:val="28"/>
        </w:rPr>
        <w:t>Продавец</w:t>
      </w:r>
      <w:r w:rsidRPr="00A94FF5">
        <w:rPr>
          <w:sz w:val="28"/>
          <w:szCs w:val="28"/>
        </w:rPr>
        <w:t xml:space="preserve"> вправе обратиться в суд с иском об изъятии посредством выкупа объекта газоснабжения, стоимость которого определяется по результатам проведения оценки в соответствии с законодательством Российской Федерации об оценочной деятельности, за вычетом </w:t>
      </w:r>
      <w:r w:rsidRPr="00A94FF5">
        <w:rPr>
          <w:sz w:val="28"/>
          <w:szCs w:val="28"/>
        </w:rPr>
        <w:lastRenderedPageBreak/>
        <w:t>убытков, причиненных потребителям вследствие нарушения эксплуатационных обязательств.</w:t>
      </w:r>
    </w:p>
    <w:p w:rsidR="00354EC9" w:rsidRDefault="00354EC9" w:rsidP="00354EC9">
      <w:pPr>
        <w:autoSpaceDE w:val="0"/>
        <w:autoSpaceDN w:val="0"/>
        <w:adjustRightInd w:val="0"/>
        <w:spacing w:line="276" w:lineRule="auto"/>
        <w:ind w:firstLine="720"/>
        <w:jc w:val="both"/>
        <w:rPr>
          <w:sz w:val="28"/>
          <w:szCs w:val="28"/>
        </w:rPr>
      </w:pPr>
      <w:r>
        <w:rPr>
          <w:sz w:val="28"/>
          <w:szCs w:val="28"/>
        </w:rPr>
        <w:t xml:space="preserve">5.2.2. </w:t>
      </w:r>
      <w:r w:rsidRPr="00A94FF5">
        <w:rPr>
          <w:sz w:val="28"/>
          <w:szCs w:val="28"/>
        </w:rPr>
        <w:t>Существенным нарушением эксплуатационных обязательств</w:t>
      </w:r>
      <w:r>
        <w:rPr>
          <w:sz w:val="28"/>
          <w:szCs w:val="28"/>
        </w:rPr>
        <w:t xml:space="preserve">, </w:t>
      </w:r>
      <w:r w:rsidRPr="002C22B8">
        <w:rPr>
          <w:sz w:val="28"/>
          <w:szCs w:val="28"/>
        </w:rPr>
        <w:t>предусмотренных пунктом 1.4. настоящего Договора</w:t>
      </w:r>
      <w:r>
        <w:rPr>
          <w:sz w:val="28"/>
          <w:szCs w:val="28"/>
        </w:rPr>
        <w:t>,</w:t>
      </w:r>
      <w:r w:rsidRPr="00A94FF5">
        <w:rPr>
          <w:sz w:val="28"/>
          <w:szCs w:val="28"/>
        </w:rPr>
        <w:t xml:space="preserve"> признается неиспользование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w:t>
      </w:r>
      <w:r>
        <w:rPr>
          <w:sz w:val="28"/>
          <w:szCs w:val="28"/>
        </w:rPr>
        <w:t xml:space="preserve">тям, их реконструкции, развитию </w:t>
      </w:r>
      <w:r w:rsidRPr="00A94FF5">
        <w:rPr>
          <w:sz w:val="28"/>
          <w:szCs w:val="28"/>
        </w:rPr>
        <w:t xml:space="preserve">газораспределительной системы </w:t>
      </w:r>
      <w:r>
        <w:rPr>
          <w:sz w:val="28"/>
          <w:szCs w:val="28"/>
        </w:rPr>
        <w:br/>
      </w:r>
      <w:r w:rsidRPr="00A94FF5">
        <w:rPr>
          <w:sz w:val="28"/>
          <w:szCs w:val="28"/>
        </w:rPr>
        <w:t xml:space="preserve">и обеспечению безопасной эксплуатации объектов газоснабжения в соответствии </w:t>
      </w:r>
      <w:r>
        <w:rPr>
          <w:sz w:val="28"/>
          <w:szCs w:val="28"/>
        </w:rPr>
        <w:br/>
      </w:r>
      <w:r w:rsidRPr="00A94FF5">
        <w:rPr>
          <w:sz w:val="28"/>
          <w:szCs w:val="28"/>
        </w:rPr>
        <w:t>с требованиями промышленной безопасности и нормативными правовыми актами Российской Федерации.</w:t>
      </w:r>
    </w:p>
    <w:p w:rsidR="00354EC9" w:rsidRPr="00E67641" w:rsidRDefault="00354EC9" w:rsidP="00354EC9">
      <w:pPr>
        <w:autoSpaceDE w:val="0"/>
        <w:autoSpaceDN w:val="0"/>
        <w:adjustRightInd w:val="0"/>
        <w:spacing w:line="276" w:lineRule="auto"/>
        <w:ind w:firstLine="720"/>
        <w:jc w:val="both"/>
        <w:rPr>
          <w:sz w:val="28"/>
          <w:szCs w:val="28"/>
        </w:rPr>
      </w:pPr>
      <w:r>
        <w:rPr>
          <w:sz w:val="28"/>
          <w:szCs w:val="28"/>
        </w:rPr>
        <w:t>5.3.</w:t>
      </w:r>
      <w:r w:rsidRPr="00E67641">
        <w:rPr>
          <w:sz w:val="28"/>
          <w:szCs w:val="28"/>
        </w:rPr>
        <w:t xml:space="preserve"> Покупатель подтверждает, что соответствует требованиям, установленным статьей 5 Федерального закона от 21 декабря 2001 г. № 178-ФЗ </w:t>
      </w:r>
      <w:r>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354EC9" w:rsidRPr="00E67641" w:rsidRDefault="00354EC9" w:rsidP="00354EC9">
      <w:pPr>
        <w:autoSpaceDE w:val="0"/>
        <w:autoSpaceDN w:val="0"/>
        <w:adjustRightInd w:val="0"/>
        <w:spacing w:line="276" w:lineRule="auto"/>
        <w:ind w:firstLine="720"/>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354EC9" w:rsidRPr="00E67641" w:rsidRDefault="00354EC9" w:rsidP="00354EC9">
      <w:pPr>
        <w:autoSpaceDE w:val="0"/>
        <w:autoSpaceDN w:val="0"/>
        <w:adjustRightInd w:val="0"/>
        <w:spacing w:line="276"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354EC9" w:rsidRDefault="00354EC9" w:rsidP="00354EC9">
      <w:pPr>
        <w:autoSpaceDE w:val="0"/>
        <w:autoSpaceDN w:val="0"/>
        <w:adjustRightInd w:val="0"/>
        <w:spacing w:line="276" w:lineRule="auto"/>
        <w:ind w:firstLine="720"/>
        <w:jc w:val="both"/>
        <w:rPr>
          <w:sz w:val="28"/>
          <w:szCs w:val="28"/>
        </w:rPr>
      </w:pPr>
      <w:r w:rsidRPr="00E67641">
        <w:rPr>
          <w:sz w:val="28"/>
          <w:szCs w:val="28"/>
        </w:rPr>
        <w:t>- юридическим лицом,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354EC9" w:rsidRDefault="00354EC9" w:rsidP="00354EC9">
      <w:pPr>
        <w:autoSpaceDE w:val="0"/>
        <w:autoSpaceDN w:val="0"/>
        <w:adjustRightInd w:val="0"/>
        <w:spacing w:line="276" w:lineRule="auto"/>
        <w:ind w:firstLine="720"/>
        <w:jc w:val="both"/>
        <w:rPr>
          <w:sz w:val="28"/>
          <w:szCs w:val="28"/>
        </w:rPr>
      </w:pPr>
      <w:r>
        <w:rPr>
          <w:sz w:val="28"/>
          <w:szCs w:val="28"/>
        </w:rPr>
        <w:t>5.4</w:t>
      </w:r>
      <w:r w:rsidRPr="00E67641">
        <w:rPr>
          <w:sz w:val="28"/>
          <w:szCs w:val="28"/>
        </w:rPr>
        <w:t>. За нарушение сроков внесения денежных средств в счет оплаты Имущества 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354EC9" w:rsidRDefault="00354EC9" w:rsidP="00354EC9">
      <w:pPr>
        <w:autoSpaceDE w:val="0"/>
        <w:autoSpaceDN w:val="0"/>
        <w:adjustRightInd w:val="0"/>
        <w:spacing w:line="276" w:lineRule="auto"/>
        <w:ind w:firstLine="720"/>
        <w:jc w:val="both"/>
        <w:rPr>
          <w:sz w:val="28"/>
          <w:szCs w:val="28"/>
        </w:rPr>
      </w:pPr>
      <w:r w:rsidRPr="00E67641">
        <w:rPr>
          <w:sz w:val="28"/>
          <w:szCs w:val="28"/>
        </w:rPr>
        <w:t xml:space="preserve">Получатель: </w:t>
      </w:r>
      <w:r>
        <w:rPr>
          <w:sz w:val="28"/>
          <w:szCs w:val="28"/>
        </w:rPr>
        <w:t>______________________________________________________.</w:t>
      </w:r>
      <w:r w:rsidRPr="00E67641">
        <w:rPr>
          <w:sz w:val="28"/>
          <w:szCs w:val="28"/>
        </w:rPr>
        <w:t xml:space="preserve"> </w:t>
      </w:r>
    </w:p>
    <w:p w:rsidR="00354EC9" w:rsidRPr="00E67641" w:rsidRDefault="00354EC9" w:rsidP="00354EC9">
      <w:pPr>
        <w:autoSpaceDE w:val="0"/>
        <w:autoSpaceDN w:val="0"/>
        <w:adjustRightInd w:val="0"/>
        <w:spacing w:line="276" w:lineRule="auto"/>
        <w:ind w:firstLine="720"/>
        <w:jc w:val="both"/>
        <w:rPr>
          <w:sz w:val="28"/>
          <w:szCs w:val="28"/>
        </w:rPr>
      </w:pPr>
      <w:r>
        <w:rPr>
          <w:sz w:val="28"/>
          <w:szCs w:val="28"/>
        </w:rPr>
        <w:t>Банк: ___________________________________</w:t>
      </w:r>
      <w:r w:rsidRPr="00E67641">
        <w:rPr>
          <w:sz w:val="28"/>
          <w:szCs w:val="28"/>
        </w:rPr>
        <w:t>;</w:t>
      </w:r>
    </w:p>
    <w:p w:rsidR="00354EC9" w:rsidRPr="00E67641" w:rsidRDefault="00354EC9" w:rsidP="00354EC9">
      <w:pPr>
        <w:autoSpaceDE w:val="0"/>
        <w:autoSpaceDN w:val="0"/>
        <w:adjustRightInd w:val="0"/>
        <w:spacing w:line="276" w:lineRule="auto"/>
        <w:ind w:firstLine="720"/>
        <w:jc w:val="both"/>
        <w:rPr>
          <w:sz w:val="28"/>
          <w:szCs w:val="28"/>
        </w:rPr>
      </w:pPr>
      <w:r w:rsidRPr="00E67641">
        <w:rPr>
          <w:sz w:val="28"/>
          <w:szCs w:val="28"/>
        </w:rPr>
        <w:t>ИНН</w:t>
      </w:r>
      <w:r>
        <w:rPr>
          <w:sz w:val="28"/>
          <w:szCs w:val="28"/>
        </w:rPr>
        <w:t>/КПП: ______________________________</w:t>
      </w:r>
      <w:r w:rsidRPr="00E67641">
        <w:rPr>
          <w:sz w:val="28"/>
          <w:szCs w:val="28"/>
        </w:rPr>
        <w:t xml:space="preserve">; </w:t>
      </w:r>
    </w:p>
    <w:p w:rsidR="00354EC9" w:rsidRPr="00E67641" w:rsidRDefault="00354EC9" w:rsidP="00354EC9">
      <w:pPr>
        <w:autoSpaceDE w:val="0"/>
        <w:autoSpaceDN w:val="0"/>
        <w:adjustRightInd w:val="0"/>
        <w:spacing w:line="276" w:lineRule="auto"/>
        <w:ind w:firstLine="720"/>
        <w:jc w:val="both"/>
        <w:rPr>
          <w:sz w:val="28"/>
          <w:szCs w:val="28"/>
        </w:rPr>
      </w:pPr>
      <w:r>
        <w:rPr>
          <w:sz w:val="28"/>
          <w:szCs w:val="28"/>
        </w:rPr>
        <w:t>р/с</w:t>
      </w:r>
      <w:r w:rsidRPr="00E67641">
        <w:rPr>
          <w:sz w:val="28"/>
          <w:szCs w:val="28"/>
        </w:rPr>
        <w:t xml:space="preserve"> </w:t>
      </w:r>
      <w:r>
        <w:rPr>
          <w:sz w:val="28"/>
          <w:szCs w:val="28"/>
        </w:rPr>
        <w:t>_____________________________________</w:t>
      </w:r>
      <w:r w:rsidRPr="00E67641">
        <w:rPr>
          <w:sz w:val="28"/>
          <w:szCs w:val="28"/>
        </w:rPr>
        <w:t>;</w:t>
      </w:r>
    </w:p>
    <w:p w:rsidR="00354EC9" w:rsidRDefault="00354EC9" w:rsidP="00354EC9">
      <w:pPr>
        <w:autoSpaceDE w:val="0"/>
        <w:autoSpaceDN w:val="0"/>
        <w:adjustRightInd w:val="0"/>
        <w:spacing w:line="276" w:lineRule="auto"/>
        <w:ind w:firstLine="720"/>
        <w:jc w:val="both"/>
        <w:rPr>
          <w:sz w:val="28"/>
          <w:szCs w:val="28"/>
        </w:rPr>
      </w:pPr>
      <w:r>
        <w:rPr>
          <w:sz w:val="28"/>
          <w:szCs w:val="28"/>
        </w:rPr>
        <w:t>к/с _____________________________________;</w:t>
      </w:r>
    </w:p>
    <w:p w:rsidR="00354EC9" w:rsidRDefault="00354EC9" w:rsidP="00354EC9">
      <w:pPr>
        <w:autoSpaceDE w:val="0"/>
        <w:autoSpaceDN w:val="0"/>
        <w:adjustRightInd w:val="0"/>
        <w:spacing w:line="276" w:lineRule="auto"/>
        <w:ind w:firstLine="720"/>
        <w:jc w:val="both"/>
        <w:rPr>
          <w:sz w:val="28"/>
          <w:szCs w:val="28"/>
        </w:rPr>
      </w:pPr>
      <w:r w:rsidRPr="00E67641">
        <w:rPr>
          <w:sz w:val="28"/>
          <w:szCs w:val="28"/>
        </w:rPr>
        <w:t xml:space="preserve">БИК </w:t>
      </w:r>
      <w:r>
        <w:rPr>
          <w:sz w:val="28"/>
          <w:szCs w:val="28"/>
        </w:rPr>
        <w:t>_____________;</w:t>
      </w:r>
    </w:p>
    <w:p w:rsidR="00354EC9" w:rsidRDefault="00354EC9" w:rsidP="00354EC9">
      <w:pPr>
        <w:autoSpaceDE w:val="0"/>
        <w:autoSpaceDN w:val="0"/>
        <w:adjustRightInd w:val="0"/>
        <w:spacing w:line="276" w:lineRule="auto"/>
        <w:ind w:firstLine="720"/>
        <w:jc w:val="both"/>
        <w:rPr>
          <w:sz w:val="28"/>
          <w:szCs w:val="28"/>
        </w:rPr>
      </w:pPr>
      <w:r>
        <w:rPr>
          <w:sz w:val="28"/>
          <w:szCs w:val="28"/>
        </w:rPr>
        <w:lastRenderedPageBreak/>
        <w:t>КБК ___________________________________.</w:t>
      </w:r>
    </w:p>
    <w:p w:rsidR="001D7B3E" w:rsidRDefault="00354EC9" w:rsidP="00354EC9">
      <w:pPr>
        <w:autoSpaceDE w:val="0"/>
        <w:autoSpaceDN w:val="0"/>
        <w:adjustRightInd w:val="0"/>
        <w:spacing w:line="276" w:lineRule="auto"/>
        <w:ind w:firstLine="720"/>
        <w:jc w:val="both"/>
        <w:rPr>
          <w:sz w:val="28"/>
          <w:szCs w:val="28"/>
        </w:rPr>
      </w:pPr>
      <w:r>
        <w:rPr>
          <w:sz w:val="28"/>
          <w:szCs w:val="28"/>
        </w:rPr>
        <w:t>5.4.1</w:t>
      </w:r>
      <w:r w:rsidRPr="00E67641">
        <w:rPr>
          <w:sz w:val="28"/>
          <w:szCs w:val="28"/>
        </w:rPr>
        <w:t xml:space="preserve">. Просрочка внесения денежных средств в счет оплаты Имущества </w:t>
      </w:r>
      <w:r w:rsidR="001D7B3E">
        <w:rPr>
          <w:sz w:val="28"/>
          <w:szCs w:val="28"/>
        </w:rPr>
        <w:br/>
      </w:r>
      <w:r w:rsidRPr="00E67641">
        <w:rPr>
          <w:sz w:val="28"/>
          <w:szCs w:val="28"/>
        </w:rPr>
        <w:t xml:space="preserve">в сумме и сроки, указанные в статье 3 настоящего Договора, не может составлять более пяти рабочих дней (далее – «допустимая просрочка»). </w:t>
      </w:r>
    </w:p>
    <w:p w:rsidR="00354EC9" w:rsidRPr="006D6478" w:rsidRDefault="00354EC9" w:rsidP="00354EC9">
      <w:pPr>
        <w:autoSpaceDE w:val="0"/>
        <w:autoSpaceDN w:val="0"/>
        <w:adjustRightInd w:val="0"/>
        <w:spacing w:line="276" w:lineRule="auto"/>
        <w:ind w:firstLine="720"/>
        <w:jc w:val="both"/>
        <w:rPr>
          <w:sz w:val="28"/>
          <w:szCs w:val="28"/>
        </w:rPr>
      </w:pPr>
      <w:r w:rsidRPr="006D6478">
        <w:rPr>
          <w:sz w:val="28"/>
          <w:szCs w:val="28"/>
        </w:rPr>
        <w:t>Просрочка свыше пяти рабочих дней считается отказом Покупателя от исполнения обязательств по оплате Имущества,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354EC9" w:rsidRPr="006D6478" w:rsidRDefault="00354EC9" w:rsidP="00354EC9">
      <w:pPr>
        <w:autoSpaceDE w:val="0"/>
        <w:autoSpaceDN w:val="0"/>
        <w:adjustRightInd w:val="0"/>
        <w:spacing w:line="276" w:lineRule="auto"/>
        <w:ind w:firstLine="720"/>
        <w:jc w:val="both"/>
        <w:rPr>
          <w:sz w:val="28"/>
          <w:szCs w:val="28"/>
        </w:rPr>
      </w:pPr>
      <w:r w:rsidRPr="006D6478">
        <w:rPr>
          <w:sz w:val="28"/>
          <w:szCs w:val="28"/>
        </w:rPr>
        <w:t>5.4.2. Продавец в течение 7 (семи) дней с момента истечения допустимой просрочки, направляет Покупателю письменное уведомление, с момента отправления которого Договор считается расторгнутым, все обязательства Сторон по Договору прекращаются, задаток Покупателю не возвращается.</w:t>
      </w:r>
    </w:p>
    <w:p w:rsidR="00354EC9" w:rsidRPr="006D6478" w:rsidRDefault="00354EC9" w:rsidP="00354EC9">
      <w:pPr>
        <w:autoSpaceDE w:val="0"/>
        <w:autoSpaceDN w:val="0"/>
        <w:adjustRightInd w:val="0"/>
        <w:spacing w:line="276" w:lineRule="auto"/>
        <w:ind w:firstLine="720"/>
        <w:jc w:val="both"/>
        <w:rPr>
          <w:sz w:val="28"/>
          <w:szCs w:val="28"/>
        </w:rPr>
      </w:pPr>
      <w:r w:rsidRPr="006D6478">
        <w:rPr>
          <w:sz w:val="28"/>
          <w:szCs w:val="28"/>
        </w:rPr>
        <w:t>5.4.3.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354EC9" w:rsidRPr="00E67641" w:rsidRDefault="00354EC9" w:rsidP="00354EC9">
      <w:pPr>
        <w:autoSpaceDE w:val="0"/>
        <w:autoSpaceDN w:val="0"/>
        <w:adjustRightInd w:val="0"/>
        <w:spacing w:line="276" w:lineRule="auto"/>
        <w:ind w:firstLine="720"/>
        <w:jc w:val="both"/>
        <w:rPr>
          <w:sz w:val="28"/>
          <w:szCs w:val="28"/>
        </w:rPr>
      </w:pPr>
      <w:r w:rsidRPr="006D6478">
        <w:rPr>
          <w:sz w:val="28"/>
          <w:szCs w:val="28"/>
        </w:rPr>
        <w:t>5.4.4. Расторжение договора не освобождает Покупателя от уплаты пени.</w:t>
      </w:r>
    </w:p>
    <w:p w:rsidR="00354EC9" w:rsidRPr="00E67641" w:rsidRDefault="00354EC9" w:rsidP="00354EC9">
      <w:pPr>
        <w:autoSpaceDE w:val="0"/>
        <w:autoSpaceDN w:val="0"/>
        <w:adjustRightInd w:val="0"/>
        <w:spacing w:line="276" w:lineRule="auto"/>
        <w:jc w:val="center"/>
        <w:rPr>
          <w:sz w:val="28"/>
          <w:szCs w:val="28"/>
        </w:rPr>
      </w:pPr>
    </w:p>
    <w:p w:rsidR="003F3797" w:rsidRPr="00E67641" w:rsidRDefault="003F3797" w:rsidP="00EA0CF9">
      <w:pPr>
        <w:autoSpaceDE w:val="0"/>
        <w:autoSpaceDN w:val="0"/>
        <w:adjustRightInd w:val="0"/>
        <w:spacing w:line="264" w:lineRule="auto"/>
        <w:jc w:val="center"/>
        <w:rPr>
          <w:b/>
          <w:sz w:val="28"/>
          <w:szCs w:val="28"/>
        </w:rPr>
      </w:pPr>
      <w:r w:rsidRPr="00E67641">
        <w:rPr>
          <w:b/>
          <w:sz w:val="28"/>
          <w:szCs w:val="28"/>
        </w:rPr>
        <w:t>Статья 6. Заключительные положения</w:t>
      </w:r>
    </w:p>
    <w:p w:rsidR="003F3797" w:rsidRPr="00E67641" w:rsidRDefault="003F3797" w:rsidP="00EA0CF9">
      <w:pPr>
        <w:autoSpaceDE w:val="0"/>
        <w:autoSpaceDN w:val="0"/>
        <w:adjustRightInd w:val="0"/>
        <w:spacing w:line="264" w:lineRule="auto"/>
        <w:jc w:val="center"/>
        <w:rPr>
          <w:b/>
          <w:sz w:val="28"/>
          <w:szCs w:val="28"/>
        </w:rPr>
      </w:pP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3F3797" w:rsidRDefault="003F3797" w:rsidP="00EA0CF9">
      <w:pPr>
        <w:autoSpaceDE w:val="0"/>
        <w:autoSpaceDN w:val="0"/>
        <w:adjustRightInd w:val="0"/>
        <w:spacing w:line="264" w:lineRule="auto"/>
        <w:ind w:firstLine="720"/>
        <w:jc w:val="both"/>
        <w:rPr>
          <w:sz w:val="28"/>
          <w:szCs w:val="28"/>
        </w:rPr>
      </w:pPr>
      <w:r>
        <w:rPr>
          <w:sz w:val="28"/>
          <w:szCs w:val="28"/>
        </w:rPr>
        <w:t>6.2.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3F3797" w:rsidRDefault="003F3797" w:rsidP="00EA0CF9">
      <w:pPr>
        <w:autoSpaceDE w:val="0"/>
        <w:autoSpaceDN w:val="0"/>
        <w:adjustRightInd w:val="0"/>
        <w:spacing w:line="264" w:lineRule="auto"/>
        <w:ind w:firstLine="720"/>
        <w:jc w:val="both"/>
        <w:rPr>
          <w:sz w:val="28"/>
          <w:szCs w:val="28"/>
        </w:rPr>
      </w:pPr>
      <w:r>
        <w:rPr>
          <w:sz w:val="28"/>
          <w:szCs w:val="28"/>
        </w:rPr>
        <w:t>6.3. За исключением случаев, предусмотренных пунктом 6.3.1. настоящей статьи,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3F3797" w:rsidRDefault="003F3797" w:rsidP="00EA0CF9">
      <w:pPr>
        <w:autoSpaceDE w:val="0"/>
        <w:autoSpaceDN w:val="0"/>
        <w:adjustRightInd w:val="0"/>
        <w:spacing w:line="264" w:lineRule="auto"/>
        <w:ind w:firstLine="720"/>
        <w:jc w:val="both"/>
        <w:rPr>
          <w:sz w:val="28"/>
          <w:szCs w:val="28"/>
        </w:rPr>
      </w:pPr>
      <w:r>
        <w:rPr>
          <w:sz w:val="28"/>
          <w:szCs w:val="28"/>
        </w:rPr>
        <w:t xml:space="preserve">6.3.1.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w:t>
      </w:r>
      <w:r>
        <w:rPr>
          <w:sz w:val="28"/>
          <w:szCs w:val="28"/>
        </w:rPr>
        <w:lastRenderedPageBreak/>
        <w:t>оспорима или должны применяться другие последствия нарушения, не связанные с недействительностью сделки.</w:t>
      </w:r>
    </w:p>
    <w:p w:rsidR="003F3797" w:rsidRDefault="003F3797" w:rsidP="00EA0CF9">
      <w:pPr>
        <w:autoSpaceDE w:val="0"/>
        <w:autoSpaceDN w:val="0"/>
        <w:adjustRightInd w:val="0"/>
        <w:spacing w:line="264" w:lineRule="auto"/>
        <w:ind w:firstLine="720"/>
        <w:jc w:val="both"/>
        <w:rPr>
          <w:sz w:val="28"/>
          <w:szCs w:val="28"/>
        </w:rPr>
      </w:pPr>
      <w:r>
        <w:rPr>
          <w:sz w:val="28"/>
          <w:szCs w:val="28"/>
        </w:rPr>
        <w:t>6.4. Настоящий Договор вступает в силу с момента его подписания и прекращает свое действие:</w:t>
      </w:r>
    </w:p>
    <w:p w:rsidR="003F3797" w:rsidRDefault="003F3797" w:rsidP="00EA0CF9">
      <w:pPr>
        <w:numPr>
          <w:ilvl w:val="12"/>
          <w:numId w:val="0"/>
        </w:numPr>
        <w:autoSpaceDE w:val="0"/>
        <w:autoSpaceDN w:val="0"/>
        <w:adjustRightInd w:val="0"/>
        <w:spacing w:line="264" w:lineRule="auto"/>
        <w:ind w:firstLine="720"/>
        <w:jc w:val="both"/>
        <w:rPr>
          <w:sz w:val="28"/>
          <w:szCs w:val="28"/>
        </w:rPr>
      </w:pPr>
      <w:r>
        <w:rPr>
          <w:sz w:val="28"/>
          <w:szCs w:val="28"/>
        </w:rPr>
        <w:t>- исполнением Сторонами своих обязательств по настоящему Договору;</w:t>
      </w:r>
    </w:p>
    <w:p w:rsidR="003F3797" w:rsidRDefault="003F3797" w:rsidP="00EA0CF9">
      <w:pPr>
        <w:numPr>
          <w:ilvl w:val="12"/>
          <w:numId w:val="0"/>
        </w:numPr>
        <w:autoSpaceDE w:val="0"/>
        <w:autoSpaceDN w:val="0"/>
        <w:adjustRightInd w:val="0"/>
        <w:spacing w:line="264" w:lineRule="auto"/>
        <w:jc w:val="both"/>
        <w:rPr>
          <w:sz w:val="28"/>
          <w:szCs w:val="28"/>
        </w:rPr>
      </w:pPr>
      <w:r>
        <w:rPr>
          <w:sz w:val="28"/>
          <w:szCs w:val="28"/>
        </w:rPr>
        <w:tab/>
        <w:t>- расторжением настоящего Договора;</w:t>
      </w:r>
    </w:p>
    <w:p w:rsidR="003F3797" w:rsidRDefault="003F3797" w:rsidP="00EA0CF9">
      <w:pPr>
        <w:numPr>
          <w:ilvl w:val="12"/>
          <w:numId w:val="0"/>
        </w:numPr>
        <w:autoSpaceDE w:val="0"/>
        <w:autoSpaceDN w:val="0"/>
        <w:adjustRightInd w:val="0"/>
        <w:spacing w:line="264" w:lineRule="auto"/>
        <w:ind w:firstLine="720"/>
        <w:jc w:val="both"/>
        <w:rPr>
          <w:sz w:val="28"/>
          <w:szCs w:val="28"/>
        </w:rPr>
      </w:pPr>
      <w:r>
        <w:rPr>
          <w:sz w:val="28"/>
          <w:szCs w:val="28"/>
        </w:rPr>
        <w:t>- по иным основаниям, предусмотренным действующим законодательством.</w:t>
      </w:r>
    </w:p>
    <w:p w:rsidR="003F3797" w:rsidRDefault="003F3797" w:rsidP="00EA0CF9">
      <w:pPr>
        <w:autoSpaceDE w:val="0"/>
        <w:autoSpaceDN w:val="0"/>
        <w:adjustRightInd w:val="0"/>
        <w:spacing w:line="264" w:lineRule="auto"/>
        <w:ind w:firstLine="720"/>
        <w:jc w:val="both"/>
        <w:rPr>
          <w:sz w:val="28"/>
          <w:szCs w:val="28"/>
        </w:rPr>
      </w:pPr>
      <w:r>
        <w:rPr>
          <w:sz w:val="28"/>
          <w:szCs w:val="28"/>
        </w:rPr>
        <w:t>6.5.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3F3797" w:rsidRDefault="003F3797" w:rsidP="00EA0CF9">
      <w:pPr>
        <w:autoSpaceDE w:val="0"/>
        <w:autoSpaceDN w:val="0"/>
        <w:adjustRightInd w:val="0"/>
        <w:spacing w:line="264" w:lineRule="auto"/>
        <w:ind w:firstLine="720"/>
        <w:jc w:val="both"/>
        <w:rPr>
          <w:sz w:val="28"/>
          <w:szCs w:val="28"/>
        </w:rPr>
      </w:pPr>
      <w:r>
        <w:rPr>
          <w:sz w:val="28"/>
          <w:szCs w:val="28"/>
        </w:rPr>
        <w:t>6.6. Настоящий Договор составлен в трех подлинных экземплярах, имеющих одинаковую юридическую силу.</w:t>
      </w:r>
    </w:p>
    <w:p w:rsidR="003F3797" w:rsidRDefault="003F3797" w:rsidP="00EA0CF9">
      <w:pPr>
        <w:autoSpaceDE w:val="0"/>
        <w:autoSpaceDN w:val="0"/>
        <w:adjustRightInd w:val="0"/>
        <w:jc w:val="center"/>
        <w:rPr>
          <w:b/>
          <w:sz w:val="28"/>
          <w:szCs w:val="28"/>
        </w:rPr>
      </w:pPr>
    </w:p>
    <w:p w:rsidR="003F3797" w:rsidRDefault="003F3797" w:rsidP="00EA0CF9">
      <w:pPr>
        <w:autoSpaceDE w:val="0"/>
        <w:autoSpaceDN w:val="0"/>
        <w:adjustRightInd w:val="0"/>
        <w:jc w:val="center"/>
        <w:rPr>
          <w:b/>
          <w:sz w:val="28"/>
          <w:szCs w:val="28"/>
        </w:rPr>
      </w:pPr>
      <w:r w:rsidRPr="00E67641">
        <w:rPr>
          <w:b/>
          <w:sz w:val="28"/>
          <w:szCs w:val="28"/>
        </w:rPr>
        <w:t>Статья 7. Реквизиты Сторон</w:t>
      </w:r>
    </w:p>
    <w:p w:rsidR="003F3797" w:rsidRPr="00E67641" w:rsidRDefault="003F3797" w:rsidP="00EA0CF9">
      <w:pPr>
        <w:autoSpaceDE w:val="0"/>
        <w:autoSpaceDN w:val="0"/>
        <w:adjustRightInd w:val="0"/>
        <w:jc w:val="center"/>
        <w:rPr>
          <w:b/>
          <w:sz w:val="28"/>
          <w:szCs w:val="28"/>
        </w:rPr>
      </w:pPr>
    </w:p>
    <w:tbl>
      <w:tblPr>
        <w:tblW w:w="0" w:type="auto"/>
        <w:tblInd w:w="108" w:type="dxa"/>
        <w:tblLayout w:type="fixed"/>
        <w:tblLook w:val="0000" w:firstRow="0" w:lastRow="0" w:firstColumn="0" w:lastColumn="0" w:noHBand="0" w:noVBand="0"/>
      </w:tblPr>
      <w:tblGrid>
        <w:gridCol w:w="4663"/>
        <w:gridCol w:w="4956"/>
      </w:tblGrid>
      <w:tr w:rsidR="003F3797" w:rsidRPr="00E67641" w:rsidTr="004543FD">
        <w:trPr>
          <w:trHeight w:val="1188"/>
        </w:trPr>
        <w:tc>
          <w:tcPr>
            <w:tcW w:w="4663" w:type="dxa"/>
          </w:tcPr>
          <w:p w:rsidR="003F3797" w:rsidRPr="00874616" w:rsidRDefault="003F3797" w:rsidP="004543FD">
            <w:pPr>
              <w:autoSpaceDE w:val="0"/>
              <w:autoSpaceDN w:val="0"/>
              <w:adjustRightInd w:val="0"/>
              <w:spacing w:before="120" w:after="120" w:line="276" w:lineRule="auto"/>
              <w:outlineLvl w:val="1"/>
              <w:rPr>
                <w:b/>
                <w:bCs/>
                <w:sz w:val="28"/>
                <w:szCs w:val="28"/>
              </w:rPr>
            </w:pPr>
            <w:r w:rsidRPr="00E67641">
              <w:rPr>
                <w:b/>
                <w:bCs/>
                <w:sz w:val="28"/>
                <w:szCs w:val="28"/>
              </w:rPr>
              <w:t xml:space="preserve">                  </w:t>
            </w:r>
            <w:r w:rsidRPr="00874616">
              <w:rPr>
                <w:b/>
                <w:bCs/>
                <w:sz w:val="28"/>
                <w:szCs w:val="28"/>
              </w:rPr>
              <w:t>Продавец</w:t>
            </w:r>
          </w:p>
          <w:p w:rsidR="003F3797" w:rsidRPr="000E48A9" w:rsidRDefault="003F3797" w:rsidP="004543FD">
            <w:pPr>
              <w:autoSpaceDE w:val="0"/>
              <w:autoSpaceDN w:val="0"/>
              <w:adjustRightInd w:val="0"/>
              <w:jc w:val="both"/>
              <w:rPr>
                <w:bCs/>
                <w:iCs/>
                <w:sz w:val="28"/>
                <w:szCs w:val="28"/>
              </w:rPr>
            </w:pPr>
            <w:r w:rsidRPr="000E48A9">
              <w:rPr>
                <w:bCs/>
                <w:iCs/>
                <w:sz w:val="28"/>
                <w:szCs w:val="28"/>
              </w:rPr>
              <w:t xml:space="preserve">Министерство по земельным и имущественным отношениям Республики Дагестан </w:t>
            </w:r>
          </w:p>
          <w:p w:rsidR="003F3797" w:rsidRPr="000E48A9" w:rsidRDefault="003F3797" w:rsidP="004543FD">
            <w:pPr>
              <w:autoSpaceDE w:val="0"/>
              <w:autoSpaceDN w:val="0"/>
              <w:adjustRightInd w:val="0"/>
              <w:jc w:val="both"/>
              <w:rPr>
                <w:bCs/>
                <w:iCs/>
                <w:sz w:val="28"/>
                <w:szCs w:val="28"/>
              </w:rPr>
            </w:pPr>
            <w:r w:rsidRPr="000E48A9">
              <w:rPr>
                <w:bCs/>
                <w:iCs/>
                <w:sz w:val="28"/>
                <w:szCs w:val="28"/>
              </w:rPr>
              <w:t xml:space="preserve">Адрес: Республика Дагестан, </w:t>
            </w:r>
          </w:p>
          <w:p w:rsidR="003F3797" w:rsidRPr="000E48A9" w:rsidRDefault="003F3797" w:rsidP="004543FD">
            <w:pPr>
              <w:autoSpaceDE w:val="0"/>
              <w:autoSpaceDN w:val="0"/>
              <w:adjustRightInd w:val="0"/>
              <w:jc w:val="both"/>
              <w:rPr>
                <w:bCs/>
                <w:iCs/>
                <w:sz w:val="28"/>
                <w:szCs w:val="28"/>
              </w:rPr>
            </w:pPr>
            <w:r w:rsidRPr="000E48A9">
              <w:rPr>
                <w:bCs/>
                <w:iCs/>
                <w:sz w:val="28"/>
                <w:szCs w:val="28"/>
              </w:rPr>
              <w:t>ул. Буйнакского, д. 5</w:t>
            </w:r>
          </w:p>
          <w:p w:rsidR="003F3797" w:rsidRPr="000E48A9" w:rsidRDefault="003F3797" w:rsidP="004543FD">
            <w:pPr>
              <w:autoSpaceDE w:val="0"/>
              <w:autoSpaceDN w:val="0"/>
              <w:adjustRightInd w:val="0"/>
              <w:jc w:val="both"/>
              <w:rPr>
                <w:bCs/>
                <w:iCs/>
                <w:sz w:val="28"/>
                <w:szCs w:val="28"/>
              </w:rPr>
            </w:pPr>
            <w:r w:rsidRPr="000E48A9">
              <w:rPr>
                <w:bCs/>
                <w:iCs/>
                <w:sz w:val="28"/>
                <w:szCs w:val="28"/>
              </w:rPr>
              <w:t>Получатель: УФК по РД (Министерство по земельным и имущественным отношениям РД, л/сч 04032209220)</w:t>
            </w:r>
          </w:p>
          <w:p w:rsidR="003F3797" w:rsidRPr="000E48A9" w:rsidRDefault="003F3797" w:rsidP="004543FD">
            <w:pPr>
              <w:autoSpaceDE w:val="0"/>
              <w:autoSpaceDN w:val="0"/>
              <w:adjustRightInd w:val="0"/>
              <w:jc w:val="both"/>
              <w:rPr>
                <w:bCs/>
                <w:iCs/>
                <w:sz w:val="28"/>
                <w:szCs w:val="28"/>
              </w:rPr>
            </w:pPr>
            <w:r w:rsidRPr="000E48A9">
              <w:rPr>
                <w:bCs/>
                <w:iCs/>
                <w:sz w:val="28"/>
                <w:szCs w:val="28"/>
              </w:rPr>
              <w:t>Банк получателя - Отделение НБ Республики Дагестан г. Махачкала</w:t>
            </w:r>
          </w:p>
          <w:p w:rsidR="003F3797" w:rsidRPr="000E48A9" w:rsidRDefault="003F3797" w:rsidP="004543FD">
            <w:pPr>
              <w:autoSpaceDE w:val="0"/>
              <w:autoSpaceDN w:val="0"/>
              <w:adjustRightInd w:val="0"/>
              <w:jc w:val="both"/>
              <w:rPr>
                <w:bCs/>
                <w:iCs/>
                <w:sz w:val="28"/>
                <w:szCs w:val="28"/>
              </w:rPr>
            </w:pPr>
            <w:r w:rsidRPr="000E48A9">
              <w:rPr>
                <w:bCs/>
                <w:iCs/>
                <w:sz w:val="28"/>
                <w:szCs w:val="28"/>
              </w:rPr>
              <w:t xml:space="preserve">ИНН 0572019545 </w:t>
            </w:r>
          </w:p>
          <w:p w:rsidR="003F3797" w:rsidRPr="000E48A9" w:rsidRDefault="003F3797" w:rsidP="004543FD">
            <w:pPr>
              <w:autoSpaceDE w:val="0"/>
              <w:autoSpaceDN w:val="0"/>
              <w:adjustRightInd w:val="0"/>
              <w:jc w:val="both"/>
              <w:rPr>
                <w:bCs/>
                <w:iCs/>
                <w:sz w:val="28"/>
                <w:szCs w:val="28"/>
              </w:rPr>
            </w:pPr>
            <w:r w:rsidRPr="000E48A9">
              <w:rPr>
                <w:bCs/>
                <w:iCs/>
                <w:sz w:val="28"/>
                <w:szCs w:val="28"/>
              </w:rPr>
              <w:t>КПП 057201001</w:t>
            </w:r>
          </w:p>
          <w:p w:rsidR="003F3797" w:rsidRPr="000E48A9" w:rsidRDefault="003F3797" w:rsidP="004543FD">
            <w:pPr>
              <w:autoSpaceDE w:val="0"/>
              <w:autoSpaceDN w:val="0"/>
              <w:adjustRightInd w:val="0"/>
              <w:jc w:val="both"/>
              <w:rPr>
                <w:bCs/>
                <w:iCs/>
                <w:sz w:val="28"/>
                <w:szCs w:val="28"/>
              </w:rPr>
            </w:pPr>
            <w:r w:rsidRPr="000E48A9">
              <w:rPr>
                <w:bCs/>
                <w:iCs/>
                <w:sz w:val="28"/>
                <w:szCs w:val="28"/>
              </w:rPr>
              <w:t>БИК 018209001</w:t>
            </w:r>
          </w:p>
          <w:p w:rsidR="003F3797" w:rsidRPr="000E48A9" w:rsidRDefault="003F3797" w:rsidP="004543FD">
            <w:pPr>
              <w:autoSpaceDE w:val="0"/>
              <w:autoSpaceDN w:val="0"/>
              <w:adjustRightInd w:val="0"/>
              <w:jc w:val="both"/>
              <w:rPr>
                <w:bCs/>
                <w:iCs/>
                <w:sz w:val="28"/>
                <w:szCs w:val="28"/>
              </w:rPr>
            </w:pPr>
            <w:r w:rsidRPr="000E48A9">
              <w:rPr>
                <w:bCs/>
                <w:iCs/>
                <w:sz w:val="28"/>
                <w:szCs w:val="28"/>
              </w:rPr>
              <w:t>к/с 40102810945370000069</w:t>
            </w:r>
          </w:p>
          <w:p w:rsidR="003F3797" w:rsidRPr="000E48A9" w:rsidRDefault="003F3797" w:rsidP="004543FD">
            <w:pPr>
              <w:autoSpaceDE w:val="0"/>
              <w:autoSpaceDN w:val="0"/>
              <w:adjustRightInd w:val="0"/>
              <w:jc w:val="both"/>
              <w:rPr>
                <w:bCs/>
                <w:iCs/>
                <w:sz w:val="28"/>
                <w:szCs w:val="28"/>
              </w:rPr>
            </w:pPr>
            <w:r w:rsidRPr="000E48A9">
              <w:rPr>
                <w:bCs/>
                <w:iCs/>
                <w:sz w:val="28"/>
                <w:szCs w:val="28"/>
              </w:rPr>
              <w:t>р/с 03100643000000010300</w:t>
            </w:r>
          </w:p>
          <w:p w:rsidR="003F3797" w:rsidRPr="00E67641" w:rsidRDefault="003F3797" w:rsidP="004543FD">
            <w:pPr>
              <w:autoSpaceDE w:val="0"/>
              <w:autoSpaceDN w:val="0"/>
              <w:adjustRightInd w:val="0"/>
              <w:spacing w:before="120" w:after="120" w:line="276" w:lineRule="auto"/>
              <w:outlineLvl w:val="1"/>
              <w:rPr>
                <w:b/>
                <w:bCs/>
                <w:sz w:val="28"/>
                <w:szCs w:val="28"/>
              </w:rPr>
            </w:pPr>
            <w:r w:rsidRPr="000E48A9">
              <w:rPr>
                <w:bCs/>
                <w:iCs/>
                <w:sz w:val="28"/>
                <w:szCs w:val="28"/>
              </w:rPr>
              <w:t>КБК 94711402022020000410</w:t>
            </w:r>
          </w:p>
        </w:tc>
        <w:tc>
          <w:tcPr>
            <w:tcW w:w="4956" w:type="dxa"/>
          </w:tcPr>
          <w:p w:rsidR="003F3797" w:rsidRDefault="003F3797" w:rsidP="004543FD">
            <w:pPr>
              <w:autoSpaceDE w:val="0"/>
              <w:autoSpaceDN w:val="0"/>
              <w:adjustRightInd w:val="0"/>
              <w:spacing w:before="120" w:after="120" w:line="276" w:lineRule="auto"/>
              <w:outlineLvl w:val="1"/>
              <w:rPr>
                <w:b/>
                <w:bCs/>
                <w:sz w:val="28"/>
                <w:szCs w:val="28"/>
              </w:rPr>
            </w:pPr>
            <w:r w:rsidRPr="00E67641">
              <w:rPr>
                <w:b/>
                <w:bCs/>
                <w:sz w:val="28"/>
                <w:szCs w:val="28"/>
              </w:rPr>
              <w:t xml:space="preserve">           </w:t>
            </w:r>
            <w:r>
              <w:rPr>
                <w:b/>
                <w:bCs/>
                <w:sz w:val="28"/>
                <w:szCs w:val="28"/>
              </w:rPr>
              <w:t xml:space="preserve">          </w:t>
            </w:r>
            <w:r w:rsidRPr="00E67641">
              <w:rPr>
                <w:b/>
                <w:bCs/>
                <w:sz w:val="28"/>
                <w:szCs w:val="28"/>
                <w:lang w:val="en-US"/>
              </w:rPr>
              <w:t>П</w:t>
            </w:r>
            <w:r w:rsidRPr="00E67641">
              <w:rPr>
                <w:b/>
                <w:bCs/>
                <w:sz w:val="28"/>
                <w:szCs w:val="28"/>
              </w:rPr>
              <w:t>окупатель</w:t>
            </w:r>
          </w:p>
          <w:p w:rsidR="003F3797" w:rsidRDefault="003F3797" w:rsidP="004543FD">
            <w:pPr>
              <w:autoSpaceDE w:val="0"/>
              <w:autoSpaceDN w:val="0"/>
              <w:adjustRightInd w:val="0"/>
              <w:spacing w:before="120" w:after="120" w:line="276" w:lineRule="auto"/>
              <w:outlineLvl w:val="1"/>
              <w:rPr>
                <w:b/>
                <w:bCs/>
                <w:sz w:val="28"/>
                <w:szCs w:val="28"/>
              </w:rPr>
            </w:pPr>
          </w:p>
          <w:p w:rsidR="003F3797" w:rsidRDefault="003F3797" w:rsidP="004543FD">
            <w:pPr>
              <w:autoSpaceDE w:val="0"/>
              <w:autoSpaceDN w:val="0"/>
              <w:adjustRightInd w:val="0"/>
              <w:spacing w:before="120" w:after="120" w:line="276" w:lineRule="auto"/>
              <w:outlineLvl w:val="1"/>
              <w:rPr>
                <w:b/>
                <w:bCs/>
                <w:sz w:val="28"/>
                <w:szCs w:val="28"/>
              </w:rPr>
            </w:pPr>
          </w:p>
          <w:p w:rsidR="003F3797" w:rsidRPr="00E67641" w:rsidRDefault="003F3797" w:rsidP="004543FD">
            <w:pPr>
              <w:autoSpaceDE w:val="0"/>
              <w:autoSpaceDN w:val="0"/>
              <w:adjustRightInd w:val="0"/>
              <w:spacing w:before="120" w:after="120" w:line="276" w:lineRule="auto"/>
              <w:outlineLvl w:val="1"/>
              <w:rPr>
                <w:b/>
                <w:bCs/>
                <w:sz w:val="28"/>
                <w:szCs w:val="28"/>
              </w:rPr>
            </w:pPr>
          </w:p>
        </w:tc>
      </w:tr>
    </w:tbl>
    <w:p w:rsidR="003F3797" w:rsidRPr="00E67641" w:rsidRDefault="003F3797" w:rsidP="003F3797">
      <w:pPr>
        <w:autoSpaceDE w:val="0"/>
        <w:autoSpaceDN w:val="0"/>
        <w:adjustRightInd w:val="0"/>
        <w:spacing w:before="120" w:after="120" w:line="276" w:lineRule="auto"/>
        <w:jc w:val="center"/>
        <w:outlineLvl w:val="1"/>
        <w:rPr>
          <w:b/>
          <w:bCs/>
          <w:sz w:val="28"/>
          <w:szCs w:val="28"/>
          <w:lang w:val="en-US"/>
        </w:rPr>
      </w:pPr>
      <w:r w:rsidRPr="00E67641">
        <w:rPr>
          <w:b/>
          <w:bCs/>
          <w:sz w:val="28"/>
          <w:szCs w:val="28"/>
          <w:lang w:val="en-US"/>
        </w:rPr>
        <w:t>Подписи Сторон</w:t>
      </w:r>
    </w:p>
    <w:p w:rsidR="003F3797" w:rsidRPr="00E67641" w:rsidRDefault="003F3797" w:rsidP="003F3797">
      <w:pPr>
        <w:autoSpaceDE w:val="0"/>
        <w:autoSpaceDN w:val="0"/>
        <w:adjustRightInd w:val="0"/>
        <w:spacing w:line="276" w:lineRule="auto"/>
        <w:jc w:val="center"/>
        <w:rPr>
          <w:b/>
          <w:sz w:val="28"/>
          <w:szCs w:val="28"/>
        </w:rPr>
      </w:pPr>
      <w:r w:rsidRPr="00E67641">
        <w:rPr>
          <w:b/>
          <w:sz w:val="28"/>
          <w:szCs w:val="28"/>
        </w:rPr>
        <w:t>Продавец                                                                        Покупатель</w:t>
      </w:r>
    </w:p>
    <w:p w:rsidR="003F3797" w:rsidRPr="00E67641" w:rsidRDefault="003F3797" w:rsidP="003F3797">
      <w:pPr>
        <w:autoSpaceDE w:val="0"/>
        <w:autoSpaceDN w:val="0"/>
        <w:adjustRightInd w:val="0"/>
        <w:spacing w:line="276" w:lineRule="auto"/>
        <w:ind w:left="284" w:hanging="284"/>
        <w:jc w:val="both"/>
        <w:rPr>
          <w:sz w:val="28"/>
          <w:szCs w:val="28"/>
        </w:rPr>
      </w:pPr>
    </w:p>
    <w:p w:rsidR="003F3797" w:rsidRDefault="003F3797" w:rsidP="003F3797">
      <w:pPr>
        <w:autoSpaceDE w:val="0"/>
        <w:autoSpaceDN w:val="0"/>
        <w:adjustRightInd w:val="0"/>
        <w:spacing w:line="276" w:lineRule="auto"/>
        <w:ind w:left="284" w:hanging="284"/>
        <w:jc w:val="both"/>
        <w:rPr>
          <w:sz w:val="28"/>
          <w:szCs w:val="28"/>
        </w:rPr>
      </w:pPr>
      <w:r w:rsidRPr="00E67641">
        <w:rPr>
          <w:sz w:val="28"/>
          <w:szCs w:val="28"/>
        </w:rPr>
        <w:t xml:space="preserve">___________ (________________)      </w:t>
      </w:r>
      <w:r>
        <w:rPr>
          <w:sz w:val="28"/>
          <w:szCs w:val="28"/>
        </w:rPr>
        <w:t xml:space="preserve">                      </w:t>
      </w:r>
      <w:r w:rsidRPr="00E67641">
        <w:rPr>
          <w:sz w:val="28"/>
          <w:szCs w:val="28"/>
        </w:rPr>
        <w:t>___________ (_______________)</w:t>
      </w:r>
    </w:p>
    <w:sectPr w:rsidR="003F3797" w:rsidSect="003315EA">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BE9" w:rsidRDefault="00832BE9" w:rsidP="003315EA">
      <w:r>
        <w:separator/>
      </w:r>
    </w:p>
  </w:endnote>
  <w:endnote w:type="continuationSeparator" w:id="0">
    <w:p w:rsidR="00832BE9" w:rsidRDefault="00832BE9" w:rsidP="0033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BE9" w:rsidRDefault="00832BE9" w:rsidP="003315EA">
      <w:r>
        <w:separator/>
      </w:r>
    </w:p>
  </w:footnote>
  <w:footnote w:type="continuationSeparator" w:id="0">
    <w:p w:rsidR="00832BE9" w:rsidRDefault="00832BE9" w:rsidP="003315EA">
      <w:r>
        <w:continuationSeparator/>
      </w:r>
    </w:p>
  </w:footnote>
  <w:footnote w:id="1">
    <w:p w:rsidR="0052654D" w:rsidRDefault="0052654D" w:rsidP="006D6478">
      <w:pPr>
        <w:pStyle w:val="ab"/>
        <w:jc w:val="both"/>
      </w:pPr>
      <w:r>
        <w:rPr>
          <w:rStyle w:val="ad"/>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rsidR="0052654D" w:rsidRDefault="0052654D" w:rsidP="006D6478">
      <w:pPr>
        <w:pStyle w:val="ab"/>
        <w:jc w:val="both"/>
      </w:pPr>
      <w:r>
        <w:t xml:space="preserve"> 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895164"/>
      <w:docPartObj>
        <w:docPartGallery w:val="Page Numbers (Top of Page)"/>
        <w:docPartUnique/>
      </w:docPartObj>
    </w:sdtPr>
    <w:sdtEndPr>
      <w:rPr>
        <w:sz w:val="24"/>
        <w:szCs w:val="24"/>
      </w:rPr>
    </w:sdtEndPr>
    <w:sdtContent>
      <w:p w:rsidR="003315EA" w:rsidRPr="003315EA" w:rsidRDefault="003315EA">
        <w:pPr>
          <w:pStyle w:val="a3"/>
          <w:jc w:val="center"/>
          <w:rPr>
            <w:sz w:val="24"/>
            <w:szCs w:val="24"/>
          </w:rPr>
        </w:pPr>
        <w:r w:rsidRPr="003315EA">
          <w:rPr>
            <w:sz w:val="24"/>
            <w:szCs w:val="24"/>
          </w:rPr>
          <w:fldChar w:fldCharType="begin"/>
        </w:r>
        <w:r w:rsidRPr="003315EA">
          <w:rPr>
            <w:sz w:val="24"/>
            <w:szCs w:val="24"/>
          </w:rPr>
          <w:instrText>PAGE   \* MERGEFORMAT</w:instrText>
        </w:r>
        <w:r w:rsidRPr="003315EA">
          <w:rPr>
            <w:sz w:val="24"/>
            <w:szCs w:val="24"/>
          </w:rPr>
          <w:fldChar w:fldCharType="separate"/>
        </w:r>
        <w:r w:rsidR="00D818DC">
          <w:rPr>
            <w:noProof/>
            <w:sz w:val="24"/>
            <w:szCs w:val="24"/>
          </w:rPr>
          <w:t>4</w:t>
        </w:r>
        <w:r w:rsidRPr="003315EA">
          <w:rPr>
            <w:sz w:val="24"/>
            <w:szCs w:val="24"/>
          </w:rPr>
          <w:fldChar w:fldCharType="end"/>
        </w:r>
      </w:p>
    </w:sdtContent>
  </w:sdt>
  <w:p w:rsidR="003315EA" w:rsidRDefault="003315E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797"/>
    <w:rsid w:val="0007098A"/>
    <w:rsid w:val="000C393F"/>
    <w:rsid w:val="00111198"/>
    <w:rsid w:val="001D7B3E"/>
    <w:rsid w:val="002579E3"/>
    <w:rsid w:val="003315EA"/>
    <w:rsid w:val="00354EC9"/>
    <w:rsid w:val="003F3797"/>
    <w:rsid w:val="004025B1"/>
    <w:rsid w:val="00492CE7"/>
    <w:rsid w:val="0052654D"/>
    <w:rsid w:val="00543516"/>
    <w:rsid w:val="006D6478"/>
    <w:rsid w:val="00832BE9"/>
    <w:rsid w:val="00863B7F"/>
    <w:rsid w:val="00954E3B"/>
    <w:rsid w:val="00A024EB"/>
    <w:rsid w:val="00AD052B"/>
    <w:rsid w:val="00AE468D"/>
    <w:rsid w:val="00B566C0"/>
    <w:rsid w:val="00BD5AE0"/>
    <w:rsid w:val="00BE333B"/>
    <w:rsid w:val="00C04B40"/>
    <w:rsid w:val="00C20611"/>
    <w:rsid w:val="00D07D47"/>
    <w:rsid w:val="00D818DC"/>
    <w:rsid w:val="00E11CD2"/>
    <w:rsid w:val="00EA0CF9"/>
    <w:rsid w:val="00F01C70"/>
    <w:rsid w:val="00F90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7F14"/>
  <w15:chartTrackingRefBased/>
  <w15:docId w15:val="{925B54EB-8263-4A02-B38F-BD613CD9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9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5EA"/>
    <w:pPr>
      <w:tabs>
        <w:tab w:val="center" w:pos="4677"/>
        <w:tab w:val="right" w:pos="9355"/>
      </w:tabs>
    </w:pPr>
  </w:style>
  <w:style w:type="character" w:customStyle="1" w:styleId="a4">
    <w:name w:val="Верхний колонтитул Знак"/>
    <w:basedOn w:val="a0"/>
    <w:link w:val="a3"/>
    <w:uiPriority w:val="99"/>
    <w:rsid w:val="003315EA"/>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315EA"/>
    <w:pPr>
      <w:tabs>
        <w:tab w:val="center" w:pos="4677"/>
        <w:tab w:val="right" w:pos="9355"/>
      </w:tabs>
    </w:pPr>
  </w:style>
  <w:style w:type="character" w:customStyle="1" w:styleId="a6">
    <w:name w:val="Нижний колонтитул Знак"/>
    <w:basedOn w:val="a0"/>
    <w:link w:val="a5"/>
    <w:uiPriority w:val="99"/>
    <w:rsid w:val="003315EA"/>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07D47"/>
    <w:rPr>
      <w:rFonts w:ascii="Segoe UI" w:hAnsi="Segoe UI" w:cs="Segoe UI"/>
      <w:sz w:val="18"/>
      <w:szCs w:val="18"/>
    </w:rPr>
  </w:style>
  <w:style w:type="character" w:customStyle="1" w:styleId="a8">
    <w:name w:val="Текст выноски Знак"/>
    <w:basedOn w:val="a0"/>
    <w:link w:val="a7"/>
    <w:uiPriority w:val="99"/>
    <w:semiHidden/>
    <w:rsid w:val="00D07D47"/>
    <w:rPr>
      <w:rFonts w:ascii="Segoe UI" w:eastAsia="Times New Roman" w:hAnsi="Segoe UI" w:cs="Segoe UI"/>
      <w:sz w:val="18"/>
      <w:szCs w:val="18"/>
      <w:lang w:eastAsia="ru-RU"/>
    </w:rPr>
  </w:style>
  <w:style w:type="paragraph" w:styleId="a9">
    <w:name w:val="List Paragraph"/>
    <w:basedOn w:val="a"/>
    <w:uiPriority w:val="34"/>
    <w:qFormat/>
    <w:rsid w:val="00B566C0"/>
    <w:pPr>
      <w:ind w:left="720"/>
      <w:contextualSpacing/>
    </w:pPr>
  </w:style>
  <w:style w:type="character" w:styleId="aa">
    <w:name w:val="Hyperlink"/>
    <w:uiPriority w:val="99"/>
    <w:rsid w:val="0052654D"/>
    <w:rPr>
      <w:color w:val="0000FF"/>
      <w:u w:val="single"/>
    </w:rPr>
  </w:style>
  <w:style w:type="paragraph" w:styleId="ab">
    <w:name w:val="footnote text"/>
    <w:basedOn w:val="a"/>
    <w:link w:val="ac"/>
    <w:uiPriority w:val="99"/>
    <w:semiHidden/>
    <w:unhideWhenUsed/>
    <w:rsid w:val="0052654D"/>
  </w:style>
  <w:style w:type="character" w:customStyle="1" w:styleId="ac">
    <w:name w:val="Текст сноски Знак"/>
    <w:basedOn w:val="a0"/>
    <w:link w:val="ab"/>
    <w:uiPriority w:val="99"/>
    <w:semiHidden/>
    <w:rsid w:val="0052654D"/>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5265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29B2-327F-4DE2-BAFF-0495A090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2151</Words>
  <Characters>12266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Min</cp:lastModifiedBy>
  <cp:revision>2</cp:revision>
  <cp:lastPrinted>2023-10-05T11:32:00Z</cp:lastPrinted>
  <dcterms:created xsi:type="dcterms:W3CDTF">2023-10-05T12:29:00Z</dcterms:created>
  <dcterms:modified xsi:type="dcterms:W3CDTF">2023-10-05T12:29:00Z</dcterms:modified>
</cp:coreProperties>
</file>