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061A59">
        <w:rPr>
          <w:b/>
          <w:bCs/>
          <w:sz w:val="18"/>
          <w:szCs w:val="24"/>
        </w:rPr>
        <w:t>Каякентский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Каякентский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Каякентский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061A59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061A59">
              <w:rPr>
                <w:spacing w:val="-10"/>
                <w:sz w:val="18"/>
                <w:szCs w:val="24"/>
              </w:rPr>
              <w:t>08:000008</w:t>
            </w:r>
            <w:r w:rsidR="00476FAD">
              <w:rPr>
                <w:spacing w:val="-10"/>
                <w:sz w:val="18"/>
                <w:szCs w:val="24"/>
              </w:rPr>
              <w:t xml:space="preserve">, </w:t>
            </w:r>
            <w:r w:rsidR="00061A59" w:rsidRPr="00335A45">
              <w:rPr>
                <w:spacing w:val="-10"/>
                <w:sz w:val="18"/>
                <w:szCs w:val="24"/>
              </w:rPr>
              <w:t>05:</w:t>
            </w:r>
            <w:r w:rsidR="00061A59">
              <w:rPr>
                <w:spacing w:val="-10"/>
                <w:sz w:val="18"/>
                <w:szCs w:val="24"/>
              </w:rPr>
              <w:t>08</w:t>
            </w:r>
            <w:r w:rsidR="00061A59">
              <w:rPr>
                <w:spacing w:val="-10"/>
                <w:sz w:val="18"/>
                <w:szCs w:val="24"/>
              </w:rPr>
              <w:t xml:space="preserve">:000009, </w:t>
            </w:r>
            <w:r w:rsidR="00061A59" w:rsidRPr="00335A45">
              <w:rPr>
                <w:spacing w:val="-10"/>
                <w:sz w:val="18"/>
                <w:szCs w:val="24"/>
              </w:rPr>
              <w:t>05:</w:t>
            </w:r>
            <w:r w:rsidR="00061A59">
              <w:rPr>
                <w:spacing w:val="-10"/>
                <w:sz w:val="18"/>
                <w:szCs w:val="24"/>
              </w:rPr>
              <w:t>08</w:t>
            </w:r>
            <w:r w:rsidR="00061A59">
              <w:rPr>
                <w:spacing w:val="-10"/>
                <w:sz w:val="18"/>
                <w:szCs w:val="24"/>
              </w:rPr>
              <w:t xml:space="preserve">:000010, </w:t>
            </w:r>
            <w:r w:rsidR="00061A59" w:rsidRPr="00335A45">
              <w:rPr>
                <w:spacing w:val="-10"/>
                <w:sz w:val="18"/>
                <w:szCs w:val="24"/>
              </w:rPr>
              <w:t>05:</w:t>
            </w:r>
            <w:r w:rsidR="00061A59">
              <w:rPr>
                <w:spacing w:val="-10"/>
                <w:sz w:val="18"/>
                <w:szCs w:val="24"/>
              </w:rPr>
              <w:t>08</w:t>
            </w:r>
            <w:r w:rsidR="00061A59">
              <w:rPr>
                <w:spacing w:val="-10"/>
                <w:sz w:val="18"/>
                <w:szCs w:val="24"/>
              </w:rPr>
              <w:t xml:space="preserve">:000011, </w:t>
            </w:r>
            <w:r w:rsidR="00061A59" w:rsidRPr="00335A45">
              <w:rPr>
                <w:spacing w:val="-10"/>
                <w:sz w:val="18"/>
                <w:szCs w:val="24"/>
              </w:rPr>
              <w:t>05:</w:t>
            </w:r>
            <w:r w:rsidR="00061A59">
              <w:rPr>
                <w:spacing w:val="-10"/>
                <w:sz w:val="18"/>
                <w:szCs w:val="24"/>
              </w:rPr>
              <w:t>08</w:t>
            </w:r>
            <w:r w:rsidR="00061A59">
              <w:rPr>
                <w:spacing w:val="-10"/>
                <w:sz w:val="18"/>
                <w:szCs w:val="24"/>
              </w:rPr>
              <w:t xml:space="preserve">:000012, </w:t>
            </w:r>
            <w:r w:rsidR="00061A59" w:rsidRPr="00335A45">
              <w:rPr>
                <w:spacing w:val="-10"/>
                <w:sz w:val="18"/>
                <w:szCs w:val="24"/>
              </w:rPr>
              <w:t>05:</w:t>
            </w:r>
            <w:r w:rsidR="00061A59">
              <w:rPr>
                <w:spacing w:val="-10"/>
                <w:sz w:val="18"/>
                <w:szCs w:val="24"/>
              </w:rPr>
              <w:t>08</w:t>
            </w:r>
            <w:r w:rsidR="00061A59">
              <w:rPr>
                <w:spacing w:val="-10"/>
                <w:sz w:val="18"/>
                <w:szCs w:val="24"/>
              </w:rPr>
              <w:t>:000018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061A59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Каякентский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Новокаякент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Джабраиловой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Каякентского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452D0C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08:000008,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08:000009,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08:000010,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08:000011,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 xml:space="preserve">08:000012, </w:t>
            </w: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08:000018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Каякентский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Новокаякент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Джабраиловой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Каякентского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C2B3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C2B3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C2B3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07</w:t>
            </w:r>
            <w:bookmarkStart w:id="0" w:name="_GoBack"/>
            <w:bookmarkEnd w:id="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061A59" w:rsidP="000A1FE2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Контактные лица: </w:t>
            </w:r>
            <w:r>
              <w:rPr>
                <w:sz w:val="18"/>
                <w:szCs w:val="24"/>
              </w:rPr>
              <w:t>Ахмедова Г.К.</w:t>
            </w:r>
            <w:r w:rsidRPr="00155411">
              <w:rPr>
                <w:sz w:val="18"/>
                <w:szCs w:val="24"/>
              </w:rPr>
              <w:t xml:space="preserve"> (</w:t>
            </w:r>
            <w:r>
              <w:rPr>
                <w:sz w:val="18"/>
                <w:szCs w:val="24"/>
              </w:rPr>
              <w:t>заместитель главы администрации МР «Каякентский 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Pr="00652F16">
              <w:rPr>
                <w:sz w:val="18"/>
                <w:szCs w:val="24"/>
              </w:rPr>
              <w:t>8</w:t>
            </w:r>
            <w:r>
              <w:rPr>
                <w:sz w:val="18"/>
                <w:szCs w:val="24"/>
              </w:rPr>
              <w:t>-903-423-37-34</w:t>
            </w:r>
            <w:r w:rsidRPr="00155411">
              <w:rPr>
                <w:sz w:val="18"/>
                <w:szCs w:val="24"/>
              </w:rPr>
              <w:t>,</w:t>
            </w:r>
            <w:r>
              <w:t xml:space="preserve"> </w:t>
            </w:r>
            <w:r>
              <w:rPr>
                <w:sz w:val="18"/>
              </w:rPr>
              <w:t>Асавова М.М.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>начальник отдела закупок и имущества администрации МР «Каякентский район</w:t>
            </w:r>
            <w:r w:rsidRPr="00F54C71">
              <w:rPr>
                <w:sz w:val="18"/>
                <w:szCs w:val="24"/>
              </w:rPr>
              <w:t>) – 8-</w:t>
            </w:r>
            <w:r>
              <w:rPr>
                <w:sz w:val="18"/>
                <w:szCs w:val="24"/>
              </w:rPr>
              <w:t>909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486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12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72, Арсланов Д.Х. (начальник отдела архитектуры администрации МР «Каякентский район) – 8-960-413-50-00.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0C" w:rsidRDefault="00452D0C">
      <w:r>
        <w:separator/>
      </w:r>
    </w:p>
  </w:endnote>
  <w:endnote w:type="continuationSeparator" w:id="0">
    <w:p w:rsidR="00452D0C" w:rsidRDefault="0045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0C" w:rsidRDefault="00452D0C">
      <w:r>
        <w:separator/>
      </w:r>
    </w:p>
  </w:footnote>
  <w:footnote w:type="continuationSeparator" w:id="0">
    <w:p w:rsidR="00452D0C" w:rsidRDefault="00452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61A59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52D0C"/>
    <w:rsid w:val="00476FAD"/>
    <w:rsid w:val="00485471"/>
    <w:rsid w:val="0049526D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C2B39"/>
    <w:rsid w:val="007D5A1D"/>
    <w:rsid w:val="007E3200"/>
    <w:rsid w:val="00835E78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40</cp:revision>
  <cp:lastPrinted>2024-06-24T15:21:00Z</cp:lastPrinted>
  <dcterms:created xsi:type="dcterms:W3CDTF">2022-04-08T11:56:00Z</dcterms:created>
  <dcterms:modified xsi:type="dcterms:W3CDTF">2024-06-24T15:21:00Z</dcterms:modified>
</cp:coreProperties>
</file>