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1B46" w:rsidRDefault="003B6FD3">
      <w:pPr>
        <w:jc w:val="center"/>
        <w:rPr>
          <w:b/>
          <w:spacing w:val="20"/>
          <w:sz w:val="28"/>
          <w:szCs w:val="28"/>
        </w:rPr>
      </w:pPr>
      <w:r>
        <w:rPr>
          <w:b/>
          <w:spacing w:val="20"/>
          <w:sz w:val="28"/>
          <w:szCs w:val="28"/>
        </w:rPr>
        <w:t xml:space="preserve">ИЗВЕЩЕНИЕ </w:t>
      </w:r>
    </w:p>
    <w:p w:rsidR="007C1B46" w:rsidRDefault="007C1B46">
      <w:pPr>
        <w:jc w:val="center"/>
        <w:rPr>
          <w:b/>
          <w:sz w:val="28"/>
          <w:szCs w:val="28"/>
        </w:rPr>
      </w:pPr>
    </w:p>
    <w:p w:rsidR="007C1B46" w:rsidRDefault="003B6FD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Министерство по земельным и имущественным отношениям Республики Дагестан в соответствии со статьей </w:t>
      </w:r>
      <w:r>
        <w:rPr>
          <w:sz w:val="28"/>
          <w:szCs w:val="28"/>
        </w:rPr>
        <w:t xml:space="preserve">39.18 Земельного кодекса Российской Федерации, Положением о Министерстве по земельным и имущественным отношениям Республики Дагестан, утвержденным постановлением Правительства Республики Дагестан от 17 мая 2018 г. № 48 «Вопросы Министерства по земельным </w:t>
      </w:r>
      <w:r>
        <w:rPr>
          <w:sz w:val="28"/>
          <w:szCs w:val="28"/>
        </w:rPr>
        <w:br/>
        <w:t>и</w:t>
      </w:r>
      <w:r>
        <w:rPr>
          <w:sz w:val="28"/>
          <w:szCs w:val="28"/>
        </w:rPr>
        <w:t xml:space="preserve"> имущественным отношениям Республики Дагестан» и во исполнение постановления Шестнадцатого арбитражного апелляционного суда от 9 июля </w:t>
      </w:r>
      <w:r>
        <w:rPr>
          <w:sz w:val="28"/>
          <w:szCs w:val="28"/>
        </w:rPr>
        <w:br/>
        <w:t>2025 года по делу № А15-2557/2023 информирует о возможном предоставлении:</w:t>
      </w:r>
    </w:p>
    <w:p w:rsidR="007C1B46" w:rsidRDefault="003B6FD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Лот 1.</w:t>
      </w:r>
      <w:r>
        <w:rPr>
          <w:sz w:val="28"/>
          <w:szCs w:val="28"/>
        </w:rPr>
        <w:t xml:space="preserve"> В аренду земельного участка для осуществ</w:t>
      </w:r>
      <w:r>
        <w:rPr>
          <w:sz w:val="28"/>
          <w:szCs w:val="28"/>
        </w:rPr>
        <w:t xml:space="preserve">ления крестьянским (фермерским) хозяйством его деятельности, расположенного по адресу: Республика Дагестан, Бабаюртовский район, площадью 483 851 кв. м </w:t>
      </w:r>
      <w:r>
        <w:rPr>
          <w:sz w:val="28"/>
          <w:szCs w:val="28"/>
        </w:rPr>
        <w:br/>
        <w:t>с кадастровым номером 05:01:000151:130.</w:t>
      </w:r>
    </w:p>
    <w:p w:rsidR="007C1B46" w:rsidRDefault="003B6FD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Крестьянские (фермерские) хозяйства, заинтересованные в предост</w:t>
      </w:r>
      <w:r>
        <w:rPr>
          <w:sz w:val="28"/>
          <w:szCs w:val="28"/>
        </w:rPr>
        <w:t xml:space="preserve">авлении </w:t>
      </w:r>
      <w:r>
        <w:rPr>
          <w:sz w:val="28"/>
          <w:szCs w:val="28"/>
        </w:rPr>
        <w:br/>
        <w:t>в аренду земельного участка для осуществления крестьянским (фермерским) хозяйством его деятельности, в соответствии с видом разрешенного использования земельного участка, в течение тридцати дней со дня опубликования и размещения настоящего извещен</w:t>
      </w:r>
      <w:r>
        <w:rPr>
          <w:sz w:val="28"/>
          <w:szCs w:val="28"/>
        </w:rPr>
        <w:t xml:space="preserve">ия в порядке, предусмотренном для официального опубликования (обнародования) муниципальных правовых актов уставом поселения, городского округа по месту нахождения земельного участка, размещения извещения на официальном сайте Российской Федерации </w:t>
      </w:r>
      <w:r>
        <w:rPr>
          <w:sz w:val="28"/>
          <w:szCs w:val="28"/>
        </w:rPr>
        <w:br/>
        <w:t>в информа</w:t>
      </w:r>
      <w:r>
        <w:rPr>
          <w:sz w:val="28"/>
          <w:szCs w:val="28"/>
        </w:rPr>
        <w:t xml:space="preserve">ционно-телекоммуникационной сети «Интернет» для размещения информации о проведении торгов, определенном Правительством Российской Федерации – </w:t>
      </w:r>
      <w:r>
        <w:rPr>
          <w:sz w:val="28"/>
          <w:szCs w:val="28"/>
          <w:lang w:val="en-US"/>
        </w:rPr>
        <w:t>www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torgi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gov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ru</w:t>
      </w:r>
      <w:r>
        <w:rPr>
          <w:sz w:val="28"/>
          <w:szCs w:val="28"/>
        </w:rPr>
        <w:t>, а также на официальном сайте уполномоченного органа в информационно-телекоммуникационной сети «И</w:t>
      </w:r>
      <w:r>
        <w:rPr>
          <w:sz w:val="28"/>
          <w:szCs w:val="28"/>
        </w:rPr>
        <w:t xml:space="preserve">нтернет» – </w:t>
      </w:r>
      <w:r>
        <w:rPr>
          <w:sz w:val="28"/>
          <w:szCs w:val="28"/>
          <w:lang w:val="en-US"/>
        </w:rPr>
        <w:t>www</w:t>
      </w:r>
      <w:r>
        <w:rPr>
          <w:sz w:val="28"/>
          <w:szCs w:val="28"/>
        </w:rPr>
        <w:t>.estate-rd.ru, вправе подавать заявления о намерении участвовать в аукционе на право заключения договора аренды земельного участка, сроком на 7 лет.</w:t>
      </w:r>
    </w:p>
    <w:p w:rsidR="007C1B46" w:rsidRDefault="003B6FD3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Адрес и способ подачи заявления о намерении участвовать </w:t>
      </w:r>
      <w:r>
        <w:rPr>
          <w:b/>
          <w:sz w:val="28"/>
          <w:szCs w:val="28"/>
        </w:rPr>
        <w:br/>
        <w:t>в аукционе на право заключения догов</w:t>
      </w:r>
      <w:r>
        <w:rPr>
          <w:b/>
          <w:sz w:val="28"/>
          <w:szCs w:val="28"/>
        </w:rPr>
        <w:t>ора аренды земельного участка:</w:t>
      </w:r>
    </w:p>
    <w:p w:rsidR="007C1B46" w:rsidRDefault="003B6FD3">
      <w:pPr>
        <w:pStyle w:val="aff0"/>
        <w:numPr>
          <w:ilvl w:val="0"/>
          <w:numId w:val="3"/>
        </w:numPr>
        <w:tabs>
          <w:tab w:val="left" w:pos="142"/>
          <w:tab w:val="left" w:pos="851"/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На бумажном носителе лично или через представителя по доверенности </w:t>
      </w:r>
      <w:r>
        <w:rPr>
          <w:sz w:val="28"/>
          <w:szCs w:val="28"/>
        </w:rPr>
        <w:br/>
        <w:t>по адресу: Республика Дагестан, г. Махачкала, ул. Буйнакского, д. 5, 1 этаж, кабинет № 1-1;</w:t>
      </w:r>
    </w:p>
    <w:p w:rsidR="007C1B46" w:rsidRDefault="003B6FD3">
      <w:pPr>
        <w:pStyle w:val="aff0"/>
        <w:numPr>
          <w:ilvl w:val="0"/>
          <w:numId w:val="3"/>
        </w:numPr>
        <w:tabs>
          <w:tab w:val="left" w:pos="142"/>
          <w:tab w:val="left" w:pos="851"/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Почтовой связью по адресу: 367012, Республика Дагестан, г. Махачк</w:t>
      </w:r>
      <w:r>
        <w:rPr>
          <w:sz w:val="28"/>
          <w:szCs w:val="28"/>
        </w:rPr>
        <w:t>ала, ул. Буйнакского, д. 5;</w:t>
      </w:r>
    </w:p>
    <w:p w:rsidR="007C1B46" w:rsidRDefault="003B6FD3">
      <w:pPr>
        <w:pStyle w:val="aff0"/>
        <w:numPr>
          <w:ilvl w:val="0"/>
          <w:numId w:val="3"/>
        </w:numPr>
        <w:tabs>
          <w:tab w:val="left" w:pos="142"/>
          <w:tab w:val="left" w:pos="851"/>
          <w:tab w:val="left" w:pos="993"/>
        </w:tabs>
        <w:spacing w:line="360" w:lineRule="auto"/>
        <w:ind w:left="0"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Путем направления электронного документа на официальную электронную почту уполномоченного органа – </w:t>
      </w:r>
      <w:hyperlink r:id="rId7" w:tooltip="mailto:mio.estate@e-dag.ru" w:history="1">
        <w:r>
          <w:rPr>
            <w:rStyle w:val="aff1"/>
            <w:sz w:val="28"/>
            <w:szCs w:val="28"/>
            <w:lang w:val="en-US"/>
          </w:rPr>
          <w:t>mio</w:t>
        </w:r>
        <w:r>
          <w:rPr>
            <w:rStyle w:val="aff1"/>
            <w:sz w:val="28"/>
            <w:szCs w:val="28"/>
          </w:rPr>
          <w:t>.</w:t>
        </w:r>
        <w:r>
          <w:rPr>
            <w:rStyle w:val="aff1"/>
            <w:sz w:val="28"/>
            <w:szCs w:val="28"/>
            <w:lang w:val="en-US"/>
          </w:rPr>
          <w:t>estate</w:t>
        </w:r>
        <w:r>
          <w:rPr>
            <w:rStyle w:val="aff1"/>
            <w:sz w:val="28"/>
            <w:szCs w:val="28"/>
          </w:rPr>
          <w:t>@</w:t>
        </w:r>
        <w:r>
          <w:rPr>
            <w:rStyle w:val="aff1"/>
            <w:sz w:val="28"/>
            <w:szCs w:val="28"/>
            <w:lang w:val="en-US"/>
          </w:rPr>
          <w:t>e</w:t>
        </w:r>
        <w:r>
          <w:rPr>
            <w:rStyle w:val="aff1"/>
            <w:sz w:val="28"/>
            <w:szCs w:val="28"/>
          </w:rPr>
          <w:t>-</w:t>
        </w:r>
        <w:r>
          <w:rPr>
            <w:rStyle w:val="aff1"/>
            <w:sz w:val="28"/>
            <w:szCs w:val="28"/>
            <w:lang w:val="en-US"/>
          </w:rPr>
          <w:t>dag</w:t>
        </w:r>
        <w:r>
          <w:rPr>
            <w:rStyle w:val="aff1"/>
            <w:sz w:val="28"/>
            <w:szCs w:val="28"/>
          </w:rPr>
          <w:t>.</w:t>
        </w:r>
        <w:r>
          <w:rPr>
            <w:rStyle w:val="aff1"/>
            <w:sz w:val="28"/>
            <w:szCs w:val="28"/>
            <w:lang w:val="en-US"/>
          </w:rPr>
          <w:t>ru</w:t>
        </w:r>
      </w:hyperlink>
      <w:r w:rsidR="00E44290">
        <w:rPr>
          <w:sz w:val="28"/>
          <w:szCs w:val="28"/>
        </w:rPr>
        <w:t xml:space="preserve">, </w:t>
      </w:r>
      <w:r w:rsidR="00E44290">
        <w:rPr>
          <w:sz w:val="28"/>
          <w:szCs w:val="28"/>
        </w:rPr>
        <w:br/>
      </w:r>
      <w:r>
        <w:rPr>
          <w:sz w:val="28"/>
          <w:szCs w:val="28"/>
        </w:rPr>
        <w:t>с использованием информационно-т</w:t>
      </w:r>
      <w:r>
        <w:rPr>
          <w:sz w:val="28"/>
          <w:szCs w:val="28"/>
        </w:rPr>
        <w:t xml:space="preserve">елекоммуникационной сети «Интернет». </w:t>
      </w:r>
    </w:p>
    <w:p w:rsidR="007C1B46" w:rsidRDefault="003B6FD3">
      <w:pPr>
        <w:pStyle w:val="aff0"/>
        <w:tabs>
          <w:tab w:val="left" w:pos="142"/>
          <w:tab w:val="left" w:pos="851"/>
          <w:tab w:val="left" w:pos="993"/>
        </w:tabs>
        <w:spacing w:line="360" w:lineRule="auto"/>
        <w:ind w:left="0" w:firstLine="709"/>
        <w:jc w:val="both"/>
        <w:rPr>
          <w:b/>
          <w:bCs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Дата и время приема заявок с 28 июля 2025 года с 9:00.</w:t>
      </w:r>
    </w:p>
    <w:p w:rsidR="007C1B46" w:rsidRDefault="003B6FD3">
      <w:pPr>
        <w:pStyle w:val="aff0"/>
        <w:tabs>
          <w:tab w:val="left" w:pos="142"/>
          <w:tab w:val="left" w:pos="851"/>
          <w:tab w:val="left" w:pos="993"/>
        </w:tabs>
        <w:spacing w:line="360" w:lineRule="auto"/>
        <w:ind w:left="0" w:firstLine="709"/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Дата и время окончания приема заявлений о намерении участвовать </w:t>
      </w:r>
      <w:r>
        <w:rPr>
          <w:b/>
          <w:sz w:val="28"/>
          <w:szCs w:val="28"/>
        </w:rPr>
        <w:br/>
        <w:t xml:space="preserve">в аукционе на право заключения договора аренды земельного участка: </w:t>
      </w:r>
      <w:r>
        <w:rPr>
          <w:b/>
          <w:sz w:val="28"/>
          <w:szCs w:val="28"/>
        </w:rPr>
        <w:br/>
        <w:t>26 августа 2025 г. 17:00.</w:t>
      </w:r>
    </w:p>
    <w:p w:rsidR="007C1B46" w:rsidRDefault="003B6FD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Прие</w:t>
      </w:r>
      <w:r>
        <w:rPr>
          <w:sz w:val="28"/>
          <w:szCs w:val="28"/>
        </w:rPr>
        <w:t xml:space="preserve">м заявлений о намерении участвовать в аукционе на право заключения договора аренды земельного участка осуществляется по рабочим дням (понедельник-пятница) с 09.00 до 17.00 часов, перерыв с 13.00 по 14.00 часов </w:t>
      </w:r>
      <w:r>
        <w:rPr>
          <w:sz w:val="28"/>
          <w:szCs w:val="28"/>
        </w:rPr>
        <w:br/>
        <w:t>по местному времени.</w:t>
      </w:r>
    </w:p>
    <w:p w:rsidR="007C1B46" w:rsidRDefault="003B6FD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Ответственный специалист</w:t>
      </w:r>
      <w:r>
        <w:rPr>
          <w:sz w:val="28"/>
          <w:szCs w:val="28"/>
        </w:rPr>
        <w:t>: Магомедов Алхас Рашидович, тел.: 67-86-54</w:t>
      </w:r>
    </w:p>
    <w:sectPr w:rsidR="007C1B46">
      <w:pgSz w:w="11906" w:h="16838"/>
      <w:pgMar w:top="1134" w:right="851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6FD3" w:rsidRDefault="003B6FD3">
      <w:r>
        <w:separator/>
      </w:r>
    </w:p>
  </w:endnote>
  <w:endnote w:type="continuationSeparator" w:id="0">
    <w:p w:rsidR="003B6FD3" w:rsidRDefault="003B6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6FD3" w:rsidRDefault="003B6FD3">
      <w:r>
        <w:separator/>
      </w:r>
    </w:p>
  </w:footnote>
  <w:footnote w:type="continuationSeparator" w:id="0">
    <w:p w:rsidR="003B6FD3" w:rsidRDefault="003B6F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822F0"/>
    <w:multiLevelType w:val="multilevel"/>
    <w:tmpl w:val="06B839C6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66164A0"/>
    <w:multiLevelType w:val="multilevel"/>
    <w:tmpl w:val="32E83608"/>
    <w:lvl w:ilvl="0">
      <w:start w:val="3"/>
      <w:numFmt w:val="upperRoman"/>
      <w:pStyle w:val="1"/>
      <w:lvlText w:val="%1."/>
      <w:lvlJc w:val="left"/>
      <w:pPr>
        <w:tabs>
          <w:tab w:val="num" w:pos="720"/>
        </w:tabs>
        <w:ind w:left="0" w:firstLine="0"/>
      </w:pPr>
      <w:rPr>
        <w:spacing w:val="0"/>
      </w:r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2" w15:restartNumberingAfterBreak="0">
    <w:nsid w:val="73694625"/>
    <w:multiLevelType w:val="multilevel"/>
    <w:tmpl w:val="91CE051E"/>
    <w:lvl w:ilvl="0">
      <w:start w:val="3"/>
      <w:numFmt w:val="upperRoman"/>
      <w:pStyle w:val="2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B46"/>
    <w:rsid w:val="00146BFD"/>
    <w:rsid w:val="003B6FD3"/>
    <w:rsid w:val="007C1B46"/>
    <w:rsid w:val="00E44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D478C"/>
  <w15:docId w15:val="{082A2CA9-7685-4891-8CBB-FA17ED780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pacing w:line="264" w:lineRule="auto"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qFormat/>
    <w:pPr>
      <w:keepNext/>
      <w:numPr>
        <w:numId w:val="2"/>
      </w:numPr>
      <w:spacing w:line="264" w:lineRule="auto"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a0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3">
    <w:name w:val="Subtitle"/>
    <w:basedOn w:val="a"/>
    <w:next w:val="a"/>
    <w:link w:val="a4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4">
    <w:name w:val="Подзаголовок Знак"/>
    <w:basedOn w:val="a0"/>
    <w:link w:val="a3"/>
    <w:uiPriority w:val="11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Pr>
      <w:i/>
      <w:iCs/>
      <w:color w:val="404040" w:themeColor="text1" w:themeTint="BF"/>
    </w:rPr>
  </w:style>
  <w:style w:type="character" w:styleId="a5">
    <w:name w:val="Intense Emphasis"/>
    <w:basedOn w:val="a0"/>
    <w:uiPriority w:val="21"/>
    <w:qFormat/>
    <w:rPr>
      <w:i/>
      <w:iCs/>
      <w:color w:val="365F91" w:themeColor="accent1" w:themeShade="BF"/>
    </w:rPr>
  </w:style>
  <w:style w:type="paragraph" w:styleId="a6">
    <w:name w:val="Intense Quote"/>
    <w:basedOn w:val="a"/>
    <w:next w:val="a"/>
    <w:link w:val="a7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7">
    <w:name w:val="Выделенная цитата Знак"/>
    <w:basedOn w:val="a0"/>
    <w:link w:val="a6"/>
    <w:uiPriority w:val="30"/>
    <w:rPr>
      <w:i/>
      <w:iCs/>
      <w:color w:val="365F91" w:themeColor="accent1" w:themeShade="BF"/>
    </w:rPr>
  </w:style>
  <w:style w:type="character" w:styleId="a8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a9">
    <w:name w:val="No Spacing"/>
    <w:basedOn w:val="a"/>
    <w:uiPriority w:val="1"/>
    <w:qFormat/>
  </w:style>
  <w:style w:type="character" w:styleId="aa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b">
    <w:name w:val="Emphasis"/>
    <w:basedOn w:val="a0"/>
    <w:uiPriority w:val="20"/>
    <w:qFormat/>
    <w:rPr>
      <w:i/>
      <w:iCs/>
    </w:rPr>
  </w:style>
  <w:style w:type="character" w:styleId="ac">
    <w:name w:val="Strong"/>
    <w:basedOn w:val="a0"/>
    <w:uiPriority w:val="22"/>
    <w:qFormat/>
    <w:rPr>
      <w:b/>
      <w:bCs/>
    </w:rPr>
  </w:style>
  <w:style w:type="character" w:styleId="ad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e">
    <w:name w:val="Book Title"/>
    <w:basedOn w:val="a0"/>
    <w:uiPriority w:val="33"/>
    <w:qFormat/>
    <w:rPr>
      <w:b/>
      <w:bCs/>
      <w:i/>
      <w:iCs/>
      <w:spacing w:val="5"/>
    </w:rPr>
  </w:style>
  <w:style w:type="paragraph" w:styleId="af">
    <w:name w:val="header"/>
    <w:basedOn w:val="a"/>
    <w:link w:val="af0"/>
    <w:uiPriority w:val="99"/>
    <w:unhideWhenUsed/>
    <w:pPr>
      <w:tabs>
        <w:tab w:val="center" w:pos="4844"/>
        <w:tab w:val="right" w:pos="9689"/>
      </w:tabs>
    </w:pPr>
  </w:style>
  <w:style w:type="character" w:customStyle="1" w:styleId="af0">
    <w:name w:val="Верхний колонтитул Знак"/>
    <w:basedOn w:val="a0"/>
    <w:link w:val="af"/>
    <w:uiPriority w:val="99"/>
  </w:style>
  <w:style w:type="paragraph" w:styleId="af1">
    <w:name w:val="footer"/>
    <w:basedOn w:val="a"/>
    <w:link w:val="af2"/>
    <w:uiPriority w:val="99"/>
    <w:unhideWhenUsed/>
    <w:pPr>
      <w:tabs>
        <w:tab w:val="center" w:pos="4844"/>
        <w:tab w:val="right" w:pos="9689"/>
      </w:tabs>
    </w:pPr>
  </w:style>
  <w:style w:type="character" w:customStyle="1" w:styleId="af2">
    <w:name w:val="Нижний колонтитул Знак"/>
    <w:basedOn w:val="a0"/>
    <w:link w:val="af1"/>
    <w:uiPriority w:val="99"/>
  </w:style>
  <w:style w:type="paragraph" w:styleId="af3">
    <w:name w:val="caption"/>
    <w:basedOn w:val="a"/>
    <w:next w:val="a"/>
    <w:uiPriority w:val="35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paragraph" w:styleId="af4">
    <w:name w:val="footnote text"/>
    <w:basedOn w:val="a"/>
    <w:link w:val="af5"/>
    <w:uiPriority w:val="99"/>
    <w:semiHidden/>
    <w:unhideWhenUsed/>
  </w:style>
  <w:style w:type="character" w:customStyle="1" w:styleId="af5">
    <w:name w:val="Текст сноски Знак"/>
    <w:basedOn w:val="a0"/>
    <w:link w:val="af4"/>
    <w:uiPriority w:val="99"/>
    <w:semiHidden/>
    <w:rPr>
      <w:sz w:val="20"/>
      <w:szCs w:val="20"/>
    </w:rPr>
  </w:style>
  <w:style w:type="character" w:styleId="af6">
    <w:name w:val="footnote reference"/>
    <w:basedOn w:val="a0"/>
    <w:uiPriority w:val="99"/>
    <w:semiHidden/>
    <w:unhideWhenUsed/>
    <w:rPr>
      <w:vertAlign w:val="superscript"/>
    </w:rPr>
  </w:style>
  <w:style w:type="paragraph" w:styleId="af7">
    <w:name w:val="endnote text"/>
    <w:basedOn w:val="a"/>
    <w:link w:val="af8"/>
    <w:uiPriority w:val="99"/>
    <w:semiHidden/>
    <w:unhideWhenUsed/>
  </w:style>
  <w:style w:type="character" w:customStyle="1" w:styleId="af8">
    <w:name w:val="Текст концевой сноски Знак"/>
    <w:basedOn w:val="a0"/>
    <w:link w:val="af7"/>
    <w:uiPriority w:val="99"/>
    <w:semiHidden/>
    <w:rPr>
      <w:sz w:val="20"/>
      <w:szCs w:val="20"/>
    </w:rPr>
  </w:style>
  <w:style w:type="character" w:styleId="af9">
    <w:name w:val="endnote reference"/>
    <w:basedOn w:val="a0"/>
    <w:uiPriority w:val="99"/>
    <w:semiHidden/>
    <w:unhideWhenUsed/>
    <w:rPr>
      <w:vertAlign w:val="superscript"/>
    </w:rPr>
  </w:style>
  <w:style w:type="character" w:styleId="afa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12">
    <w:name w:val="toc 1"/>
    <w:basedOn w:val="a"/>
    <w:next w:val="a"/>
    <w:uiPriority w:val="39"/>
    <w:unhideWhenUsed/>
    <w:pPr>
      <w:spacing w:after="100"/>
    </w:p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character" w:styleId="afb">
    <w:name w:val="Placeholder Text"/>
    <w:basedOn w:val="a0"/>
    <w:uiPriority w:val="99"/>
    <w:semiHidden/>
    <w:rPr>
      <w:color w:val="666666"/>
    </w:rPr>
  </w:style>
  <w:style w:type="paragraph" w:styleId="afc">
    <w:name w:val="TOC Heading"/>
    <w:uiPriority w:val="39"/>
    <w:unhideWhenUsed/>
  </w:style>
  <w:style w:type="paragraph" w:styleId="afd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link w:val="1"/>
    <w:rPr>
      <w:b/>
      <w:sz w:val="28"/>
    </w:rPr>
  </w:style>
  <w:style w:type="character" w:customStyle="1" w:styleId="20">
    <w:name w:val="Заголовок 2 Знак"/>
    <w:link w:val="2"/>
    <w:rPr>
      <w:b/>
      <w:sz w:val="28"/>
    </w:rPr>
  </w:style>
  <w:style w:type="paragraph" w:styleId="afe">
    <w:name w:val="Title"/>
    <w:basedOn w:val="a"/>
    <w:link w:val="aff"/>
    <w:qFormat/>
    <w:pPr>
      <w:spacing w:line="288" w:lineRule="auto"/>
      <w:ind w:firstLine="4962"/>
      <w:jc w:val="center"/>
    </w:pPr>
    <w:rPr>
      <w:sz w:val="24"/>
    </w:rPr>
  </w:style>
  <w:style w:type="character" w:customStyle="1" w:styleId="aff">
    <w:name w:val="Заголовок Знак"/>
    <w:basedOn w:val="a0"/>
    <w:link w:val="afe"/>
    <w:rPr>
      <w:sz w:val="24"/>
    </w:rPr>
  </w:style>
  <w:style w:type="paragraph" w:styleId="aff0">
    <w:name w:val="List Paragraph"/>
    <w:basedOn w:val="a"/>
    <w:uiPriority w:val="34"/>
    <w:qFormat/>
    <w:pPr>
      <w:ind w:left="720"/>
      <w:contextualSpacing/>
    </w:pPr>
  </w:style>
  <w:style w:type="character" w:styleId="aff1">
    <w:name w:val="Hyperlink"/>
    <w:basedOn w:val="a0"/>
    <w:uiPriority w:val="99"/>
    <w:unhideWhenUsed/>
    <w:rPr>
      <w:color w:val="0000FF" w:themeColor="hyperlink"/>
      <w:u w:val="single"/>
    </w:rPr>
  </w:style>
  <w:style w:type="paragraph" w:customStyle="1" w:styleId="formattext">
    <w:name w:val="formattext"/>
    <w:basedOn w:val="a"/>
    <w:pPr>
      <w:spacing w:before="100" w:beforeAutospacing="1" w:after="100" w:afterAutospacing="1"/>
    </w:pPr>
    <w:rPr>
      <w:sz w:val="24"/>
      <w:szCs w:val="24"/>
    </w:rPr>
  </w:style>
  <w:style w:type="paragraph" w:styleId="aff2">
    <w:name w:val="Balloon Text"/>
    <w:basedOn w:val="a"/>
    <w:link w:val="aff3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f3">
    <w:name w:val="Текст выноски Знак"/>
    <w:basedOn w:val="a0"/>
    <w:link w:val="aff2"/>
    <w:uiPriority w:val="99"/>
    <w:semiHidden/>
    <w:rPr>
      <w:rFonts w:ascii="Segoe UI" w:hAnsi="Segoe UI" w:cs="Segoe UI"/>
      <w:sz w:val="18"/>
      <w:szCs w:val="18"/>
    </w:rPr>
  </w:style>
  <w:style w:type="table" w:styleId="aff4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io.estate@e-dag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443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Zarema</dc:creator>
  <cp:lastModifiedBy>MIN</cp:lastModifiedBy>
  <cp:revision>27</cp:revision>
  <cp:lastPrinted>2025-07-24T09:29:00Z</cp:lastPrinted>
  <dcterms:created xsi:type="dcterms:W3CDTF">2022-03-21T16:33:00Z</dcterms:created>
  <dcterms:modified xsi:type="dcterms:W3CDTF">2025-07-24T09:30:00Z</dcterms:modified>
</cp:coreProperties>
</file>