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72" w:rsidRDefault="00D50F72">
      <w:pPr>
        <w:pStyle w:val="ConsPlusTitlePage"/>
      </w:pPr>
    </w:p>
    <w:p w:rsidR="00607E78" w:rsidRDefault="00607E7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07E78" w:rsidRDefault="00607E78">
      <w:pPr>
        <w:pStyle w:val="ConsPlusNormal"/>
        <w:ind w:firstLine="540"/>
        <w:jc w:val="both"/>
        <w:outlineLvl w:val="0"/>
      </w:pPr>
    </w:p>
    <w:p w:rsidR="00607E78" w:rsidRDefault="00607E78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607E78" w:rsidRDefault="00607E78">
      <w:pPr>
        <w:pStyle w:val="ConsPlusTitle"/>
        <w:jc w:val="center"/>
      </w:pPr>
    </w:p>
    <w:p w:rsidR="00607E78" w:rsidRDefault="00607E78">
      <w:pPr>
        <w:pStyle w:val="ConsPlusTitle"/>
        <w:jc w:val="center"/>
      </w:pPr>
      <w:r>
        <w:t>ПРИКАЗ</w:t>
      </w:r>
    </w:p>
    <w:p w:rsidR="00607E78" w:rsidRDefault="00607E78">
      <w:pPr>
        <w:pStyle w:val="ConsPlusTitle"/>
        <w:jc w:val="center"/>
      </w:pPr>
      <w:r>
        <w:t>от 20 мая 2011 г. N 1676</w:t>
      </w:r>
    </w:p>
    <w:p w:rsidR="00607E78" w:rsidRDefault="00607E78">
      <w:pPr>
        <w:pStyle w:val="ConsPlusTitle"/>
        <w:jc w:val="center"/>
      </w:pPr>
    </w:p>
    <w:p w:rsidR="00607E78" w:rsidRDefault="00607E78">
      <w:pPr>
        <w:pStyle w:val="ConsPlusTitle"/>
        <w:jc w:val="center"/>
      </w:pPr>
      <w:r>
        <w:t>ОБ ОРГАНИЗАЦИИ</w:t>
      </w:r>
    </w:p>
    <w:p w:rsidR="00607E78" w:rsidRDefault="00607E78">
      <w:pPr>
        <w:pStyle w:val="ConsPlusTitle"/>
        <w:jc w:val="center"/>
      </w:pPr>
      <w:r>
        <w:t>РАБОТЫ В МИНИСТЕРСТВЕ ОБРАЗОВАНИЯ И НАУКИ</w:t>
      </w:r>
    </w:p>
    <w:p w:rsidR="00607E78" w:rsidRDefault="00607E78">
      <w:pPr>
        <w:pStyle w:val="ConsPlusTitle"/>
        <w:jc w:val="center"/>
      </w:pPr>
      <w:r>
        <w:t>РОССИЙСКОЙ ФЕДЕРАЦИИ ПО РАССМОТРЕНИЮ ВОПРОСОВ О СПИСАНИИ</w:t>
      </w:r>
    </w:p>
    <w:p w:rsidR="00607E78" w:rsidRDefault="00607E78">
      <w:pPr>
        <w:pStyle w:val="ConsPlusTitle"/>
        <w:jc w:val="center"/>
      </w:pPr>
      <w:r>
        <w:t xml:space="preserve">ФЕДЕРАЛЬНОГО ИМУЩЕСТВА </w:t>
      </w:r>
      <w:proofErr w:type="gramStart"/>
      <w:r>
        <w:t>ПОДВЕДОМСТВЕННЫХ</w:t>
      </w:r>
      <w:proofErr w:type="gramEnd"/>
      <w:r>
        <w:t xml:space="preserve"> МИНИСТЕРСТВУ</w:t>
      </w:r>
    </w:p>
    <w:p w:rsidR="00607E78" w:rsidRDefault="00607E78">
      <w:pPr>
        <w:pStyle w:val="ConsPlusTitle"/>
        <w:jc w:val="center"/>
      </w:pPr>
      <w:r>
        <w:t>ОБРАЗОВАНИЯ И НАУКИ РОССИЙСКОЙ ФЕДЕРАЦИИ ОРГАНИЗАЦИЙ</w:t>
      </w:r>
    </w:p>
    <w:p w:rsidR="00607E78" w:rsidRDefault="00607E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07E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E78" w:rsidRDefault="00607E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Минобрнауки России от 29.03.2012 </w:t>
            </w:r>
            <w:hyperlink r:id="rId5" w:history="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21.08.2012 N 637, от 08.08.2014 </w:t>
            </w:r>
            <w:hyperlink r:id="rId6" w:history="1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 xml:space="preserve">, от 16.03.2015 </w:t>
            </w:r>
            <w:hyperlink r:id="rId7" w:history="1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>от 17.05.2017 N 436)</w:t>
            </w:r>
          </w:p>
        </w:tc>
      </w:tr>
    </w:tbl>
    <w:p w:rsidR="00607E78" w:rsidRDefault="00607E78">
      <w:pPr>
        <w:pStyle w:val="ConsPlusNormal"/>
        <w:jc w:val="center"/>
      </w:pPr>
    </w:p>
    <w:p w:rsidR="00607E78" w:rsidRDefault="00607E78">
      <w:pPr>
        <w:pStyle w:val="ConsPlusNormal"/>
        <w:ind w:firstLine="540"/>
        <w:jc w:val="both"/>
      </w:pPr>
      <w:r>
        <w:t>В целях организации работы в Министерстве образования и науки Российской Федерации по рассмотрению вопросов о списании федерального имущества подведомственных Министерству образования и науки Российской Федерации организаций приказываю: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1. Создать комиссию Министерства образования и науки Российской Федерации по рассмотрению вопросов о списании федерального имущества подведомственных Министерству образования и науки Российской Федерации организаций (далее - Комиссия).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2. Утвердить:</w:t>
      </w:r>
    </w:p>
    <w:p w:rsidR="00607E78" w:rsidRDefault="00565FB4">
      <w:pPr>
        <w:pStyle w:val="ConsPlusNormal"/>
        <w:spacing w:before="220"/>
        <w:ind w:firstLine="540"/>
        <w:jc w:val="both"/>
      </w:pPr>
      <w:hyperlink w:anchor="P39" w:history="1">
        <w:r w:rsidR="00607E78">
          <w:rPr>
            <w:color w:val="0000FF"/>
          </w:rPr>
          <w:t>положение</w:t>
        </w:r>
      </w:hyperlink>
      <w:r w:rsidR="00607E78">
        <w:t xml:space="preserve"> о Комиссии (Приложение N 1);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абзац утратил силу. - Приказ Минобрнауки России от 21.08.2012 N 637;</w:t>
      </w:r>
    </w:p>
    <w:p w:rsidR="00607E78" w:rsidRDefault="00565FB4">
      <w:pPr>
        <w:pStyle w:val="ConsPlusNormal"/>
        <w:spacing w:before="220"/>
        <w:ind w:firstLine="540"/>
        <w:jc w:val="both"/>
      </w:pPr>
      <w:hyperlink w:anchor="P113" w:history="1">
        <w:r w:rsidR="00607E78">
          <w:rPr>
            <w:color w:val="0000FF"/>
          </w:rPr>
          <w:t>регламент</w:t>
        </w:r>
      </w:hyperlink>
      <w:r w:rsidR="00607E78">
        <w:t xml:space="preserve"> рассмотрения вопросов о списании федерального имущества подведомственных Министерству образования и науки Российской Федерации организаций (Приложение N 3).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3. Настоящий Приказ вступает в силу с 23 июня 2011 года.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jc w:val="right"/>
      </w:pPr>
      <w:r>
        <w:t>Заместитель Министра</w:t>
      </w:r>
    </w:p>
    <w:p w:rsidR="00607E78" w:rsidRDefault="00607E78">
      <w:pPr>
        <w:pStyle w:val="ConsPlusNormal"/>
        <w:jc w:val="right"/>
      </w:pPr>
      <w:r>
        <w:t>М.А.КАМБОЛОВ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  <w:outlineLvl w:val="0"/>
      </w:pPr>
      <w:r>
        <w:t>Приложение N 1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  <w:r>
        <w:t>Утверждено</w:t>
      </w:r>
    </w:p>
    <w:p w:rsidR="00607E78" w:rsidRDefault="00607E78">
      <w:pPr>
        <w:pStyle w:val="ConsPlusNormal"/>
        <w:jc w:val="right"/>
      </w:pPr>
      <w:r>
        <w:t>Приказом Министерства образования</w:t>
      </w:r>
    </w:p>
    <w:p w:rsidR="00607E78" w:rsidRDefault="00607E78">
      <w:pPr>
        <w:pStyle w:val="ConsPlusNormal"/>
        <w:jc w:val="right"/>
      </w:pPr>
      <w:r>
        <w:t>и науки Российской Федерации</w:t>
      </w:r>
    </w:p>
    <w:p w:rsidR="00607E78" w:rsidRDefault="00607E78">
      <w:pPr>
        <w:pStyle w:val="ConsPlusNormal"/>
        <w:jc w:val="right"/>
      </w:pPr>
      <w:r>
        <w:t>от 20 мая 2011 г. N 1676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Title"/>
        <w:jc w:val="center"/>
      </w:pPr>
      <w:bookmarkStart w:id="0" w:name="P39"/>
      <w:bookmarkEnd w:id="0"/>
      <w:r>
        <w:t>ПОЛОЖЕНИЕ</w:t>
      </w:r>
    </w:p>
    <w:p w:rsidR="00607E78" w:rsidRDefault="00607E78">
      <w:pPr>
        <w:pStyle w:val="ConsPlusTitle"/>
        <w:jc w:val="center"/>
      </w:pPr>
      <w:r>
        <w:t>О КОМИССИИ МИНИСТЕРСТВА ОБРАЗОВАНИЯ И НАУКИ</w:t>
      </w:r>
    </w:p>
    <w:p w:rsidR="00607E78" w:rsidRDefault="00607E78">
      <w:pPr>
        <w:pStyle w:val="ConsPlusTitle"/>
        <w:jc w:val="center"/>
      </w:pPr>
      <w:r>
        <w:t>РОССИЙСКОЙ ФЕДЕРАЦИИ ПО РАССМОТРЕНИЮ ВОПРОСОВ О СПИСАНИИ</w:t>
      </w:r>
    </w:p>
    <w:p w:rsidR="00607E78" w:rsidRDefault="00607E78">
      <w:pPr>
        <w:pStyle w:val="ConsPlusTitle"/>
        <w:jc w:val="center"/>
      </w:pPr>
      <w:r>
        <w:t xml:space="preserve">ФЕДЕРАЛЬНОГО ИМУЩЕСТВА </w:t>
      </w:r>
      <w:proofErr w:type="gramStart"/>
      <w:r>
        <w:t>ПОДВЕДОМСТВЕННЫХ</w:t>
      </w:r>
      <w:proofErr w:type="gramEnd"/>
      <w:r>
        <w:t xml:space="preserve"> МИНИСТЕРСТВУ</w:t>
      </w:r>
    </w:p>
    <w:p w:rsidR="00607E78" w:rsidRDefault="00607E78">
      <w:pPr>
        <w:pStyle w:val="ConsPlusTitle"/>
        <w:jc w:val="center"/>
      </w:pPr>
      <w:r>
        <w:t>ОБРАЗОВАНИЯ И НАУКИ РОССИЙСКОЙ ФЕДЕРАЦИИ ОРГАНИЗАЦИЙ</w:t>
      </w:r>
    </w:p>
    <w:p w:rsidR="00607E78" w:rsidRDefault="00607E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07E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E78" w:rsidRDefault="00607E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Минобрнауки России от 29.03.2012 </w:t>
            </w:r>
            <w:hyperlink r:id="rId8" w:history="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08.08.2014 </w:t>
            </w:r>
            <w:hyperlink r:id="rId9" w:history="1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>, от 17.05.2017 N 436)</w:t>
            </w:r>
          </w:p>
        </w:tc>
      </w:tr>
    </w:tbl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Комиссия Министерства образования и науки Российской Федерации по рассмотрению вопросов о списании федерального имущества подведомственных Министерству образования и науки Российской Федерации организаций (далее - Комиссия) является координационным органом по обеспечению принятия решений Министерства образования и науки Российской Федерации по согласованию списания федерального имущества подведомственных Министерству образования и науки Российской Федерации организаций (далее - подведомственные организации).</w:t>
      </w:r>
      <w:proofErr w:type="gramEnd"/>
    </w:p>
    <w:p w:rsidR="00607E78" w:rsidRDefault="00607E78">
      <w:pPr>
        <w:pStyle w:val="ConsPlusNormal"/>
        <w:spacing w:before="220"/>
        <w:ind w:firstLine="540"/>
        <w:jc w:val="both"/>
      </w:pPr>
      <w:r>
        <w:t>2. Комиссия создана в целях обеспечения эффективного управления, распоряжения и использования федерального имущества подведомственных организаций.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Федерацией,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образования и науки Российской Федерации и настоящим Положением.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4. Комиссия осуществляет следующие функции: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рассматривает поступившие обращения по вопросам о списании федерального имущества подведомственных организаций;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осуществляет анализ представленных документов и принимает решения о целесообразности согласования списания федерального имущества подведомственных организаций;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дает рекомендации руководству Министерства образования и науки Российской Федерации о дальнейшем использовании федерального имущества, если придет к заключению о нецелесообразности списания федерального имущества подведомственных организаций;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иные вопросы.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5. Комиссия имеет право: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а) запрашивать у подведомственных организаций необходимые документы, материалы и информацию;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б) устанавливать сроки представления запрашиваемых документов, материалов и информации;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в) проводить необходимые консультации по рассматриваемым вопросам;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г) создавать рабочие группы с привлечением экспертов и специалистов с правом совещательного голоса, составы которых утверждаются Комиссией;</w:t>
      </w:r>
    </w:p>
    <w:p w:rsidR="00607E78" w:rsidRDefault="00607E78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вносить в установленном порядке предложения руководству Министерства образования и науки Российской Федерации об ответственности руководителей подведомственных организаций;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е) принимать решение о согласовании списания федерального имущества;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ж) принимать решение об отказе в списании федерального имущества;</w:t>
      </w:r>
    </w:p>
    <w:p w:rsidR="00607E78" w:rsidRDefault="00607E78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принимать решение о согласовании сноса объектов недвижимого имущества, являющихся федеральным имуществом.</w:t>
      </w:r>
    </w:p>
    <w:p w:rsidR="00607E78" w:rsidRDefault="00607E7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29.03.2012 N 240)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6. По результатам рассмотрения представленных подведомственной организацией документов Комиссия вправе принять решение об отказе в списании федерального имущества в случае: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выявления в представленных документах неполных, необоснованных или недостоверных сведений;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отсутствия достаточного обоснования целесообразности списания федерального имущества;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несоответствия списания федерального имущества целям и видам деятельности подведомственной организации;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если списание федерального имущества приведет к невозможности осуществления подведомственной организацией деятельности, цели, предмет и виды которой определены ее уставом;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если планируемое списание федеральным имуществом противоречит законодательству Российской Федерации.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7. Состав Комиссии утверждается приказом Министерства образования и науки Российской Федерации. В состав Комиссии входят председатель, заместитель председателя, секретарь и члены Комиссии.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Председатель Комиссии руководит деятельностью Комиссии, председательствует на ее заседаниях, организует ее работу,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 отсутствие либо по поручению председателя Комиссии его функции исполняет заместитель председателя Комиссии.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Секретарь Комиссии обеспечивает организацию делопроизводства Комиссии, уведомление членов Комиссии о месте, дате и времени проведения Комиссии, ведение протоколов заседания Комиссии, сбор и хранение материалов Комиссии.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8. Комиссия самостоятельно определяет порядок организации своей работы. Основной формой деятельности Комиссии являются заседания. О месте, дате и времени проведения заседания Комиссии ее члены уведомляются телефонограммой.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9. Заседание Комиссии считается правомочным, если на нем присутствует не менее половины от общего числа ее членов.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10. Решения Комиссии принимаются простым большинством голосов присутствующих на заседании путем открытого голосования. При равенстве голосов принятым считается решение, за которое проголосовал председательствующий на заседании.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lastRenderedPageBreak/>
        <w:t>11. Решения Комиссии оформляются протоколами, которые подписываются участвующими в заседании членами Комиссии. 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12. Копии протоколов заседаний в течение трех рабочих дней со дня заседания направляются членам Комиссии.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13. Решения Комиссии о возможности списания действительны в течение шести месяцев со дня его принятия и доводятся до руководителей подведомственных организаций письмом Министерства образования и науки Российской Федерации.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14. Оригиналы протоколов заседаний Комиссии хранятся в Департаменте управления сетью подведомственных организаций Министерства образования и науки Российской Федерации.</w:t>
      </w:r>
    </w:p>
    <w:p w:rsidR="00607E78" w:rsidRDefault="00607E78">
      <w:pPr>
        <w:pStyle w:val="ConsPlusNormal"/>
        <w:jc w:val="both"/>
      </w:pPr>
      <w:r>
        <w:t>(в ред. Приказа Минобрнауки России от 17.05.2017 N 436)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15. Методическое, аналитическое и организационно-техническое обеспечение деятельности Комиссии осуществляет Департамент управления сетью подведомственных организаций Министерства образования и науки Российской Федерации.</w:t>
      </w:r>
    </w:p>
    <w:p w:rsidR="00607E78" w:rsidRDefault="00607E7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08.08.2014 N 957)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jc w:val="right"/>
        <w:outlineLvl w:val="0"/>
      </w:pPr>
      <w:r>
        <w:t>Приложение N 2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  <w:r>
        <w:t>Утвержден</w:t>
      </w:r>
    </w:p>
    <w:p w:rsidR="00607E78" w:rsidRDefault="00607E78">
      <w:pPr>
        <w:pStyle w:val="ConsPlusNormal"/>
        <w:jc w:val="right"/>
      </w:pPr>
      <w:r>
        <w:t>приказом Министерства образования</w:t>
      </w:r>
    </w:p>
    <w:p w:rsidR="00607E78" w:rsidRDefault="00607E78">
      <w:pPr>
        <w:pStyle w:val="ConsPlusNormal"/>
        <w:jc w:val="right"/>
      </w:pPr>
      <w:r>
        <w:t>и науки Российской Федерации</w:t>
      </w:r>
    </w:p>
    <w:p w:rsidR="00607E78" w:rsidRDefault="00607E78">
      <w:pPr>
        <w:pStyle w:val="ConsPlusNormal"/>
        <w:jc w:val="right"/>
      </w:pPr>
      <w:r>
        <w:t>от 20 мая 2011 г. N 1676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Title"/>
        <w:jc w:val="center"/>
      </w:pPr>
      <w:r>
        <w:t>СОСТАВ</w:t>
      </w:r>
    </w:p>
    <w:p w:rsidR="00607E78" w:rsidRDefault="00607E78">
      <w:pPr>
        <w:pStyle w:val="ConsPlusTitle"/>
        <w:jc w:val="center"/>
      </w:pPr>
      <w:r>
        <w:t>КОМИССИИ МИНИСТЕРСТВА ОБРАЗОВАНИЯ И НАУКИ РОССИЙСКОЙ</w:t>
      </w:r>
    </w:p>
    <w:p w:rsidR="00607E78" w:rsidRDefault="00607E78">
      <w:pPr>
        <w:pStyle w:val="ConsPlusTitle"/>
        <w:jc w:val="center"/>
      </w:pPr>
      <w:r>
        <w:t xml:space="preserve">ФЕДЕРАЦИИ ПО РАССМОТРЕНИЮ ВОПРОСОВ О СПИСАНИИ </w:t>
      </w:r>
      <w:proofErr w:type="gramStart"/>
      <w:r>
        <w:t>ФЕДЕРАЛЬНОГО</w:t>
      </w:r>
      <w:proofErr w:type="gramEnd"/>
    </w:p>
    <w:p w:rsidR="00607E78" w:rsidRDefault="00607E78">
      <w:pPr>
        <w:pStyle w:val="ConsPlusTitle"/>
        <w:jc w:val="center"/>
      </w:pPr>
      <w:r>
        <w:t xml:space="preserve">ИМУЩЕСТВА </w:t>
      </w:r>
      <w:proofErr w:type="gramStart"/>
      <w:r>
        <w:t>ПОДВЕДОМСТВЕННЫХ</w:t>
      </w:r>
      <w:proofErr w:type="gramEnd"/>
      <w:r>
        <w:t xml:space="preserve"> МИНИСТЕРСТВУ ОБРАЗОВАНИЯ И НАУКИ</w:t>
      </w:r>
    </w:p>
    <w:p w:rsidR="00607E78" w:rsidRDefault="00607E78">
      <w:pPr>
        <w:pStyle w:val="ConsPlusTitle"/>
        <w:jc w:val="center"/>
      </w:pPr>
      <w:r>
        <w:t>РОССИЙСКОЙ ФЕДЕРАЦИИ ОРГАНИЗАЦИЙ</w:t>
      </w:r>
    </w:p>
    <w:p w:rsidR="00607E78" w:rsidRDefault="00607E78">
      <w:pPr>
        <w:pStyle w:val="ConsPlusNormal"/>
        <w:jc w:val="center"/>
      </w:pPr>
    </w:p>
    <w:p w:rsidR="00607E78" w:rsidRDefault="00607E78">
      <w:pPr>
        <w:pStyle w:val="ConsPlusNormal"/>
        <w:ind w:firstLine="540"/>
        <w:jc w:val="both"/>
      </w:pPr>
      <w:r>
        <w:t>Утратил силу. - Приказ Минобрнауки России от 21.08.2012 N 637.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jc w:val="right"/>
        <w:outlineLvl w:val="0"/>
      </w:pPr>
      <w:r>
        <w:t>Приложение N 3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  <w:r>
        <w:t>Утвержден</w:t>
      </w:r>
    </w:p>
    <w:p w:rsidR="00607E78" w:rsidRDefault="00607E78">
      <w:pPr>
        <w:pStyle w:val="ConsPlusNormal"/>
        <w:jc w:val="right"/>
      </w:pPr>
      <w:r>
        <w:t>Приказом Министерства образования</w:t>
      </w:r>
    </w:p>
    <w:p w:rsidR="00607E78" w:rsidRDefault="00607E78">
      <w:pPr>
        <w:pStyle w:val="ConsPlusNormal"/>
        <w:jc w:val="right"/>
      </w:pPr>
      <w:r>
        <w:t>и науки Российской Федерации</w:t>
      </w:r>
    </w:p>
    <w:p w:rsidR="00607E78" w:rsidRDefault="00607E78">
      <w:pPr>
        <w:pStyle w:val="ConsPlusNormal"/>
        <w:jc w:val="right"/>
      </w:pPr>
      <w:r>
        <w:t>от 20 мая 2011 г. N 1676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Title"/>
        <w:jc w:val="center"/>
      </w:pPr>
      <w:bookmarkStart w:id="1" w:name="P113"/>
      <w:bookmarkEnd w:id="1"/>
      <w:r>
        <w:t>РЕГЛАМЕНТ</w:t>
      </w:r>
    </w:p>
    <w:p w:rsidR="00607E78" w:rsidRDefault="00607E78">
      <w:pPr>
        <w:pStyle w:val="ConsPlusTitle"/>
        <w:jc w:val="center"/>
      </w:pPr>
      <w:r>
        <w:t>РАССМОТРЕНИЯ ВОПРОСОВ О СПИСАНИИ ФЕДЕРАЛЬНОГО ИМУЩЕСТВА</w:t>
      </w:r>
    </w:p>
    <w:p w:rsidR="00607E78" w:rsidRDefault="00607E78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МИНИСТЕРСТВУ ОБРАЗОВАНИЯ И НАУКИ</w:t>
      </w:r>
    </w:p>
    <w:p w:rsidR="00607E78" w:rsidRDefault="00607E78">
      <w:pPr>
        <w:pStyle w:val="ConsPlusTitle"/>
        <w:jc w:val="center"/>
      </w:pPr>
      <w:r>
        <w:t>РОССИЙСКОЙ ФЕДЕРАЦИИ ОРГАНИЗАЦИЙ</w:t>
      </w:r>
    </w:p>
    <w:p w:rsidR="00607E78" w:rsidRDefault="00607E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07E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E78" w:rsidRDefault="00607E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Приказов Минобрнауки России от 29.03.2012 </w:t>
            </w:r>
            <w:hyperlink r:id="rId13" w:history="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07E78" w:rsidRDefault="00607E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08.08.2014 </w:t>
            </w:r>
            <w:hyperlink r:id="rId14" w:history="1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 xml:space="preserve">, от 16.03.2015 </w:t>
            </w:r>
            <w:hyperlink r:id="rId15" w:history="1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ind w:firstLine="540"/>
        <w:jc w:val="both"/>
      </w:pPr>
      <w:r>
        <w:t>1. Настоящий Регламент определяет порядок организации работы по рассмотрению вопросов о списании федерального имущества подведомственных Министерству образования и науки Российской Федерации (далее - Министерство) организаций (далее соответственно - Регламент, списание).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2. Настоящий Регламент подготовлен в целях обеспечения выполнения требований </w:t>
      </w:r>
      <w:hyperlink r:id="rId16" w:history="1">
        <w:r>
          <w:rPr>
            <w:color w:val="0000FF"/>
          </w:rPr>
          <w:t>Положения</w:t>
        </w:r>
      </w:hyperlink>
      <w:r>
        <w:t xml:space="preserve"> об особенностях списания федерального имущества, утвержденного Постановлением Правительства Российской Федерации от 14 октября 2010 г. N 834.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Для рассмотрения вопроса о возможности согласования решения о списании федерального имущества подведомственная организация представляет в Министерство следующие документы на электронном &lt;*&gt; и бумажном носителях:</w:t>
      </w:r>
      <w:proofErr w:type="gramEnd"/>
    </w:p>
    <w:p w:rsidR="00607E78" w:rsidRDefault="00607E7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&lt;*&gt; В электронном виде документы представляются на отдельном носителе (диск, </w:t>
      </w:r>
      <w:proofErr w:type="spellStart"/>
      <w:r>
        <w:t>флэш-карта</w:t>
      </w:r>
      <w:proofErr w:type="spellEnd"/>
      <w:r>
        <w:t xml:space="preserve">, др.) в формате </w:t>
      </w:r>
      <w:proofErr w:type="spellStart"/>
      <w:r>
        <w:t>Word</w:t>
      </w:r>
      <w:proofErr w:type="spellEnd"/>
      <w:r>
        <w:t xml:space="preserve"> или </w:t>
      </w:r>
      <w:proofErr w:type="spellStart"/>
      <w:r>
        <w:t>Excel</w:t>
      </w:r>
      <w:proofErr w:type="spellEnd"/>
      <w:r>
        <w:t>.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  <w:r>
        <w:t xml:space="preserve">1) сопроводительное письмо о согласовании решения о списании федерального имущества по </w:t>
      </w:r>
      <w:hyperlink w:anchor="P185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Регламенту;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2) заключение организации о возможности списания федерального имущества с учетом прогноза влияния списания федерального имущества на дальнейшую деятельность организации по </w:t>
      </w:r>
      <w:hyperlink w:anchor="P267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Регламенту;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3) перечень объектов федерального имущества организации, решение о списании которых подлежит согласованию, по </w:t>
      </w:r>
      <w:hyperlink w:anchor="P326" w:history="1">
        <w:r>
          <w:rPr>
            <w:color w:val="0000FF"/>
          </w:rPr>
          <w:t>форме</w:t>
        </w:r>
      </w:hyperlink>
      <w:r>
        <w:t xml:space="preserve"> согласно Приложению N 3 к настоящему Регламенту (в 2-х экз.);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4) карточку учета основного средства, </w:t>
      </w:r>
      <w:proofErr w:type="gramStart"/>
      <w:r>
        <w:t>решение</w:t>
      </w:r>
      <w:proofErr w:type="gramEnd"/>
      <w:r>
        <w:t xml:space="preserve"> о списании которого подлежит согласованию;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5) выписку из реестра федерального имущества в отношении федерального имущества, </w:t>
      </w:r>
      <w:proofErr w:type="gramStart"/>
      <w:r>
        <w:t>решение</w:t>
      </w:r>
      <w:proofErr w:type="gramEnd"/>
      <w:r>
        <w:t xml:space="preserve"> о списании которого подлежит согласованию;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6) копию решения организации о создании комиссии по подготовке и принятию решений о списании федерального имущества (далее - комиссия организации) с приложением положения о данной комисс</w:t>
      </w:r>
      <w:proofErr w:type="gramStart"/>
      <w:r>
        <w:t>ии и ее</w:t>
      </w:r>
      <w:proofErr w:type="gramEnd"/>
      <w:r>
        <w:t xml:space="preserve"> состава, утвержденных приказом руководителя организации;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7) копию протокола заседания комиссии организации;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8) оформленный комиссией организации акт о списании федерального имущества;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9) подписанные фотографии федерального имущества, </w:t>
      </w:r>
      <w:proofErr w:type="gramStart"/>
      <w:r>
        <w:t>решение</w:t>
      </w:r>
      <w:proofErr w:type="gramEnd"/>
      <w:r>
        <w:t xml:space="preserve"> о списании которого подлежит согласованию, с указанием даты съемки.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 случае списания автотранспортного средства представлению также подлежат следующие документы: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1) копия паспорта автотранспортного средства;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2) копия свидетельства о регистрации автотранспортного средства;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lastRenderedPageBreak/>
        <w:t>3) копия документа о прохождении последнего техосмотра автотранспортного средства;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4) копия заключения о техническом состоянии автотранспортного средства, подтверждающего его непригодность к дальнейшему использованию (при отсутствии соответствующих специалистов в штате организации - копия заключения, выданного лицом, имеющим лицензию на данный вид деятельности, с приложением копии лицензии).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 случае списания объекта недвижимого имущества представлению также подлежат следующие документы: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1) копии документов организации, осуществляющей государственный технический учет и (или) техническую инвентаризацию объектов градостроительной деятельности - технический и кадастровый паспорт на объект недвижимого имущества;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2) кадастровый паспорт земельного участка под объектом недвижимого имущества;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3) правоустанавливающие и </w:t>
      </w:r>
      <w:proofErr w:type="spellStart"/>
      <w:r>
        <w:t>правоудостоверяющие</w:t>
      </w:r>
      <w:proofErr w:type="spellEnd"/>
      <w:r>
        <w:t xml:space="preserve"> документы организации на объект недвижимого имущества и земельный участок под ним;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4) справка, выданная уполномоченной организацией, о том относится (не относится) объект недвижимого имущества к объекту культурного наследия;</w:t>
      </w:r>
    </w:p>
    <w:p w:rsidR="00607E78" w:rsidRDefault="00607E7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Минобрнауки России от 08.08.2014 N 957)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5) справка, выданная уполномоченной организацией, о том относится (не относится) объект недвижимого имущества к объектам гражданской обороны и чрезвычайной ситуации;</w:t>
      </w:r>
    </w:p>
    <w:p w:rsidR="00607E78" w:rsidRDefault="00607E7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Минобрнауки России от 08.08.2014 N 957)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6) ситуационный план (либо иной документ, выполненный уполномоченной организацией) формата A2 или A3, позволяющий определить расположение предложенного к списанию объекта недвижимого имущества, с указанием границ земельного участка, объектов недвижимого имущества и иных объектов (включая объекты незавершенные строительством), в том числе третьих лиц.</w:t>
      </w:r>
    </w:p>
    <w:p w:rsidR="00607E78" w:rsidRDefault="00607E7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Минобрнауки России от 16.03.2015 N 242)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 случае если планируется списание объекта недвижимого имущества после его сноса, в обращении также должно быть указано на согласование сноса соответствующего объекта.</w:t>
      </w:r>
    </w:p>
    <w:p w:rsidR="00607E78" w:rsidRDefault="00607E78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Минобрнауки России от 29.03.2012 N 240)</w:t>
      </w:r>
    </w:p>
    <w:p w:rsidR="00607E78" w:rsidRDefault="00607E78">
      <w:pPr>
        <w:pStyle w:val="ConsPlusNormal"/>
        <w:spacing w:before="220"/>
        <w:ind w:firstLine="540"/>
        <w:jc w:val="both"/>
      </w:pPr>
      <w:proofErr w:type="gramStart"/>
      <w:r>
        <w:t>В случае если к списанию предполагается федеральное имущество, срок фактической эксплуатации которого не превышает срока его полезного использования, представлению также подлежат документы, подтверждающие обстоятельства, по которым федеральное имущество подлежит списанию (например, постановления о возбуждении или прекращении уголовного дела, справки органов исполнительной власти субъектов Российской Федерации или муниципальных образований, подтверждающих факт стихийных бедствий или других чрезвычайных ситуаций), а также информацию о</w:t>
      </w:r>
      <w:proofErr w:type="gramEnd"/>
      <w:r>
        <w:t xml:space="preserve"> </w:t>
      </w:r>
      <w:proofErr w:type="gramStart"/>
      <w:r>
        <w:t>наличии</w:t>
      </w:r>
      <w:proofErr w:type="gramEnd"/>
      <w:r>
        <w:t xml:space="preserve"> (отсутствии) ущерба организации и его размере в связи с невозможностью использования соответствующего федерального имущества.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Представляемые документы подписываются руководителем (лицом, исполняющим его обязанности) и главным бухгалтером организации (за исключением оформляемого комиссией организации акта о списании имущества) и представляются в прошитом, пронумерованном и скрепленном печатью виде.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За представление неполной или недостоверной информации руководитель организации несет личную ответственность.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 xml:space="preserve">Министерство обеспечивает рассмотрение представленных организацией документов в </w:t>
      </w:r>
      <w:r>
        <w:lastRenderedPageBreak/>
        <w:t>течение 30 дней со дня их получения.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4. Министерство на основании представленных документов: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проверяет полноту (комплектность) документов, представленных организацией, их соответствие требованиям законодательства Российской Федерации и настоящего Регламента, и уведомляет организацию в течение 10 рабочих дней о выявленных недостатках или о необходимости представить дополнительные документы и принимает доработанный вариант документов к повторному рассмотрению;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рассматривает и принимает решение о согласовании либо отказе в согласовании списания федерального имущества.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5. По результатам рассмотрения представленных организацией документов Министерство вправе принять решение об отказе в согласовании списания в случае: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выявления в представленных документах неполных, необоснованных или недостоверных сведений;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отсутствия достаточного обоснования целесообразности списания;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несоответствия списания целям и видам деятельности организации;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если списание приведет к невозможности осуществления организацией деятельности, цели, предмет и виды которой определены его уставом;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если планируемое списание противоречит нормам законодательства Российской Федерации.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6. Решение Министерства о согласовании списания в отношении федерального имущества действительно в течение шести месяцев со дня его принятия.</w:t>
      </w:r>
    </w:p>
    <w:p w:rsidR="00607E78" w:rsidRDefault="00607E78">
      <w:pPr>
        <w:pStyle w:val="ConsPlusNormal"/>
        <w:spacing w:before="220"/>
        <w:ind w:firstLine="540"/>
        <w:jc w:val="both"/>
      </w:pPr>
      <w:r>
        <w:t>7. В случае принятия Министерством решения о согласовании списания федерального имущества руководитель организации в течение 10 дней с момента принятия соответствующего решения направляет в Министерство утвержденный акт о списании федерального имущества, а также документы, подтверждающие утилизацию списанного федерального имущества.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jc w:val="right"/>
        <w:outlineLvl w:val="1"/>
      </w:pPr>
      <w:r>
        <w:t>Приложение N 1</w:t>
      </w:r>
    </w:p>
    <w:p w:rsidR="00607E78" w:rsidRDefault="00607E78">
      <w:pPr>
        <w:pStyle w:val="ConsPlusNormal"/>
        <w:jc w:val="right"/>
      </w:pPr>
      <w:r>
        <w:t>к Регламенту</w:t>
      </w:r>
    </w:p>
    <w:p w:rsidR="00607E78" w:rsidRDefault="00607E78">
      <w:pPr>
        <w:pStyle w:val="ConsPlusNormal"/>
        <w:jc w:val="right"/>
      </w:pPr>
      <w:r>
        <w:t>рассмотрения вопросов</w:t>
      </w:r>
    </w:p>
    <w:p w:rsidR="00607E78" w:rsidRDefault="00607E78">
      <w:pPr>
        <w:pStyle w:val="ConsPlusNormal"/>
        <w:jc w:val="right"/>
      </w:pPr>
      <w:r>
        <w:t xml:space="preserve">о списании </w:t>
      </w:r>
      <w:proofErr w:type="gramStart"/>
      <w:r>
        <w:t>федерального</w:t>
      </w:r>
      <w:proofErr w:type="gramEnd"/>
    </w:p>
    <w:p w:rsidR="00607E78" w:rsidRDefault="00607E78">
      <w:pPr>
        <w:pStyle w:val="ConsPlusNormal"/>
        <w:jc w:val="right"/>
      </w:pPr>
      <w:r>
        <w:t xml:space="preserve">имущества </w:t>
      </w:r>
      <w:proofErr w:type="gramStart"/>
      <w:r>
        <w:t>подведомственных</w:t>
      </w:r>
      <w:proofErr w:type="gramEnd"/>
    </w:p>
    <w:p w:rsidR="00607E78" w:rsidRDefault="00607E78">
      <w:pPr>
        <w:pStyle w:val="ConsPlusNormal"/>
        <w:jc w:val="right"/>
      </w:pPr>
      <w:r>
        <w:t>Министерству образования и науки</w:t>
      </w:r>
    </w:p>
    <w:p w:rsidR="00607E78" w:rsidRDefault="00607E78">
      <w:pPr>
        <w:pStyle w:val="ConsPlusNormal"/>
        <w:jc w:val="right"/>
      </w:pPr>
      <w:r>
        <w:t>Российской Федерации организаций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  <w:r>
        <w:t>Форма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nformat"/>
        <w:jc w:val="both"/>
      </w:pPr>
      <w:r>
        <w:t xml:space="preserve">                                                         Минобрнауки России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bookmarkStart w:id="2" w:name="P185"/>
      <w:bookmarkEnd w:id="2"/>
      <w:r>
        <w:t>О списании федерального имущества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 xml:space="preserve">    В  соответствии  с  </w:t>
      </w:r>
      <w:hyperlink r:id="rId21" w:history="1">
        <w:r>
          <w:rPr>
            <w:color w:val="0000FF"/>
          </w:rPr>
          <w:t>Положением</w:t>
        </w:r>
      </w:hyperlink>
      <w:r>
        <w:t xml:space="preserve">  об  особенностях  списания федерального</w:t>
      </w:r>
    </w:p>
    <w:p w:rsidR="00607E78" w:rsidRDefault="00607E78">
      <w:pPr>
        <w:pStyle w:val="ConsPlusNonformat"/>
        <w:jc w:val="both"/>
      </w:pPr>
      <w:r>
        <w:t>имущества, утвержденным Постановлением  Правительства  Российской Федерации</w:t>
      </w:r>
    </w:p>
    <w:p w:rsidR="00607E78" w:rsidRDefault="00607E78">
      <w:pPr>
        <w:pStyle w:val="ConsPlusNonformat"/>
        <w:jc w:val="both"/>
      </w:pPr>
      <w:r>
        <w:lastRenderedPageBreak/>
        <w:t>от 14 октября 2010 г. N 834, ___________________________ просит согласовать</w:t>
      </w:r>
    </w:p>
    <w:p w:rsidR="00607E78" w:rsidRDefault="00607E78">
      <w:pPr>
        <w:pStyle w:val="ConsPlusNonformat"/>
        <w:jc w:val="both"/>
      </w:pPr>
      <w:r>
        <w:t xml:space="preserve">          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решение о списании объектов федерального имущества.</w:t>
      </w:r>
    </w:p>
    <w:p w:rsidR="00607E78" w:rsidRDefault="00607E78">
      <w:pPr>
        <w:pStyle w:val="ConsPlusNonformat"/>
        <w:jc w:val="both"/>
      </w:pPr>
      <w:r>
        <w:t xml:space="preserve">    Предлагается к списанию __________________________________________ штук</w:t>
      </w:r>
    </w:p>
    <w:p w:rsidR="00607E78" w:rsidRDefault="00607E78">
      <w:pPr>
        <w:pStyle w:val="ConsPlusNonformat"/>
        <w:jc w:val="both"/>
      </w:pPr>
      <w:r>
        <w:t xml:space="preserve">                                 (указывается количество цифрами)</w:t>
      </w:r>
    </w:p>
    <w:p w:rsidR="00607E78" w:rsidRDefault="00607E78">
      <w:pPr>
        <w:pStyle w:val="ConsPlusNonformat"/>
        <w:jc w:val="both"/>
      </w:pPr>
      <w:r>
        <w:t>(______________________) основных средств организации, а именно:</w:t>
      </w:r>
    </w:p>
    <w:p w:rsidR="00607E78" w:rsidRDefault="00607E78">
      <w:pPr>
        <w:pStyle w:val="ConsPlusNonformat"/>
        <w:jc w:val="both"/>
      </w:pPr>
      <w:r>
        <w:t xml:space="preserve"> (указывается прописью)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sectPr w:rsidR="00607E78" w:rsidSect="00B52F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2640"/>
        <w:gridCol w:w="990"/>
        <w:gridCol w:w="6105"/>
      </w:tblGrid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0" w:type="dxa"/>
          </w:tcPr>
          <w:p w:rsidR="00607E78" w:rsidRDefault="00607E78">
            <w:pPr>
              <w:pStyle w:val="ConsPlusNormal"/>
              <w:jc w:val="center"/>
            </w:pPr>
            <w:r>
              <w:t>Группа объектов</w:t>
            </w:r>
          </w:p>
        </w:tc>
        <w:tc>
          <w:tcPr>
            <w:tcW w:w="7095" w:type="dxa"/>
            <w:gridSpan w:val="2"/>
          </w:tcPr>
          <w:p w:rsidR="00607E78" w:rsidRDefault="00607E78">
            <w:pPr>
              <w:pStyle w:val="ConsPlusNormal"/>
              <w:jc w:val="center"/>
            </w:pPr>
            <w:r>
              <w:t>Закреплено за организацией объектов указанной группы</w:t>
            </w:r>
          </w:p>
        </w:tc>
      </w:tr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center"/>
            </w:pPr>
          </w:p>
        </w:tc>
        <w:tc>
          <w:tcPr>
            <w:tcW w:w="2640" w:type="dxa"/>
          </w:tcPr>
          <w:p w:rsidR="00607E78" w:rsidRDefault="00607E78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607E78" w:rsidRDefault="00607E7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105" w:type="dxa"/>
          </w:tcPr>
          <w:p w:rsidR="00607E78" w:rsidRDefault="00607E78">
            <w:pPr>
              <w:pStyle w:val="ConsPlusNormal"/>
              <w:jc w:val="center"/>
            </w:pPr>
            <w:r>
              <w:t>В том числе предлагается к списанию</w:t>
            </w:r>
          </w:p>
        </w:tc>
      </w:tr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6105" w:type="dxa"/>
          </w:tcPr>
          <w:p w:rsidR="00607E78" w:rsidRDefault="00607E78">
            <w:pPr>
              <w:pStyle w:val="ConsPlusNormal"/>
              <w:jc w:val="both"/>
            </w:pPr>
          </w:p>
        </w:tc>
      </w:tr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6105" w:type="dxa"/>
          </w:tcPr>
          <w:p w:rsidR="00607E78" w:rsidRDefault="00607E78">
            <w:pPr>
              <w:pStyle w:val="ConsPlusNormal"/>
              <w:jc w:val="both"/>
            </w:pPr>
          </w:p>
        </w:tc>
      </w:tr>
    </w:tbl>
    <w:p w:rsidR="00607E78" w:rsidRDefault="00607E78">
      <w:pPr>
        <w:sectPr w:rsidR="00607E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nformat"/>
        <w:jc w:val="both"/>
      </w:pPr>
      <w:r>
        <w:t xml:space="preserve">    Списание  указанных  объектов  федерального  имущества  не  приведет  </w:t>
      </w:r>
      <w:proofErr w:type="gramStart"/>
      <w:r>
        <w:t>к</w:t>
      </w:r>
      <w:proofErr w:type="gramEnd"/>
    </w:p>
    <w:p w:rsidR="00607E78" w:rsidRDefault="00607E78">
      <w:pPr>
        <w:pStyle w:val="ConsPlusNonformat"/>
        <w:jc w:val="both"/>
      </w:pPr>
      <w:r>
        <w:t xml:space="preserve">ухудшению условий осуществления ___________________________ </w:t>
      </w:r>
      <w:proofErr w:type="gramStart"/>
      <w:r>
        <w:t>предусмотренной</w:t>
      </w:r>
      <w:proofErr w:type="gramEnd"/>
    </w:p>
    <w:p w:rsidR="00607E78" w:rsidRDefault="00607E78">
      <w:pPr>
        <w:pStyle w:val="ConsPlusNonformat"/>
        <w:jc w:val="both"/>
      </w:pPr>
      <w:r>
        <w:t xml:space="preserve">             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уставом деятельности.</w:t>
      </w:r>
    </w:p>
    <w:p w:rsidR="00607E78" w:rsidRDefault="00607E78">
      <w:pPr>
        <w:pStyle w:val="ConsPlusNonformat"/>
        <w:jc w:val="both"/>
      </w:pPr>
      <w:r>
        <w:t xml:space="preserve">    Затраты  на проведение списания будут осуществлены за счет </w:t>
      </w:r>
      <w:proofErr w:type="gramStart"/>
      <w:r>
        <w:t>внебюджетных</w:t>
      </w:r>
      <w:proofErr w:type="gramEnd"/>
    </w:p>
    <w:p w:rsidR="00607E78" w:rsidRDefault="00607E78">
      <w:pPr>
        <w:pStyle w:val="ConsPlusNonformat"/>
        <w:jc w:val="both"/>
      </w:pPr>
      <w:r>
        <w:t>средств.</w:t>
      </w:r>
    </w:p>
    <w:p w:rsidR="00607E78" w:rsidRDefault="00607E78">
      <w:pPr>
        <w:pStyle w:val="ConsPlusNonformat"/>
        <w:jc w:val="both"/>
      </w:pPr>
      <w:r>
        <w:t xml:space="preserve">    Решение  о  целесообразности  списания  указанных  объектов  принято  </w:t>
      </w:r>
      <w:proofErr w:type="gramStart"/>
      <w:r>
        <w:t>в</w:t>
      </w:r>
      <w:proofErr w:type="gramEnd"/>
    </w:p>
    <w:p w:rsidR="00607E78" w:rsidRDefault="00607E7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</w:t>
      </w:r>
      <w:hyperlink r:id="rId22" w:history="1">
        <w:r>
          <w:rPr>
            <w:color w:val="0000FF"/>
          </w:rPr>
          <w:t>Положением</w:t>
        </w:r>
      </w:hyperlink>
      <w:r>
        <w:t xml:space="preserve"> об особенностях списания федерального имущества,</w:t>
      </w:r>
    </w:p>
    <w:p w:rsidR="00607E78" w:rsidRDefault="00607E78">
      <w:pPr>
        <w:pStyle w:val="ConsPlusNonformat"/>
        <w:jc w:val="both"/>
      </w:pPr>
      <w:r>
        <w:t>утвержденным   Постановлением  Правительства  Российской  Федерации  от  14</w:t>
      </w:r>
    </w:p>
    <w:p w:rsidR="00607E78" w:rsidRDefault="00607E78">
      <w:pPr>
        <w:pStyle w:val="ConsPlusNonformat"/>
        <w:jc w:val="both"/>
      </w:pPr>
      <w:r>
        <w:t>октября 2010 г. N 834.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 xml:space="preserve">    Приложение:</w:t>
      </w:r>
    </w:p>
    <w:p w:rsidR="00607E78" w:rsidRDefault="00607E78">
      <w:pPr>
        <w:pStyle w:val="ConsPlusNonformat"/>
        <w:jc w:val="both"/>
      </w:pPr>
      <w:r>
        <w:t xml:space="preserve">    1. Заключение __________________________________ о возможности списания</w:t>
      </w:r>
    </w:p>
    <w:p w:rsidR="00607E78" w:rsidRDefault="00607E78">
      <w:pPr>
        <w:pStyle w:val="ConsPlusNonformat"/>
        <w:jc w:val="both"/>
      </w:pPr>
      <w:r>
        <w:t xml:space="preserve">   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федерального  имущества  с  учетом  прогноза  влияния списания федерального</w:t>
      </w:r>
    </w:p>
    <w:p w:rsidR="00607E78" w:rsidRDefault="00607E78">
      <w:pPr>
        <w:pStyle w:val="ConsPlusNonformat"/>
        <w:jc w:val="both"/>
      </w:pPr>
      <w:r>
        <w:t xml:space="preserve">имущества на дальнейшую деятельность организации на __________ </w:t>
      </w:r>
      <w:proofErr w:type="gramStart"/>
      <w:r>
        <w:t>л</w:t>
      </w:r>
      <w:proofErr w:type="gramEnd"/>
      <w:r>
        <w:t>.</w:t>
      </w:r>
    </w:p>
    <w:p w:rsidR="00607E78" w:rsidRDefault="00607E78">
      <w:pPr>
        <w:pStyle w:val="ConsPlusNonformat"/>
        <w:jc w:val="both"/>
      </w:pPr>
      <w:r>
        <w:t xml:space="preserve">    2. Перечень объектов федерального имущества, решение о списании которых</w:t>
      </w:r>
    </w:p>
    <w:p w:rsidR="00607E78" w:rsidRDefault="00607E78">
      <w:pPr>
        <w:pStyle w:val="ConsPlusNonformat"/>
        <w:jc w:val="both"/>
      </w:pPr>
      <w:r>
        <w:t xml:space="preserve">подлежит согласованию, в 2-х экз. на ___________ </w:t>
      </w:r>
      <w:proofErr w:type="gramStart"/>
      <w:r>
        <w:t>л</w:t>
      </w:r>
      <w:proofErr w:type="gramEnd"/>
      <w:r>
        <w:t>.</w:t>
      </w:r>
    </w:p>
    <w:p w:rsidR="00607E78" w:rsidRDefault="00607E78">
      <w:pPr>
        <w:pStyle w:val="ConsPlusNonformat"/>
        <w:jc w:val="both"/>
      </w:pPr>
      <w:r>
        <w:t xml:space="preserve">    3. Карточки учета основных средств, решение о списании которых подлежит</w:t>
      </w:r>
    </w:p>
    <w:p w:rsidR="00607E78" w:rsidRDefault="00607E78">
      <w:pPr>
        <w:pStyle w:val="ConsPlusNonformat"/>
        <w:jc w:val="both"/>
      </w:pPr>
      <w:r>
        <w:t xml:space="preserve">согласованию, на __________ </w:t>
      </w:r>
      <w:proofErr w:type="gramStart"/>
      <w:r>
        <w:t>л</w:t>
      </w:r>
      <w:proofErr w:type="gramEnd"/>
      <w:r>
        <w:t>.</w:t>
      </w:r>
    </w:p>
    <w:p w:rsidR="00607E78" w:rsidRDefault="00607E78">
      <w:pPr>
        <w:pStyle w:val="ConsPlusNonformat"/>
        <w:jc w:val="both"/>
      </w:pPr>
      <w:r>
        <w:t xml:space="preserve">    4. Диск (</w:t>
      </w:r>
      <w:proofErr w:type="spellStart"/>
      <w:r>
        <w:t>флэш-карта</w:t>
      </w:r>
      <w:proofErr w:type="spellEnd"/>
      <w:r>
        <w:t>) в 1 экз.</w:t>
      </w:r>
    </w:p>
    <w:p w:rsidR="00607E78" w:rsidRDefault="00607E78">
      <w:pPr>
        <w:pStyle w:val="ConsPlusNonformat"/>
        <w:jc w:val="both"/>
      </w:pPr>
      <w:r>
        <w:t xml:space="preserve">    5.  Выписки  из реестра федерального имущества в отношении федерального</w:t>
      </w:r>
    </w:p>
    <w:p w:rsidR="00607E78" w:rsidRDefault="00607E78">
      <w:pPr>
        <w:pStyle w:val="ConsPlusNonformat"/>
        <w:jc w:val="both"/>
      </w:pPr>
      <w:r>
        <w:t xml:space="preserve">имущества, </w:t>
      </w:r>
      <w:proofErr w:type="gramStart"/>
      <w:r>
        <w:t>решение</w:t>
      </w:r>
      <w:proofErr w:type="gramEnd"/>
      <w:r>
        <w:t xml:space="preserve"> о списании которого подлежит согласованию, на _______ л.</w:t>
      </w:r>
    </w:p>
    <w:p w:rsidR="00607E78" w:rsidRDefault="00607E78">
      <w:pPr>
        <w:pStyle w:val="ConsPlusNonformat"/>
        <w:jc w:val="both"/>
      </w:pPr>
      <w:r>
        <w:t xml:space="preserve">    6. Копия решения о создании комиссии по подготовке и принятию решения о</w:t>
      </w:r>
    </w:p>
    <w:p w:rsidR="00607E78" w:rsidRDefault="00607E78">
      <w:pPr>
        <w:pStyle w:val="ConsPlusNonformat"/>
        <w:jc w:val="both"/>
      </w:pPr>
      <w:proofErr w:type="gramStart"/>
      <w:r>
        <w:t>списании</w:t>
      </w:r>
      <w:proofErr w:type="gramEnd"/>
      <w:r>
        <w:t xml:space="preserve"> федерального имущества с приложением положения о данной комиссии и</w:t>
      </w:r>
    </w:p>
    <w:p w:rsidR="00607E78" w:rsidRDefault="00607E78">
      <w:pPr>
        <w:pStyle w:val="ConsPlusNonformat"/>
        <w:jc w:val="both"/>
      </w:pPr>
      <w:r>
        <w:t xml:space="preserve">ее состава, </w:t>
      </w:r>
      <w:proofErr w:type="gramStart"/>
      <w:r>
        <w:t>утвержденных</w:t>
      </w:r>
      <w:proofErr w:type="gramEnd"/>
      <w:r>
        <w:t xml:space="preserve"> приказом руководителя, на _________ л.</w:t>
      </w:r>
    </w:p>
    <w:p w:rsidR="00607E78" w:rsidRDefault="00607E78">
      <w:pPr>
        <w:pStyle w:val="ConsPlusNonformat"/>
        <w:jc w:val="both"/>
      </w:pPr>
      <w:r>
        <w:t xml:space="preserve">    7. Копии протоколов заседания комиссии на ________ </w:t>
      </w:r>
      <w:proofErr w:type="gramStart"/>
      <w:r>
        <w:t>л</w:t>
      </w:r>
      <w:proofErr w:type="gramEnd"/>
      <w:r>
        <w:t>.</w:t>
      </w:r>
    </w:p>
    <w:p w:rsidR="00607E78" w:rsidRDefault="00607E78">
      <w:pPr>
        <w:pStyle w:val="ConsPlusNonformat"/>
        <w:jc w:val="both"/>
      </w:pPr>
      <w:r>
        <w:t xml:space="preserve">    8. Оформленные комиссией организации акты о списании имущества на __ </w:t>
      </w:r>
      <w:proofErr w:type="gramStart"/>
      <w:r>
        <w:t>л</w:t>
      </w:r>
      <w:proofErr w:type="gramEnd"/>
      <w:r>
        <w:t>.</w:t>
      </w:r>
    </w:p>
    <w:p w:rsidR="00607E78" w:rsidRDefault="00607E78">
      <w:pPr>
        <w:pStyle w:val="ConsPlusNonformat"/>
        <w:jc w:val="both"/>
      </w:pPr>
      <w:r>
        <w:t xml:space="preserve">    9.   Подписанные   фотографии  </w:t>
      </w:r>
      <w:proofErr w:type="gramStart"/>
      <w:r>
        <w:t>предлагаемого</w:t>
      </w:r>
      <w:proofErr w:type="gramEnd"/>
      <w:r>
        <w:t xml:space="preserve">  к  списанию  федерального</w:t>
      </w:r>
    </w:p>
    <w:p w:rsidR="00607E78" w:rsidRDefault="00607E78">
      <w:pPr>
        <w:pStyle w:val="ConsPlusNonformat"/>
        <w:jc w:val="both"/>
      </w:pPr>
      <w:r>
        <w:t xml:space="preserve">имущества,  </w:t>
      </w:r>
      <w:proofErr w:type="gramStart"/>
      <w:r>
        <w:t>решение</w:t>
      </w:r>
      <w:proofErr w:type="gramEnd"/>
      <w:r>
        <w:t xml:space="preserve">  о списании которого подлежит согласованию, с указанием</w:t>
      </w:r>
    </w:p>
    <w:p w:rsidR="00607E78" w:rsidRDefault="00607E78">
      <w:pPr>
        <w:pStyle w:val="ConsPlusNonformat"/>
        <w:jc w:val="both"/>
      </w:pPr>
      <w:r>
        <w:t xml:space="preserve">даты съемки на __________ </w:t>
      </w:r>
      <w:proofErr w:type="gramStart"/>
      <w:r>
        <w:t>л</w:t>
      </w:r>
      <w:proofErr w:type="gramEnd"/>
      <w:r>
        <w:t>.</w:t>
      </w:r>
    </w:p>
    <w:p w:rsidR="00607E78" w:rsidRDefault="00607E78">
      <w:pPr>
        <w:pStyle w:val="ConsPlusNonformat"/>
        <w:jc w:val="both"/>
      </w:pPr>
      <w:r>
        <w:t xml:space="preserve">    10. ___________ (перечисляются дополнительно представляемые документы).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>Руководитель организации           __________________   Ф.И.О.</w:t>
      </w:r>
    </w:p>
    <w:p w:rsidR="00607E78" w:rsidRDefault="00607E78">
      <w:pPr>
        <w:pStyle w:val="ConsPlusNonformat"/>
        <w:jc w:val="both"/>
      </w:pPr>
      <w:r>
        <w:t xml:space="preserve">                                        (подпись)</w:t>
      </w:r>
    </w:p>
    <w:p w:rsidR="00607E78" w:rsidRDefault="00607E78">
      <w:pPr>
        <w:pStyle w:val="ConsPlusNonformat"/>
        <w:jc w:val="both"/>
      </w:pPr>
      <w:r>
        <w:t xml:space="preserve">                                           М.П.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>Главный бухгалтер                  __________________   Ф.И.О.</w:t>
      </w:r>
    </w:p>
    <w:p w:rsidR="00607E78" w:rsidRDefault="00607E78">
      <w:pPr>
        <w:pStyle w:val="ConsPlusNonformat"/>
        <w:jc w:val="both"/>
      </w:pPr>
      <w:r>
        <w:t xml:space="preserve">                                        (подпись)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jc w:val="right"/>
        <w:outlineLvl w:val="1"/>
      </w:pPr>
      <w:r>
        <w:t>Приложение N 2</w:t>
      </w:r>
    </w:p>
    <w:p w:rsidR="00607E78" w:rsidRDefault="00607E78">
      <w:pPr>
        <w:pStyle w:val="ConsPlusNormal"/>
        <w:jc w:val="right"/>
      </w:pPr>
      <w:r>
        <w:t>к Регламенту</w:t>
      </w:r>
    </w:p>
    <w:p w:rsidR="00607E78" w:rsidRDefault="00607E78">
      <w:pPr>
        <w:pStyle w:val="ConsPlusNormal"/>
        <w:jc w:val="right"/>
      </w:pPr>
      <w:r>
        <w:t>рассмотрения вопросов</w:t>
      </w:r>
    </w:p>
    <w:p w:rsidR="00607E78" w:rsidRDefault="00607E78">
      <w:pPr>
        <w:pStyle w:val="ConsPlusNormal"/>
        <w:jc w:val="right"/>
      </w:pPr>
      <w:r>
        <w:t xml:space="preserve">о списании </w:t>
      </w:r>
      <w:proofErr w:type="gramStart"/>
      <w:r>
        <w:t>федерального</w:t>
      </w:r>
      <w:proofErr w:type="gramEnd"/>
    </w:p>
    <w:p w:rsidR="00607E78" w:rsidRDefault="00607E78">
      <w:pPr>
        <w:pStyle w:val="ConsPlusNormal"/>
        <w:jc w:val="right"/>
      </w:pPr>
      <w:r>
        <w:t xml:space="preserve">имущества </w:t>
      </w:r>
      <w:proofErr w:type="gramStart"/>
      <w:r>
        <w:t>подведомственных</w:t>
      </w:r>
      <w:proofErr w:type="gramEnd"/>
    </w:p>
    <w:p w:rsidR="00607E78" w:rsidRDefault="00607E78">
      <w:pPr>
        <w:pStyle w:val="ConsPlusNormal"/>
        <w:jc w:val="right"/>
      </w:pPr>
      <w:r>
        <w:t>Министерству образования и науки</w:t>
      </w:r>
    </w:p>
    <w:p w:rsidR="00607E78" w:rsidRDefault="00607E78">
      <w:pPr>
        <w:pStyle w:val="ConsPlusNormal"/>
        <w:jc w:val="right"/>
      </w:pPr>
      <w:r>
        <w:t>Российской Федерации организаций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  <w:r>
        <w:t>Форма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nformat"/>
        <w:jc w:val="both"/>
      </w:pPr>
      <w:bookmarkStart w:id="3" w:name="P267"/>
      <w:bookmarkEnd w:id="3"/>
      <w:r>
        <w:t xml:space="preserve">                                Заключение</w:t>
      </w:r>
    </w:p>
    <w:p w:rsidR="00607E78" w:rsidRDefault="00607E78">
      <w:pPr>
        <w:pStyle w:val="ConsPlusNonformat"/>
        <w:jc w:val="both"/>
      </w:pPr>
      <w:r>
        <w:t xml:space="preserve">             ________________________________________________</w:t>
      </w:r>
    </w:p>
    <w:p w:rsidR="00607E78" w:rsidRDefault="00607E78">
      <w:pPr>
        <w:pStyle w:val="ConsPlusNonformat"/>
        <w:jc w:val="both"/>
      </w:pPr>
      <w:r>
        <w:t xml:space="preserve">                  (указывается наименование организации)</w:t>
      </w:r>
    </w:p>
    <w:p w:rsidR="00607E78" w:rsidRDefault="00607E78">
      <w:pPr>
        <w:pStyle w:val="ConsPlusNonformat"/>
        <w:jc w:val="both"/>
      </w:pPr>
      <w:r>
        <w:t xml:space="preserve">               о возможности списания федерального имущества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 xml:space="preserve">    _______________________________ по итогам анализа порядка использования</w:t>
      </w:r>
    </w:p>
    <w:p w:rsidR="00607E78" w:rsidRDefault="00607E78">
      <w:pPr>
        <w:pStyle w:val="ConsPlusNonformat"/>
        <w:jc w:val="both"/>
      </w:pPr>
      <w:r>
        <w:lastRenderedPageBreak/>
        <w:t xml:space="preserve">      (наименование организации)</w:t>
      </w:r>
    </w:p>
    <w:p w:rsidR="00607E78" w:rsidRDefault="00607E78">
      <w:pPr>
        <w:pStyle w:val="ConsPlusNonformat"/>
        <w:jc w:val="both"/>
      </w:pPr>
      <w:r>
        <w:t>и  технического  состояния   следующих  объектов   федерального  имущества,</w:t>
      </w:r>
    </w:p>
    <w:p w:rsidR="00607E78" w:rsidRDefault="00607E78">
      <w:pPr>
        <w:pStyle w:val="ConsPlusNonformat"/>
        <w:jc w:val="both"/>
      </w:pPr>
      <w:r>
        <w:t>закрепленных за ___________________________________________________________</w:t>
      </w:r>
    </w:p>
    <w:p w:rsidR="00607E78" w:rsidRDefault="00607E78">
      <w:pPr>
        <w:pStyle w:val="ConsPlusNonformat"/>
        <w:jc w:val="both"/>
      </w:pPr>
      <w:r>
        <w:t xml:space="preserve">             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на праве __________________________________________________:</w:t>
      </w:r>
    </w:p>
    <w:p w:rsidR="00607E78" w:rsidRDefault="00607E78">
      <w:pPr>
        <w:pStyle w:val="ConsPlusNonformat"/>
        <w:jc w:val="both"/>
      </w:pPr>
      <w:r>
        <w:t xml:space="preserve">         (оперативного управления (хозяйственного ведения))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sectPr w:rsidR="00607E7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465"/>
        <w:gridCol w:w="3300"/>
        <w:gridCol w:w="4455"/>
      </w:tblGrid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5" w:type="dxa"/>
          </w:tcPr>
          <w:p w:rsidR="00607E78" w:rsidRDefault="00607E78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300" w:type="dxa"/>
          </w:tcPr>
          <w:p w:rsidR="00607E78" w:rsidRDefault="00607E78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4455" w:type="dxa"/>
          </w:tcPr>
          <w:p w:rsidR="00607E78" w:rsidRDefault="00607E78">
            <w:pPr>
              <w:pStyle w:val="ConsPlusNormal"/>
              <w:jc w:val="center"/>
            </w:pPr>
            <w:r>
              <w:t>Остаточная стоимость, руб.</w:t>
            </w:r>
          </w:p>
        </w:tc>
      </w:tr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607E78" w:rsidRDefault="00607E78">
            <w:pPr>
              <w:pStyle w:val="ConsPlusNormal"/>
              <w:jc w:val="both"/>
            </w:pPr>
          </w:p>
        </w:tc>
      </w:tr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607E78" w:rsidRDefault="00607E78">
            <w:pPr>
              <w:pStyle w:val="ConsPlusNormal"/>
              <w:jc w:val="both"/>
            </w:pPr>
          </w:p>
        </w:tc>
      </w:tr>
      <w:tr w:rsidR="00607E78">
        <w:tc>
          <w:tcPr>
            <w:tcW w:w="99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607E78" w:rsidRDefault="00607E78">
            <w:pPr>
              <w:pStyle w:val="ConsPlusNormal"/>
              <w:jc w:val="both"/>
            </w:pPr>
          </w:p>
        </w:tc>
      </w:tr>
    </w:tbl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nformat"/>
        <w:jc w:val="both"/>
      </w:pPr>
      <w:r>
        <w:t xml:space="preserve">    полагает целесообразным их списание.</w:t>
      </w:r>
    </w:p>
    <w:p w:rsidR="00607E78" w:rsidRDefault="00607E78">
      <w:pPr>
        <w:pStyle w:val="ConsPlusNonformat"/>
        <w:jc w:val="both"/>
      </w:pPr>
      <w:r>
        <w:t xml:space="preserve">    Списание   указанных   объектов   не   приведет   к  ухудшению  условий</w:t>
      </w:r>
    </w:p>
    <w:p w:rsidR="00607E78" w:rsidRDefault="00607E78">
      <w:pPr>
        <w:pStyle w:val="ConsPlusNonformat"/>
        <w:jc w:val="both"/>
      </w:pPr>
      <w:r>
        <w:t xml:space="preserve">осуществления _____________________________________ </w:t>
      </w:r>
      <w:proofErr w:type="gramStart"/>
      <w:r>
        <w:t>предусмотренной</w:t>
      </w:r>
      <w:proofErr w:type="gramEnd"/>
      <w:r>
        <w:t xml:space="preserve"> уставом</w:t>
      </w:r>
    </w:p>
    <w:p w:rsidR="00607E78" w:rsidRDefault="00607E78">
      <w:pPr>
        <w:pStyle w:val="ConsPlusNonformat"/>
        <w:jc w:val="both"/>
      </w:pPr>
      <w:r>
        <w:t xml:space="preserve">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деятельности.</w:t>
      </w:r>
    </w:p>
    <w:p w:rsidR="00607E78" w:rsidRDefault="00607E78">
      <w:pPr>
        <w:pStyle w:val="ConsPlusNonformat"/>
        <w:jc w:val="both"/>
      </w:pPr>
      <w:r>
        <w:t xml:space="preserve">    Затраты  на проведение списания будут осуществлены за счет </w:t>
      </w:r>
      <w:proofErr w:type="gramStart"/>
      <w:r>
        <w:t>внебюджетных</w:t>
      </w:r>
      <w:proofErr w:type="gramEnd"/>
    </w:p>
    <w:p w:rsidR="00607E78" w:rsidRDefault="00607E78">
      <w:pPr>
        <w:pStyle w:val="ConsPlusNonformat"/>
        <w:jc w:val="both"/>
      </w:pPr>
      <w:r>
        <w:t>средств.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>Руководитель организации           __________________   Ф.И.О.</w:t>
      </w:r>
    </w:p>
    <w:p w:rsidR="00607E78" w:rsidRDefault="00607E78">
      <w:pPr>
        <w:pStyle w:val="ConsPlusNonformat"/>
        <w:jc w:val="both"/>
      </w:pPr>
      <w:r>
        <w:t xml:space="preserve">                                        (подпись)</w:t>
      </w:r>
    </w:p>
    <w:p w:rsidR="00607E78" w:rsidRDefault="00607E78">
      <w:pPr>
        <w:pStyle w:val="ConsPlusNonformat"/>
        <w:jc w:val="both"/>
      </w:pPr>
      <w:r>
        <w:t xml:space="preserve">                                           М.П.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>Главный бухгалтер                  __________________   Ф.И.О.</w:t>
      </w:r>
    </w:p>
    <w:p w:rsidR="00607E78" w:rsidRDefault="00607E78">
      <w:pPr>
        <w:pStyle w:val="ConsPlusNonformat"/>
        <w:jc w:val="both"/>
      </w:pPr>
      <w:r>
        <w:t xml:space="preserve">                                        (подпись)</w:t>
      </w:r>
    </w:p>
    <w:p w:rsidR="00607E78" w:rsidRDefault="00607E78">
      <w:pPr>
        <w:sectPr w:rsidR="00607E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jc w:val="right"/>
        <w:outlineLvl w:val="1"/>
      </w:pPr>
      <w:r>
        <w:t>Приложение N 3</w:t>
      </w:r>
    </w:p>
    <w:p w:rsidR="00607E78" w:rsidRDefault="00607E78">
      <w:pPr>
        <w:pStyle w:val="ConsPlusNormal"/>
        <w:jc w:val="right"/>
      </w:pPr>
      <w:r>
        <w:t>к Регламенту</w:t>
      </w:r>
    </w:p>
    <w:p w:rsidR="00607E78" w:rsidRDefault="00607E78">
      <w:pPr>
        <w:pStyle w:val="ConsPlusNormal"/>
        <w:jc w:val="right"/>
      </w:pPr>
      <w:r>
        <w:t>рассмотрения вопросов</w:t>
      </w:r>
    </w:p>
    <w:p w:rsidR="00607E78" w:rsidRDefault="00607E78">
      <w:pPr>
        <w:pStyle w:val="ConsPlusNormal"/>
        <w:jc w:val="right"/>
      </w:pPr>
      <w:r>
        <w:t xml:space="preserve">о списании </w:t>
      </w:r>
      <w:proofErr w:type="gramStart"/>
      <w:r>
        <w:t>федерального</w:t>
      </w:r>
      <w:proofErr w:type="gramEnd"/>
    </w:p>
    <w:p w:rsidR="00607E78" w:rsidRDefault="00607E78">
      <w:pPr>
        <w:pStyle w:val="ConsPlusNormal"/>
        <w:jc w:val="right"/>
      </w:pPr>
      <w:r>
        <w:t xml:space="preserve">имущества </w:t>
      </w:r>
      <w:proofErr w:type="gramStart"/>
      <w:r>
        <w:t>подведомственных</w:t>
      </w:r>
      <w:proofErr w:type="gramEnd"/>
    </w:p>
    <w:p w:rsidR="00607E78" w:rsidRDefault="00607E78">
      <w:pPr>
        <w:pStyle w:val="ConsPlusNormal"/>
        <w:jc w:val="right"/>
      </w:pPr>
      <w:r>
        <w:t>Министерству образования и науки</w:t>
      </w:r>
    </w:p>
    <w:p w:rsidR="00607E78" w:rsidRDefault="00607E78">
      <w:pPr>
        <w:pStyle w:val="ConsPlusNormal"/>
        <w:jc w:val="right"/>
      </w:pPr>
      <w:r>
        <w:t>Российской Федерации организаций</w:t>
      </w:r>
    </w:p>
    <w:p w:rsidR="00607E78" w:rsidRDefault="00607E78">
      <w:pPr>
        <w:pStyle w:val="ConsPlusNormal"/>
        <w:jc w:val="right"/>
      </w:pPr>
    </w:p>
    <w:p w:rsidR="00607E78" w:rsidRDefault="00607E78">
      <w:pPr>
        <w:pStyle w:val="ConsPlusNormal"/>
        <w:jc w:val="right"/>
      </w:pPr>
      <w:r>
        <w:t>Форма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nformat"/>
        <w:jc w:val="both"/>
      </w:pPr>
      <w:bookmarkStart w:id="4" w:name="P326"/>
      <w:bookmarkEnd w:id="4"/>
      <w:r>
        <w:t xml:space="preserve">                                 Перечень</w:t>
      </w:r>
    </w:p>
    <w:p w:rsidR="00607E78" w:rsidRDefault="00607E78">
      <w:pPr>
        <w:pStyle w:val="ConsPlusNonformat"/>
        <w:jc w:val="both"/>
      </w:pPr>
      <w:r>
        <w:t xml:space="preserve">                      объектов федерального имущества</w:t>
      </w:r>
    </w:p>
    <w:p w:rsidR="00607E78" w:rsidRDefault="00607E78">
      <w:pPr>
        <w:pStyle w:val="ConsPlusNonformat"/>
        <w:jc w:val="both"/>
      </w:pPr>
      <w:r>
        <w:t xml:space="preserve">                  ______________________________________,</w:t>
      </w:r>
    </w:p>
    <w:p w:rsidR="00607E78" w:rsidRDefault="00607E78">
      <w:pPr>
        <w:pStyle w:val="ConsPlusNonformat"/>
        <w:jc w:val="both"/>
      </w:pPr>
      <w:r>
        <w:t xml:space="preserve">                  (указывается наименование организации)</w:t>
      </w:r>
    </w:p>
    <w:p w:rsidR="00607E78" w:rsidRDefault="00607E78">
      <w:pPr>
        <w:pStyle w:val="ConsPlusNonformat"/>
        <w:jc w:val="both"/>
      </w:pPr>
      <w:r>
        <w:t xml:space="preserve">             решение о списании </w:t>
      </w:r>
      <w:proofErr w:type="gramStart"/>
      <w:r>
        <w:t>которых</w:t>
      </w:r>
      <w:proofErr w:type="gramEnd"/>
      <w:r>
        <w:t xml:space="preserve"> подлежит согласованию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 xml:space="preserve">    По  итогам  анализа  порядка  использования  и  технического  состояния</w:t>
      </w:r>
    </w:p>
    <w:p w:rsidR="00607E78" w:rsidRDefault="00607E78">
      <w:pPr>
        <w:pStyle w:val="ConsPlusNonformat"/>
        <w:jc w:val="both"/>
      </w:pPr>
      <w:r>
        <w:t xml:space="preserve">федерального имущества, закрепленного </w:t>
      </w:r>
      <w:proofErr w:type="gramStart"/>
      <w:r>
        <w:t>за</w:t>
      </w:r>
      <w:proofErr w:type="gramEnd"/>
      <w:r>
        <w:t xml:space="preserve"> _________________________ на праве</w:t>
      </w:r>
    </w:p>
    <w:p w:rsidR="00607E78" w:rsidRDefault="00607E78">
      <w:pPr>
        <w:pStyle w:val="ConsPlusNonformat"/>
        <w:jc w:val="both"/>
      </w:pPr>
      <w:r>
        <w:t xml:space="preserve">                      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__________________________________________________ установлено следующее:</w:t>
      </w:r>
    </w:p>
    <w:p w:rsidR="00607E78" w:rsidRDefault="00607E78">
      <w:pPr>
        <w:pStyle w:val="ConsPlusNonformat"/>
        <w:jc w:val="both"/>
      </w:pPr>
      <w:r>
        <w:t>(оперативного управления (хозяйственного ведения))</w:t>
      </w:r>
    </w:p>
    <w:p w:rsidR="00607E78" w:rsidRDefault="00607E78">
      <w:pPr>
        <w:pStyle w:val="ConsPlusNonformat"/>
        <w:jc w:val="both"/>
      </w:pPr>
      <w:r>
        <w:t xml:space="preserve">в соответствии  с  </w:t>
      </w:r>
      <w:hyperlink r:id="rId23" w:history="1">
        <w:r>
          <w:rPr>
            <w:color w:val="0000FF"/>
          </w:rPr>
          <w:t>Положением</w:t>
        </w:r>
      </w:hyperlink>
      <w:r>
        <w:t xml:space="preserve">   об   особенностях   списания   федерального</w:t>
      </w:r>
    </w:p>
    <w:p w:rsidR="00607E78" w:rsidRDefault="00607E78">
      <w:pPr>
        <w:pStyle w:val="ConsPlusNonformat"/>
        <w:jc w:val="both"/>
      </w:pPr>
      <w:r>
        <w:t>имущества, утвержденного Постановлением Правительства Российской  Федерации</w:t>
      </w:r>
    </w:p>
    <w:p w:rsidR="00607E78" w:rsidRDefault="00607E78">
      <w:pPr>
        <w:pStyle w:val="ConsPlusNonformat"/>
        <w:jc w:val="both"/>
      </w:pPr>
      <w:r>
        <w:t xml:space="preserve">от  14 октября 2010 г. N 834,  а  также  протоколом заседания  комиссии  </w:t>
      </w:r>
      <w:proofErr w:type="gramStart"/>
      <w:r>
        <w:t>по</w:t>
      </w:r>
      <w:proofErr w:type="gramEnd"/>
    </w:p>
    <w:p w:rsidR="00607E78" w:rsidRDefault="00607E78">
      <w:pPr>
        <w:pStyle w:val="ConsPlusNonformat"/>
        <w:jc w:val="both"/>
      </w:pPr>
      <w:r>
        <w:t xml:space="preserve">подготовке и принятию решения о списании объектов федерального имущества </w:t>
      </w:r>
      <w:proofErr w:type="gramStart"/>
      <w:r>
        <w:t>от</w:t>
      </w:r>
      <w:proofErr w:type="gramEnd"/>
    </w:p>
    <w:p w:rsidR="00607E78" w:rsidRDefault="00607E78">
      <w:pPr>
        <w:pStyle w:val="ConsPlusNonformat"/>
        <w:jc w:val="both"/>
      </w:pPr>
      <w:r>
        <w:t>________ N _______, __________________________ предлагает списать следующее</w:t>
      </w:r>
    </w:p>
    <w:p w:rsidR="00607E78" w:rsidRDefault="00607E78">
      <w:pPr>
        <w:pStyle w:val="ConsPlusNonformat"/>
        <w:jc w:val="both"/>
      </w:pPr>
      <w:r>
        <w:t xml:space="preserve">                    (наименование организации)</w:t>
      </w:r>
    </w:p>
    <w:p w:rsidR="00607E78" w:rsidRDefault="00607E78">
      <w:pPr>
        <w:pStyle w:val="ConsPlusNonformat"/>
        <w:jc w:val="both"/>
      </w:pPr>
      <w:r>
        <w:t>федеральное имущество: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sectPr w:rsidR="00607E7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650"/>
        <w:gridCol w:w="1815"/>
        <w:gridCol w:w="1815"/>
        <w:gridCol w:w="2475"/>
        <w:gridCol w:w="1155"/>
        <w:gridCol w:w="1320"/>
        <w:gridCol w:w="2145"/>
      </w:tblGrid>
      <w:tr w:rsidR="00607E78">
        <w:tc>
          <w:tcPr>
            <w:tcW w:w="660" w:type="dxa"/>
          </w:tcPr>
          <w:p w:rsidR="00607E78" w:rsidRDefault="00607E7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650" w:type="dxa"/>
          </w:tcPr>
          <w:p w:rsidR="00607E78" w:rsidRDefault="00607E78">
            <w:pPr>
              <w:pStyle w:val="ConsPlusNormal"/>
              <w:jc w:val="center"/>
            </w:pPr>
            <w:r>
              <w:t>Год ввода в эксплуатацию (год выпуска)</w:t>
            </w: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center"/>
            </w:pPr>
            <w:r>
              <w:t>Балансовая (первоначальная) стоимость, руб.</w:t>
            </w: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center"/>
            </w:pPr>
            <w:r>
              <w:t>Остаточная стоимость, руб.</w:t>
            </w:r>
          </w:p>
        </w:tc>
        <w:tc>
          <w:tcPr>
            <w:tcW w:w="2475" w:type="dxa"/>
          </w:tcPr>
          <w:p w:rsidR="00607E78" w:rsidRDefault="00607E78">
            <w:pPr>
              <w:pStyle w:val="ConsPlusNormal"/>
              <w:jc w:val="center"/>
            </w:pPr>
            <w:r>
              <w:t>Срок полезного использования/срок фактического использования</w:t>
            </w: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center"/>
            </w:pPr>
            <w:r>
              <w:t>Техническое состояние</w:t>
            </w: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center"/>
            </w:pPr>
            <w:r>
              <w:t>Текущее использование</w:t>
            </w:r>
          </w:p>
        </w:tc>
        <w:tc>
          <w:tcPr>
            <w:tcW w:w="2145" w:type="dxa"/>
          </w:tcPr>
          <w:p w:rsidR="00607E78" w:rsidRDefault="00607E78">
            <w:pPr>
              <w:pStyle w:val="ConsPlusNormal"/>
              <w:jc w:val="center"/>
            </w:pPr>
            <w:r>
              <w:t>Предложения по использованию после списания</w:t>
            </w:r>
          </w:p>
        </w:tc>
      </w:tr>
      <w:tr w:rsidR="00607E78">
        <w:tc>
          <w:tcPr>
            <w:tcW w:w="66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607E78" w:rsidRDefault="00607E78">
            <w:pPr>
              <w:pStyle w:val="ConsPlusNormal"/>
              <w:jc w:val="both"/>
            </w:pPr>
          </w:p>
        </w:tc>
      </w:tr>
      <w:tr w:rsidR="00607E78">
        <w:tc>
          <w:tcPr>
            <w:tcW w:w="66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607E78" w:rsidRDefault="00607E78">
            <w:pPr>
              <w:pStyle w:val="ConsPlusNormal"/>
              <w:jc w:val="both"/>
            </w:pPr>
          </w:p>
        </w:tc>
      </w:tr>
      <w:tr w:rsidR="00607E78">
        <w:tc>
          <w:tcPr>
            <w:tcW w:w="66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607E78" w:rsidRDefault="00607E78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607E78" w:rsidRDefault="00607E78">
            <w:pPr>
              <w:pStyle w:val="ConsPlusNormal"/>
              <w:jc w:val="both"/>
            </w:pPr>
          </w:p>
        </w:tc>
      </w:tr>
    </w:tbl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nformat"/>
        <w:jc w:val="both"/>
      </w:pPr>
      <w:r>
        <w:t>Руководитель организации           __________________   Ф.И.О.</w:t>
      </w:r>
    </w:p>
    <w:p w:rsidR="00607E78" w:rsidRDefault="00607E78">
      <w:pPr>
        <w:pStyle w:val="ConsPlusNonformat"/>
        <w:jc w:val="both"/>
      </w:pPr>
      <w:r>
        <w:t xml:space="preserve">                                        (подпись)</w:t>
      </w:r>
    </w:p>
    <w:p w:rsidR="00607E78" w:rsidRDefault="00607E78">
      <w:pPr>
        <w:pStyle w:val="ConsPlusNonformat"/>
        <w:jc w:val="both"/>
      </w:pPr>
      <w:r>
        <w:t xml:space="preserve">                                           М.П.</w:t>
      </w:r>
    </w:p>
    <w:p w:rsidR="00607E78" w:rsidRDefault="00607E78">
      <w:pPr>
        <w:pStyle w:val="ConsPlusNonformat"/>
        <w:jc w:val="both"/>
      </w:pPr>
    </w:p>
    <w:p w:rsidR="00607E78" w:rsidRDefault="00607E78">
      <w:pPr>
        <w:pStyle w:val="ConsPlusNonformat"/>
        <w:jc w:val="both"/>
      </w:pPr>
      <w:r>
        <w:t>Главный бухгалтер                  __________________   Ф.И.О.</w:t>
      </w:r>
    </w:p>
    <w:p w:rsidR="00607E78" w:rsidRDefault="00607E78">
      <w:pPr>
        <w:pStyle w:val="ConsPlusNonformat"/>
        <w:jc w:val="both"/>
      </w:pPr>
      <w:r>
        <w:t xml:space="preserve">                                        (подпись)</w:t>
      </w: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ind w:firstLine="540"/>
        <w:jc w:val="both"/>
      </w:pPr>
    </w:p>
    <w:p w:rsidR="00607E78" w:rsidRDefault="00607E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5819" w:rsidRDefault="00F95819"/>
    <w:sectPr w:rsidR="00F95819" w:rsidSect="00BF742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E78"/>
    <w:rsid w:val="00565FB4"/>
    <w:rsid w:val="00607E78"/>
    <w:rsid w:val="00D50F72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E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E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A1311CF426500BED0006BE7C662AA381B04FB70765B11BB2CC0B279AEFB6C6757C7C3E7D7592A53D0167A92A3631C600CD12DB62A6CCAd8CBO" TargetMode="External"/><Relationship Id="rId13" Type="http://schemas.openxmlformats.org/officeDocument/2006/relationships/hyperlink" Target="consultantplus://offline/ref=382A1311CF426500BED0006BE7C662AA381B04FB70765B11BB2CC0B279AEFB6C6757C7C3E7D7592A5DD0167A92A3631C600CD12DB62A6CCAd8CBO" TargetMode="External"/><Relationship Id="rId18" Type="http://schemas.openxmlformats.org/officeDocument/2006/relationships/hyperlink" Target="consultantplus://offline/ref=382A1311CF426500BED0006BE7C662AA381F06F97C7D5B11BB2CC0B279AEFB6C6757C7C3E7D7592A5CD0167A92A3631C600CD12DB62A6CCAd8CB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2A1311CF426500BED0006BE7C662AA381108FE707C5B11BB2CC0B279AEFB6C6757C7C3E7D7592B53D0167A92A3631C600CD12DB62A6CCAd8CBO" TargetMode="External"/><Relationship Id="rId7" Type="http://schemas.openxmlformats.org/officeDocument/2006/relationships/hyperlink" Target="consultantplus://offline/ref=382A1311CF426500BED0006BE7C662AA381F07F17B775B11BB2CC0B279AEFB6C6757C7C3E7D7592A50D0167A92A3631C600CD12DB62A6CCAd8CBO" TargetMode="External"/><Relationship Id="rId12" Type="http://schemas.openxmlformats.org/officeDocument/2006/relationships/hyperlink" Target="consultantplus://offline/ref=382A1311CF426500BED0006BE7C662AA381F06F97C7D5B11BB2CC0B279AEFB6C6757C7C3E7D7592A53D0167A92A3631C600CD12DB62A6CCAd8CBO" TargetMode="External"/><Relationship Id="rId17" Type="http://schemas.openxmlformats.org/officeDocument/2006/relationships/hyperlink" Target="consultantplus://offline/ref=382A1311CF426500BED0006BE7C662AA381F06F97C7D5B11BB2CC0B279AEFB6C6757C7C3E7D7592A52D0167A92A3631C600CD12DB62A6CCAd8CB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2A1311CF426500BED0006BE7C662AA381108FE707C5B11BB2CC0B279AEFB6C6757C7C3E7D7592B53D0167A92A3631C600CD12DB62A6CCAd8CBO" TargetMode="External"/><Relationship Id="rId20" Type="http://schemas.openxmlformats.org/officeDocument/2006/relationships/hyperlink" Target="consultantplus://offline/ref=382A1311CF426500BED0006BE7C662AA381B04FB70765B11BB2CC0B279AEFB6C6757C7C3E7D7592A5DD0167A92A3631C600CD12DB62A6CCAd8C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A1311CF426500BED0006BE7C662AA381F06F97C7D5B11BB2CC0B279AEFB6C6757C7C3E7D7592A50D0167A92A3631C600CD12DB62A6CCAd8CBO" TargetMode="External"/><Relationship Id="rId11" Type="http://schemas.openxmlformats.org/officeDocument/2006/relationships/hyperlink" Target="consultantplus://offline/ref=382A1311CF426500BED0006BE7C662AA381B04FB70765B11BB2CC0B279AEFB6C6757C7C3E7D7592A53D0167A92A3631C600CD12DB62A6CCAd8CB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82A1311CF426500BED0006BE7C662AA381B04FB70765B11BB2CC0B279AEFB6C6757C7C3E7D7592A50D0167A92A3631C600CD12DB62A6CCAd8CBO" TargetMode="External"/><Relationship Id="rId15" Type="http://schemas.openxmlformats.org/officeDocument/2006/relationships/hyperlink" Target="consultantplus://offline/ref=382A1311CF426500BED0006BE7C662AA381F07F17B775B11BB2CC0B279AEFB6C6757C7C3E7D7592A50D0167A92A3631C600CD12DB62A6CCAd8CBO" TargetMode="External"/><Relationship Id="rId23" Type="http://schemas.openxmlformats.org/officeDocument/2006/relationships/hyperlink" Target="consultantplus://offline/ref=382A1311CF426500BED0006BE7C662AA381108FE707C5B11BB2CC0B279AEFB6C6757C7C3E7D7592B53D0167A92A3631C600CD12DB62A6CCAd8CBO" TargetMode="External"/><Relationship Id="rId10" Type="http://schemas.openxmlformats.org/officeDocument/2006/relationships/hyperlink" Target="consultantplus://offline/ref=382A1311CF426500BED0006BE7C662AA3B1006FD73220C13EA79CEB771FEA17C711EC8C1F9D7503457DB43d2C3O" TargetMode="External"/><Relationship Id="rId19" Type="http://schemas.openxmlformats.org/officeDocument/2006/relationships/hyperlink" Target="consultantplus://offline/ref=382A1311CF426500BED0006BE7C662AA381F07F17B775B11BB2CC0B279AEFB6C6757C7C3E7D7592A50D0167A92A3631C600CD12DB62A6CCAd8CB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82A1311CF426500BED0006BE7C662AA381F06F97C7D5B11BB2CC0B279AEFB6C6757C7C3E7D7592A53D0167A92A3631C600CD12DB62A6CCAd8CBO" TargetMode="External"/><Relationship Id="rId14" Type="http://schemas.openxmlformats.org/officeDocument/2006/relationships/hyperlink" Target="consultantplus://offline/ref=382A1311CF426500BED0006BE7C662AA381F06F97C7D5B11BB2CC0B279AEFB6C6757C7C3E7D7592A52D0167A92A3631C600CD12DB62A6CCAd8CBO" TargetMode="External"/><Relationship Id="rId22" Type="http://schemas.openxmlformats.org/officeDocument/2006/relationships/hyperlink" Target="consultantplus://offline/ref=382A1311CF426500BED0006BE7C662AA381108FE707C5B11BB2CC0B279AEFB6C6757C7C3E7D7592B53D0167A92A3631C600CD12DB62A6CCAd8C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3761</Words>
  <Characters>21438</Characters>
  <Application>Microsoft Office Word</Application>
  <DocSecurity>0</DocSecurity>
  <Lines>178</Lines>
  <Paragraphs>50</Paragraphs>
  <ScaleCrop>false</ScaleCrop>
  <Company/>
  <LinksUpToDate>false</LinksUpToDate>
  <CharactersWithSpaces>25149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mirismail</cp:lastModifiedBy>
  <cp:revision>2</cp:revision>
  <dcterms:created xsi:type="dcterms:W3CDTF">2018-09-23T14:02:00Z</dcterms:created>
  <dcterms:modified xsi:type="dcterms:W3CDTF">2018-09-24T12:44:00Z</dcterms:modified>
</cp:coreProperties>
</file>