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6C1" w:rsidRPr="006166C1" w:rsidRDefault="006166C1" w:rsidP="00604D76">
      <w:pPr>
        <w:pStyle w:val="ConsPlusNormal"/>
        <w:ind w:left="5103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166C1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6166C1">
        <w:rPr>
          <w:rFonts w:ascii="Times New Roman" w:hAnsi="Times New Roman" w:cs="Times New Roman"/>
          <w:sz w:val="28"/>
          <w:szCs w:val="28"/>
        </w:rPr>
        <w:t xml:space="preserve"> </w:t>
      </w:r>
      <w:r w:rsidR="00B57D68">
        <w:rPr>
          <w:rFonts w:ascii="Times New Roman" w:hAnsi="Times New Roman" w:cs="Times New Roman"/>
          <w:sz w:val="28"/>
          <w:szCs w:val="28"/>
        </w:rPr>
        <w:t>36</w:t>
      </w:r>
    </w:p>
    <w:p w:rsidR="00D118C7" w:rsidRDefault="00323CE2" w:rsidP="00604D76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Приказу Минимущества Дагестана </w:t>
      </w:r>
    </w:p>
    <w:p w:rsidR="006166C1" w:rsidRPr="006166C1" w:rsidRDefault="00323CE2" w:rsidP="00604D76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«___» ___________ 2018 г. № _____</w:t>
      </w:r>
    </w:p>
    <w:p w:rsidR="006166C1" w:rsidRPr="006166C1" w:rsidRDefault="006166C1" w:rsidP="00604D76">
      <w:pPr>
        <w:pStyle w:val="ConsPlusNormal"/>
        <w:ind w:left="5103"/>
        <w:jc w:val="right"/>
        <w:rPr>
          <w:rFonts w:ascii="Times New Roman" w:hAnsi="Times New Roman" w:cs="Times New Roman"/>
          <w:sz w:val="28"/>
          <w:szCs w:val="28"/>
        </w:rPr>
      </w:pPr>
    </w:p>
    <w:p w:rsidR="002F6E60" w:rsidRPr="006166C1" w:rsidRDefault="002F6E60" w:rsidP="002F6E60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Примерная ф</w:t>
      </w:r>
      <w:r w:rsidRPr="006166C1">
        <w:rPr>
          <w:rFonts w:ascii="Times New Roman" w:hAnsi="Times New Roman" w:cs="Times New Roman"/>
          <w:sz w:val="28"/>
          <w:szCs w:val="28"/>
        </w:rPr>
        <w:t>орма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18C7">
        <w:rPr>
          <w:rFonts w:ascii="Times New Roman" w:hAnsi="Times New Roman" w:cs="Times New Roman"/>
          <w:sz w:val="28"/>
          <w:szCs w:val="28"/>
        </w:rPr>
        <w:t>справки об источниках уменьшения уставного фонда за счет денежных средств</w:t>
      </w:r>
      <w:r w:rsidR="00D118C7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1"/>
      </w:r>
    </w:p>
    <w:p w:rsidR="006166C1" w:rsidRPr="006166C1" w:rsidRDefault="006166C1" w:rsidP="00604D76">
      <w:pPr>
        <w:pStyle w:val="ConsPlusNormal"/>
        <w:ind w:left="5103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166C1" w:rsidRDefault="0073260F" w:rsidP="0073260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Справка об источниках </w:t>
      </w:r>
      <w:r w:rsidR="007360AE">
        <w:rPr>
          <w:rFonts w:ascii="Times New Roman" w:hAnsi="Times New Roman" w:cs="Times New Roman"/>
          <w:sz w:val="28"/>
          <w:szCs w:val="28"/>
        </w:rPr>
        <w:t xml:space="preserve">уменьшения </w:t>
      </w:r>
      <w:r>
        <w:rPr>
          <w:rFonts w:ascii="Times New Roman" w:hAnsi="Times New Roman" w:cs="Times New Roman"/>
          <w:sz w:val="28"/>
          <w:szCs w:val="28"/>
        </w:rPr>
        <w:t xml:space="preserve">уставного фонда за счет </w:t>
      </w:r>
      <w:r w:rsidR="007360AE">
        <w:rPr>
          <w:rFonts w:ascii="Times New Roman" w:hAnsi="Times New Roman" w:cs="Times New Roman"/>
          <w:sz w:val="28"/>
          <w:szCs w:val="28"/>
        </w:rPr>
        <w:t>денежных средств</w:t>
      </w:r>
    </w:p>
    <w:p w:rsidR="0073260F" w:rsidRDefault="0073260F" w:rsidP="0073260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6166C1" w:rsidRDefault="007360AE" w:rsidP="00604D7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Справка-расчет</w:t>
      </w:r>
    </w:p>
    <w:p w:rsidR="00604D76" w:rsidRDefault="00916FF0" w:rsidP="00916FF0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(руб)</w:t>
      </w:r>
    </w:p>
    <w:tbl>
      <w:tblPr>
        <w:tblStyle w:val="aa"/>
        <w:tblW w:w="0" w:type="auto"/>
        <w:tblLook w:val="04A0"/>
      </w:tblPr>
      <w:tblGrid>
        <w:gridCol w:w="5069"/>
        <w:gridCol w:w="5069"/>
      </w:tblGrid>
      <w:tr w:rsidR="00916FF0" w:rsidTr="00916FF0">
        <w:tc>
          <w:tcPr>
            <w:tcW w:w="5069" w:type="dxa"/>
          </w:tcPr>
          <w:p w:rsidR="00916FF0" w:rsidRDefault="00916FF0" w:rsidP="007360AE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Размер </w:t>
            </w:r>
            <w:r w:rsidR="007360AE">
              <w:rPr>
                <w:rFonts w:ascii="Times New Roman" w:hAnsi="Times New Roman" w:cs="Times New Roman"/>
                <w:sz w:val="28"/>
                <w:szCs w:val="28"/>
              </w:rPr>
              <w:t xml:space="preserve">уставного фонда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итогам предшествующего года</w:t>
            </w:r>
          </w:p>
        </w:tc>
        <w:tc>
          <w:tcPr>
            <w:tcW w:w="5069" w:type="dxa"/>
          </w:tcPr>
          <w:p w:rsidR="00916FF0" w:rsidRDefault="00916FF0" w:rsidP="006166C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6FF0" w:rsidTr="00916FF0">
        <w:tc>
          <w:tcPr>
            <w:tcW w:w="5069" w:type="dxa"/>
          </w:tcPr>
          <w:p w:rsidR="00916FF0" w:rsidRDefault="007360AE" w:rsidP="006166C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Структура уставного фонда по итогам предшествующего года</w:t>
            </w:r>
          </w:p>
        </w:tc>
        <w:tc>
          <w:tcPr>
            <w:tcW w:w="5069" w:type="dxa"/>
          </w:tcPr>
          <w:p w:rsidR="00916FF0" w:rsidRDefault="00916FF0" w:rsidP="006166C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6FF0" w:rsidTr="00916FF0">
        <w:tc>
          <w:tcPr>
            <w:tcW w:w="5069" w:type="dxa"/>
          </w:tcPr>
          <w:p w:rsidR="00916FF0" w:rsidRDefault="00916FF0" w:rsidP="006166C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5069" w:type="dxa"/>
          </w:tcPr>
          <w:p w:rsidR="00916FF0" w:rsidRDefault="00916FF0" w:rsidP="006166C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6FF0" w:rsidTr="00916FF0">
        <w:tc>
          <w:tcPr>
            <w:tcW w:w="5069" w:type="dxa"/>
          </w:tcPr>
          <w:p w:rsidR="00916FF0" w:rsidRDefault="00916FF0" w:rsidP="006166C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5069" w:type="dxa"/>
          </w:tcPr>
          <w:p w:rsidR="00916FF0" w:rsidRDefault="00916FF0" w:rsidP="006166C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6FF0" w:rsidTr="00916FF0">
        <w:tc>
          <w:tcPr>
            <w:tcW w:w="5069" w:type="dxa"/>
          </w:tcPr>
          <w:p w:rsidR="00916FF0" w:rsidRDefault="007360AE" w:rsidP="006166C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5069" w:type="dxa"/>
          </w:tcPr>
          <w:p w:rsidR="00916FF0" w:rsidRDefault="00916FF0" w:rsidP="006166C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60AE" w:rsidTr="00916FF0">
        <w:tc>
          <w:tcPr>
            <w:tcW w:w="5069" w:type="dxa"/>
          </w:tcPr>
          <w:p w:rsidR="007360AE" w:rsidRDefault="007360AE" w:rsidP="006166C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Денежные средства, подлежащие изъятию из структуры уставного фонда</w:t>
            </w:r>
          </w:p>
        </w:tc>
        <w:tc>
          <w:tcPr>
            <w:tcW w:w="5069" w:type="dxa"/>
          </w:tcPr>
          <w:p w:rsidR="007360AE" w:rsidRDefault="007360AE" w:rsidP="006166C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04D76" w:rsidRDefault="00604D76" w:rsidP="006166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04D76" w:rsidRDefault="00604D76" w:rsidP="006166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04D76" w:rsidRDefault="00604D76" w:rsidP="006166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04D76" w:rsidRDefault="00604D76" w:rsidP="006166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04D76" w:rsidRPr="006166C1" w:rsidRDefault="00604D76" w:rsidP="006166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B20AF" w:rsidRPr="006166C1" w:rsidRDefault="00DB20AF" w:rsidP="00DB20A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79"/>
        <w:gridCol w:w="3379"/>
        <w:gridCol w:w="3380"/>
      </w:tblGrid>
      <w:tr w:rsidR="004E073B" w:rsidTr="00D12CF1">
        <w:tc>
          <w:tcPr>
            <w:tcW w:w="3379" w:type="dxa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4E073B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040B">
              <w:rPr>
                <w:rFonts w:ascii="Times New Roman" w:hAnsi="Times New Roman" w:cs="Times New Roman"/>
                <w:sz w:val="28"/>
                <w:szCs w:val="28"/>
              </w:rPr>
              <w:t xml:space="preserve">(должность руководителя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  <w:r w:rsidRPr="0024040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379" w:type="dxa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МП</w:t>
            </w:r>
          </w:p>
        </w:tc>
        <w:tc>
          <w:tcPr>
            <w:tcW w:w="3380" w:type="dxa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(ФИО)</w:t>
            </w:r>
          </w:p>
        </w:tc>
      </w:tr>
      <w:tr w:rsidR="004E073B" w:rsidTr="00D12CF1">
        <w:tc>
          <w:tcPr>
            <w:tcW w:w="3379" w:type="dxa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040B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3379" w:type="dxa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80" w:type="dxa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(ФИО)</w:t>
            </w:r>
          </w:p>
        </w:tc>
      </w:tr>
    </w:tbl>
    <w:p w:rsidR="00F95819" w:rsidRPr="006166C1" w:rsidRDefault="00F95819">
      <w:pPr>
        <w:rPr>
          <w:rFonts w:ascii="Times New Roman" w:hAnsi="Times New Roman" w:cs="Times New Roman"/>
          <w:sz w:val="28"/>
          <w:szCs w:val="28"/>
        </w:rPr>
      </w:pPr>
    </w:p>
    <w:sectPr w:rsidR="00F95819" w:rsidRPr="006166C1" w:rsidSect="00604D76">
      <w:headerReference w:type="default" r:id="rId7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53AF" w:rsidRDefault="001B53AF" w:rsidP="00A255C3">
      <w:pPr>
        <w:spacing w:after="0" w:line="240" w:lineRule="auto"/>
      </w:pPr>
      <w:r>
        <w:separator/>
      </w:r>
    </w:p>
  </w:endnote>
  <w:endnote w:type="continuationSeparator" w:id="0">
    <w:p w:rsidR="001B53AF" w:rsidRDefault="001B53AF" w:rsidP="00A255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53AF" w:rsidRDefault="001B53AF" w:rsidP="00A255C3">
      <w:pPr>
        <w:spacing w:after="0" w:line="240" w:lineRule="auto"/>
      </w:pPr>
      <w:r>
        <w:separator/>
      </w:r>
    </w:p>
  </w:footnote>
  <w:footnote w:type="continuationSeparator" w:id="0">
    <w:p w:rsidR="001B53AF" w:rsidRDefault="001B53AF" w:rsidP="00A255C3">
      <w:pPr>
        <w:spacing w:after="0" w:line="240" w:lineRule="auto"/>
      </w:pPr>
      <w:r>
        <w:continuationSeparator/>
      </w:r>
    </w:p>
  </w:footnote>
  <w:footnote w:id="1">
    <w:p w:rsidR="002F6E60" w:rsidRPr="005B3728" w:rsidRDefault="002F6E60" w:rsidP="002F6E6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B3728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5B3728">
        <w:rPr>
          <w:rFonts w:ascii="Times New Roman" w:hAnsi="Times New Roman" w:cs="Times New Roman"/>
          <w:sz w:val="24"/>
          <w:szCs w:val="24"/>
        </w:rPr>
        <w:t xml:space="preserve"> Применяется для подготовки документа, указанного в</w:t>
      </w:r>
      <w:r w:rsidR="00D118C7">
        <w:rPr>
          <w:rFonts w:ascii="Times New Roman" w:hAnsi="Times New Roman" w:cs="Times New Roman"/>
          <w:sz w:val="24"/>
          <w:szCs w:val="24"/>
        </w:rPr>
        <w:t xml:space="preserve"> абзаце третьем</w:t>
      </w:r>
      <w:r w:rsidRPr="005B3728">
        <w:rPr>
          <w:rFonts w:ascii="Times New Roman" w:hAnsi="Times New Roman" w:cs="Times New Roman"/>
          <w:sz w:val="24"/>
          <w:szCs w:val="24"/>
        </w:rPr>
        <w:t xml:space="preserve"> </w:t>
      </w:r>
      <w:r w:rsidR="00D118C7">
        <w:rPr>
          <w:rFonts w:ascii="Times New Roman" w:hAnsi="Times New Roman" w:cs="Times New Roman"/>
          <w:sz w:val="24"/>
          <w:szCs w:val="24"/>
        </w:rPr>
        <w:t>под</w:t>
      </w:r>
      <w:r w:rsidRPr="005B3728">
        <w:rPr>
          <w:rFonts w:ascii="Times New Roman" w:hAnsi="Times New Roman" w:cs="Times New Roman"/>
          <w:sz w:val="24"/>
          <w:szCs w:val="24"/>
        </w:rPr>
        <w:t>пункт</w:t>
      </w:r>
      <w:r w:rsidR="00D118C7">
        <w:rPr>
          <w:rFonts w:ascii="Times New Roman" w:hAnsi="Times New Roman" w:cs="Times New Roman"/>
          <w:sz w:val="24"/>
          <w:szCs w:val="24"/>
        </w:rPr>
        <w:t>а</w:t>
      </w:r>
      <w:r w:rsidRPr="005B3728">
        <w:rPr>
          <w:rFonts w:ascii="Times New Roman" w:hAnsi="Times New Roman" w:cs="Times New Roman"/>
          <w:sz w:val="24"/>
          <w:szCs w:val="24"/>
        </w:rPr>
        <w:t xml:space="preserve"> </w:t>
      </w:r>
      <w:r w:rsidR="00D118C7">
        <w:rPr>
          <w:rFonts w:ascii="Times New Roman" w:hAnsi="Times New Roman" w:cs="Times New Roman"/>
          <w:sz w:val="24"/>
          <w:szCs w:val="24"/>
        </w:rPr>
        <w:t>7 пункта 2</w:t>
      </w:r>
      <w:r w:rsidRPr="005B3728">
        <w:rPr>
          <w:rFonts w:ascii="Times New Roman" w:hAnsi="Times New Roman" w:cs="Times New Roman"/>
          <w:sz w:val="24"/>
          <w:szCs w:val="24"/>
        </w:rPr>
        <w:t xml:space="preserve"> приложения № 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5B3728">
        <w:rPr>
          <w:rFonts w:ascii="Times New Roman" w:hAnsi="Times New Roman" w:cs="Times New Roman"/>
          <w:sz w:val="24"/>
          <w:szCs w:val="24"/>
        </w:rPr>
        <w:t xml:space="preserve"> к постановлению Правительства Республики Дагестан от 20 июля 2018 г. </w:t>
      </w:r>
      <w:r w:rsidR="00D118C7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5B3728">
        <w:rPr>
          <w:rFonts w:ascii="Times New Roman" w:hAnsi="Times New Roman" w:cs="Times New Roman"/>
          <w:sz w:val="24"/>
          <w:szCs w:val="24"/>
        </w:rPr>
        <w:t>№ 100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66021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DB20AF" w:rsidRDefault="00785627">
        <w:pPr>
          <w:pStyle w:val="a6"/>
          <w:jc w:val="center"/>
        </w:pPr>
        <w:r w:rsidRPr="00DB20AF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DB20AF" w:rsidRPr="00DB20AF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DB20AF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604D76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DB20AF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DB20AF" w:rsidRDefault="00DB20AF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166C1"/>
    <w:rsid w:val="00030F75"/>
    <w:rsid w:val="001B53AF"/>
    <w:rsid w:val="001D5D87"/>
    <w:rsid w:val="00224100"/>
    <w:rsid w:val="002914A6"/>
    <w:rsid w:val="002F6E60"/>
    <w:rsid w:val="00311A7C"/>
    <w:rsid w:val="00315FC0"/>
    <w:rsid w:val="00323CE2"/>
    <w:rsid w:val="00391CCF"/>
    <w:rsid w:val="003B737A"/>
    <w:rsid w:val="00495513"/>
    <w:rsid w:val="004E073B"/>
    <w:rsid w:val="005502D5"/>
    <w:rsid w:val="00604D76"/>
    <w:rsid w:val="006166C1"/>
    <w:rsid w:val="006D0419"/>
    <w:rsid w:val="006D405A"/>
    <w:rsid w:val="0073260F"/>
    <w:rsid w:val="007360AE"/>
    <w:rsid w:val="00785627"/>
    <w:rsid w:val="009009BC"/>
    <w:rsid w:val="00916FF0"/>
    <w:rsid w:val="00945EEB"/>
    <w:rsid w:val="009F4245"/>
    <w:rsid w:val="00A255C3"/>
    <w:rsid w:val="00B15C8D"/>
    <w:rsid w:val="00B57D68"/>
    <w:rsid w:val="00CA1E88"/>
    <w:rsid w:val="00D01AC8"/>
    <w:rsid w:val="00D06B78"/>
    <w:rsid w:val="00D118C7"/>
    <w:rsid w:val="00DB20AF"/>
    <w:rsid w:val="00E20A51"/>
    <w:rsid w:val="00F927E7"/>
    <w:rsid w:val="00F95819"/>
    <w:rsid w:val="00FB0E9D"/>
    <w:rsid w:val="00FD50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1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166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166C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A255C3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A255C3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A255C3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DB20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B20AF"/>
  </w:style>
  <w:style w:type="paragraph" w:styleId="a8">
    <w:name w:val="footer"/>
    <w:basedOn w:val="a"/>
    <w:link w:val="a9"/>
    <w:uiPriority w:val="99"/>
    <w:semiHidden/>
    <w:unhideWhenUsed/>
    <w:rsid w:val="00DB20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B20AF"/>
  </w:style>
  <w:style w:type="table" w:styleId="aa">
    <w:name w:val="Table Grid"/>
    <w:basedOn w:val="a1"/>
    <w:uiPriority w:val="59"/>
    <w:rsid w:val="00DB20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38C550-8867-4333-A524-BCD30AE21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500</Characters>
  <Application>Microsoft Office Word</Application>
  <DocSecurity>0</DocSecurity>
  <Lines>4</Lines>
  <Paragraphs>1</Paragraphs>
  <ScaleCrop>false</ScaleCrop>
  <Company/>
  <LinksUpToDate>false</LinksUpToDate>
  <CharactersWithSpaces>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ministr1</dc:creator>
  <cp:lastModifiedBy>ministr1</cp:lastModifiedBy>
  <cp:revision>3</cp:revision>
  <dcterms:created xsi:type="dcterms:W3CDTF">2018-10-21T17:13:00Z</dcterms:created>
  <dcterms:modified xsi:type="dcterms:W3CDTF">2018-10-21T17:31:00Z</dcterms:modified>
</cp:coreProperties>
</file>