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0E" w:rsidRPr="00E90F0E" w:rsidRDefault="00E90F0E" w:rsidP="00E01C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right="80"/>
        <w:jc w:val="right"/>
        <w:rPr>
          <w:rFonts w:ascii="Times New Roman" w:hAnsi="Times New Roman"/>
          <w:sz w:val="28"/>
          <w:szCs w:val="28"/>
        </w:rPr>
      </w:pPr>
      <w:r w:rsidRPr="00127F7A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Pr="00127F7A">
        <w:rPr>
          <w:rStyle w:val="a8"/>
          <w:rFonts w:ascii="Times New Roman" w:hAnsi="Times New Roman"/>
          <w:b/>
          <w:sz w:val="28"/>
          <w:szCs w:val="28"/>
        </w:rPr>
        <w:t>№ 1</w:t>
      </w:r>
      <w:r w:rsidRPr="007961E3">
        <w:rPr>
          <w:rStyle w:val="a8"/>
          <w:rFonts w:ascii="Times New Roman" w:hAnsi="Times New Roman"/>
          <w:sz w:val="28"/>
          <w:szCs w:val="28"/>
        </w:rPr>
        <w:t xml:space="preserve"> к </w:t>
      </w:r>
      <w:r w:rsidRPr="007961E3">
        <w:rPr>
          <w:rFonts w:ascii="Times New Roman" w:hAnsi="Times New Roman"/>
          <w:bCs/>
          <w:sz w:val="28"/>
          <w:szCs w:val="28"/>
        </w:rPr>
        <w:t xml:space="preserve">Методическим рекомендациям </w:t>
      </w:r>
      <w:r w:rsidR="00E01C87">
        <w:rPr>
          <w:rFonts w:ascii="Times New Roman" w:hAnsi="Times New Roman"/>
          <w:sz w:val="28"/>
          <w:szCs w:val="28"/>
        </w:rPr>
        <w:t xml:space="preserve">по проведению </w:t>
      </w:r>
      <w:r w:rsidRPr="007961E3">
        <w:rPr>
          <w:rFonts w:ascii="Times New Roman" w:hAnsi="Times New Roman"/>
          <w:sz w:val="28"/>
          <w:szCs w:val="28"/>
        </w:rPr>
        <w:t xml:space="preserve">инвентаризации </w:t>
      </w:r>
      <w:r w:rsidRPr="00E90F0E">
        <w:rPr>
          <w:rFonts w:ascii="Times New Roman" w:hAnsi="Times New Roman"/>
          <w:sz w:val="28"/>
          <w:szCs w:val="28"/>
        </w:rPr>
        <w:t xml:space="preserve">объектов незавершенного строительства </w:t>
      </w:r>
      <w:r w:rsidR="00E01C87">
        <w:rPr>
          <w:rFonts w:ascii="Times New Roman" w:hAnsi="Times New Roman"/>
          <w:sz w:val="28"/>
          <w:szCs w:val="28"/>
        </w:rPr>
        <w:br/>
      </w:r>
      <w:r w:rsidRPr="00E90F0E">
        <w:rPr>
          <w:rFonts w:ascii="Times New Roman" w:hAnsi="Times New Roman"/>
          <w:sz w:val="28"/>
          <w:szCs w:val="28"/>
        </w:rPr>
        <w:t>и по представлению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01C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результатах инвентаризации</w:t>
      </w:r>
    </w:p>
    <w:p w:rsidR="00E90F0E" w:rsidRDefault="00E90F0E" w:rsidP="00E90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0F0E" w:rsidRPr="00B0011B" w:rsidRDefault="00E90F0E" w:rsidP="00E90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«Приказ 1»</w:t>
      </w:r>
    </w:p>
    <w:p w:rsidR="00E90F0E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F0E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/>
          <w:b/>
          <w:bCs/>
          <w:sz w:val="28"/>
          <w:szCs w:val="28"/>
        </w:rPr>
      </w:pPr>
      <w:r w:rsidRPr="007961E3">
        <w:rPr>
          <w:rFonts w:ascii="Times New Roman" w:hAnsi="Times New Roman"/>
          <w:b/>
          <w:bCs/>
          <w:sz w:val="28"/>
          <w:szCs w:val="28"/>
        </w:rPr>
        <w:t xml:space="preserve">О проведении </w:t>
      </w:r>
      <w:r w:rsidRPr="007961E3">
        <w:rPr>
          <w:rFonts w:ascii="Times New Roman" w:hAnsi="Times New Roman"/>
          <w:b/>
          <w:sz w:val="28"/>
          <w:szCs w:val="28"/>
        </w:rPr>
        <w:t xml:space="preserve">фактической инвентаризации </w:t>
      </w:r>
      <w:r>
        <w:rPr>
          <w:rFonts w:ascii="Times New Roman" w:hAnsi="Times New Roman"/>
          <w:b/>
          <w:sz w:val="28"/>
          <w:szCs w:val="28"/>
        </w:rPr>
        <w:t>объектов незавершенного строительства</w:t>
      </w:r>
      <w:r w:rsidRPr="007961E3">
        <w:rPr>
          <w:rFonts w:ascii="Times New Roman" w:hAnsi="Times New Roman"/>
          <w:b/>
          <w:bCs/>
          <w:sz w:val="28"/>
          <w:szCs w:val="28"/>
        </w:rPr>
        <w:t xml:space="preserve">, закрепленного за </w:t>
      </w:r>
      <w:r>
        <w:rPr>
          <w:rFonts w:ascii="Times New Roman" w:hAnsi="Times New Roman"/>
          <w:b/>
          <w:bCs/>
          <w:sz w:val="28"/>
          <w:szCs w:val="28"/>
        </w:rPr>
        <w:t xml:space="preserve">_______________ (наименование </w:t>
      </w:r>
      <w:r w:rsidRPr="007961E3">
        <w:rPr>
          <w:rFonts w:ascii="Times New Roman" w:hAnsi="Times New Roman"/>
          <w:b/>
          <w:bCs/>
          <w:sz w:val="28"/>
          <w:szCs w:val="28"/>
        </w:rPr>
        <w:t>орган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7961E3">
        <w:rPr>
          <w:rFonts w:ascii="Times New Roman" w:hAnsi="Times New Roman"/>
          <w:b/>
          <w:bCs/>
          <w:sz w:val="28"/>
          <w:szCs w:val="28"/>
        </w:rPr>
        <w:t xml:space="preserve"> исполнительной власти </w:t>
      </w:r>
    </w:p>
    <w:p w:rsidR="00E90F0E" w:rsidRPr="007961E3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/>
          <w:b/>
          <w:sz w:val="28"/>
          <w:szCs w:val="28"/>
        </w:rPr>
      </w:pPr>
      <w:r w:rsidRPr="007961E3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bCs/>
          <w:sz w:val="28"/>
          <w:szCs w:val="28"/>
        </w:rPr>
        <w:t>/государственного учреждения/государственного предприятия</w:t>
      </w:r>
      <w:r w:rsidR="00AA3837">
        <w:rPr>
          <w:rFonts w:ascii="Times New Roman" w:hAnsi="Times New Roman"/>
          <w:b/>
          <w:bCs/>
          <w:sz w:val="28"/>
          <w:szCs w:val="28"/>
        </w:rPr>
        <w:t>/ муниципального образования Республики Дагестан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E90F0E" w:rsidRPr="00B0011B" w:rsidRDefault="00E90F0E" w:rsidP="00E90F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E90F0E" w:rsidRPr="00B0011B" w:rsidRDefault="00E90F0E" w:rsidP="00E90F0E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8"/>
          <w:szCs w:val="28"/>
        </w:rPr>
      </w:pPr>
    </w:p>
    <w:p w:rsidR="00E90F0E" w:rsidRPr="00B0011B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312" w:lineRule="auto"/>
        <w:ind w:right="34" w:firstLine="709"/>
        <w:jc w:val="both"/>
        <w:rPr>
          <w:rFonts w:ascii="Times New Roman" w:hAnsi="Times New Roman"/>
          <w:sz w:val="28"/>
          <w:szCs w:val="28"/>
        </w:rPr>
      </w:pPr>
      <w:r w:rsidRPr="00127F7A">
        <w:rPr>
          <w:rFonts w:ascii="Times New Roman" w:hAnsi="Times New Roman"/>
          <w:sz w:val="28"/>
          <w:szCs w:val="28"/>
        </w:rPr>
        <w:t xml:space="preserve">В целях </w:t>
      </w:r>
      <w:r w:rsidR="00127F7A" w:rsidRPr="00127F7A">
        <w:rPr>
          <w:rFonts w:ascii="Times New Roman" w:hAnsi="Times New Roman"/>
          <w:sz w:val="28"/>
          <w:szCs w:val="28"/>
        </w:rPr>
        <w:t>исполнения плана мероприятий («дорожная карта») по снижению объемов и количества объектов незавершенного строительства в Республике Дагестан, при строительстве которых были использованы средства бюджетов всех уровней бюджетной системы Российской Федерации</w:t>
      </w:r>
      <w:r w:rsidRPr="00127F7A">
        <w:rPr>
          <w:rFonts w:ascii="Times New Roman" w:hAnsi="Times New Roman"/>
          <w:sz w:val="28"/>
          <w:szCs w:val="28"/>
        </w:rPr>
        <w:t>,</w:t>
      </w:r>
      <w:r w:rsidRPr="00B0011B">
        <w:rPr>
          <w:rFonts w:ascii="Times New Roman" w:hAnsi="Times New Roman"/>
          <w:sz w:val="28"/>
          <w:szCs w:val="28"/>
        </w:rPr>
        <w:t xml:space="preserve"> п р и к а з ы в а ю: </w:t>
      </w:r>
    </w:p>
    <w:p w:rsidR="00E90F0E" w:rsidRPr="00B0011B" w:rsidRDefault="00E90F0E" w:rsidP="00E90F0E">
      <w:pPr>
        <w:widowControl w:val="0"/>
        <w:numPr>
          <w:ilvl w:val="1"/>
          <w:numId w:val="4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312" w:lineRule="auto"/>
        <w:ind w:left="7" w:firstLine="672"/>
        <w:jc w:val="both"/>
        <w:rPr>
          <w:rFonts w:ascii="Times New Roman" w:hAnsi="Times New Roman"/>
          <w:sz w:val="28"/>
          <w:szCs w:val="28"/>
        </w:rPr>
      </w:pPr>
      <w:r w:rsidRPr="00B0011B">
        <w:rPr>
          <w:rFonts w:ascii="Times New Roman" w:hAnsi="Times New Roman"/>
          <w:sz w:val="28"/>
          <w:szCs w:val="28"/>
        </w:rPr>
        <w:t xml:space="preserve">Создать комиссию по проведению фактической инвентаризации </w:t>
      </w:r>
      <w:r>
        <w:rPr>
          <w:rFonts w:ascii="Times New Roman" w:hAnsi="Times New Roman"/>
          <w:sz w:val="28"/>
          <w:szCs w:val="28"/>
        </w:rPr>
        <w:t>объектов незавершенного строительства, находящихся в государственной</w:t>
      </w:r>
      <w:r w:rsidRPr="00B00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(муниципальной) </w:t>
      </w:r>
      <w:r w:rsidRPr="00B0011B"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Республики Дагестан и</w:t>
      </w:r>
      <w:r w:rsidRPr="00B00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закрепленных (предоставленных) за </w:t>
      </w:r>
      <w:r w:rsidRPr="00B0011B">
        <w:rPr>
          <w:rFonts w:ascii="Times New Roman" w:hAnsi="Times New Roman"/>
          <w:sz w:val="28"/>
          <w:szCs w:val="28"/>
        </w:rPr>
        <w:t>____________ (</w:t>
      </w:r>
      <w:r w:rsidRPr="009C00DC">
        <w:rPr>
          <w:rStyle w:val="a8"/>
          <w:rFonts w:ascii="Times New Roman" w:hAnsi="Times New Roman"/>
          <w:sz w:val="28"/>
          <w:szCs w:val="28"/>
        </w:rPr>
        <w:t xml:space="preserve">наименование </w:t>
      </w:r>
      <w:r w:rsidRPr="009C00DC">
        <w:rPr>
          <w:rFonts w:ascii="Times New Roman" w:hAnsi="Times New Roman"/>
          <w:bCs/>
          <w:sz w:val="28"/>
          <w:szCs w:val="28"/>
        </w:rPr>
        <w:t>органа исполнительной власти Республики Дагестан</w:t>
      </w:r>
      <w:r>
        <w:rPr>
          <w:rFonts w:ascii="Times New Roman" w:hAnsi="Times New Roman"/>
          <w:bCs/>
          <w:sz w:val="28"/>
          <w:szCs w:val="28"/>
        </w:rPr>
        <w:t>/</w:t>
      </w:r>
      <w:r w:rsidRPr="00356EAF">
        <w:rPr>
          <w:rFonts w:ascii="Times New Roman" w:hAnsi="Times New Roman"/>
          <w:bCs/>
          <w:sz w:val="28"/>
          <w:szCs w:val="28"/>
        </w:rPr>
        <w:t>государственного учреждения/государственного предприятия</w:t>
      </w:r>
      <w:r w:rsidR="00AA3837">
        <w:rPr>
          <w:rFonts w:ascii="Times New Roman" w:hAnsi="Times New Roman"/>
          <w:bCs/>
          <w:sz w:val="28"/>
          <w:szCs w:val="28"/>
        </w:rPr>
        <w:t>/муниципального образования Республики Дагестан</w:t>
      </w:r>
      <w:r w:rsidRPr="00B0011B">
        <w:rPr>
          <w:rFonts w:ascii="Times New Roman" w:hAnsi="Times New Roman"/>
          <w:sz w:val="28"/>
          <w:szCs w:val="28"/>
        </w:rPr>
        <w:t xml:space="preserve">) (далее – Комиссия). </w:t>
      </w:r>
    </w:p>
    <w:p w:rsidR="002C791C" w:rsidRDefault="002C791C" w:rsidP="00E90F0E">
      <w:pPr>
        <w:widowControl w:val="0"/>
        <w:numPr>
          <w:ilvl w:val="1"/>
          <w:numId w:val="4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312" w:lineRule="auto"/>
        <w:ind w:left="7" w:firstLine="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инвентаризации объектов незавершенного строительства назначается рабочая инвентаризационная комиссия в составе: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  <w:gridCol w:w="3349"/>
        <w:gridCol w:w="3350"/>
      </w:tblGrid>
      <w:tr w:rsidR="0064717F" w:rsidTr="0064717F">
        <w:tc>
          <w:tcPr>
            <w:tcW w:w="3650" w:type="dxa"/>
          </w:tcPr>
          <w:p w:rsid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349" w:type="dxa"/>
            <w:vAlign w:val="center"/>
          </w:tcPr>
          <w:p w:rsid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3350" w:type="dxa"/>
            <w:vAlign w:val="center"/>
          </w:tcPr>
          <w:p w:rsid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4717F" w:rsidTr="0064717F">
        <w:tc>
          <w:tcPr>
            <w:tcW w:w="3650" w:type="dxa"/>
          </w:tcPr>
          <w:p w:rsid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349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3350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4717F" w:rsidTr="0064717F">
        <w:tc>
          <w:tcPr>
            <w:tcW w:w="3650" w:type="dxa"/>
          </w:tcPr>
          <w:p w:rsid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3350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4717F" w:rsidTr="0064717F">
        <w:tc>
          <w:tcPr>
            <w:tcW w:w="3650" w:type="dxa"/>
          </w:tcPr>
          <w:p w:rsid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3350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64717F" w:rsidTr="0064717F">
        <w:tc>
          <w:tcPr>
            <w:tcW w:w="3650" w:type="dxa"/>
          </w:tcPr>
          <w:p w:rsidR="0064717F" w:rsidRDefault="0064717F" w:rsidP="0064717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3350" w:type="dxa"/>
            <w:vAlign w:val="center"/>
          </w:tcPr>
          <w:p w:rsid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64717F" w:rsidRPr="0064717F" w:rsidRDefault="0064717F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17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E90F0E" w:rsidRPr="00B0011B" w:rsidRDefault="00E90F0E" w:rsidP="002C791C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679"/>
        <w:jc w:val="both"/>
        <w:rPr>
          <w:rFonts w:ascii="Times New Roman" w:hAnsi="Times New Roman"/>
          <w:sz w:val="28"/>
          <w:szCs w:val="28"/>
        </w:rPr>
      </w:pPr>
    </w:p>
    <w:p w:rsidR="002A0764" w:rsidRDefault="002A0764" w:rsidP="002A0764">
      <w:pPr>
        <w:widowControl w:val="0"/>
        <w:numPr>
          <w:ilvl w:val="1"/>
          <w:numId w:val="4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312" w:lineRule="auto"/>
        <w:ind w:left="7" w:firstLine="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Инвентаризации подлежит</w:t>
      </w:r>
    </w:p>
    <w:p w:rsidR="002A0764" w:rsidRDefault="002A0764" w:rsidP="002A076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764" w:rsidRPr="002A0764" w:rsidRDefault="002A0764" w:rsidP="002A0764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67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2A0764">
        <w:rPr>
          <w:rFonts w:ascii="Times New Roman" w:hAnsi="Times New Roman"/>
          <w:sz w:val="20"/>
          <w:szCs w:val="20"/>
        </w:rPr>
        <w:t>(наименование объектов незавершенного строительства, адресные характеристики)</w:t>
      </w:r>
    </w:p>
    <w:p w:rsidR="002C791C" w:rsidRDefault="0064717F" w:rsidP="00E90F0E">
      <w:pPr>
        <w:widowControl w:val="0"/>
        <w:numPr>
          <w:ilvl w:val="1"/>
          <w:numId w:val="4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312" w:lineRule="auto"/>
        <w:ind w:left="7" w:firstLine="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инвентаризации приступить «____»____________ _______г.  и окончить «____»____________ _______г.  </w:t>
      </w:r>
    </w:p>
    <w:p w:rsidR="00E90F0E" w:rsidRDefault="00CB536C" w:rsidP="00E90F0E">
      <w:pPr>
        <w:widowControl w:val="0"/>
        <w:numPr>
          <w:ilvl w:val="1"/>
          <w:numId w:val="4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312" w:lineRule="auto"/>
        <w:ind w:left="7" w:firstLine="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90F0E" w:rsidRPr="00B0011B">
        <w:rPr>
          <w:rFonts w:ascii="Times New Roman" w:hAnsi="Times New Roman"/>
          <w:sz w:val="28"/>
          <w:szCs w:val="28"/>
        </w:rPr>
        <w:t xml:space="preserve">беспечить проведение фактической инвентаризации </w:t>
      </w:r>
      <w:r w:rsidR="00E90F0E">
        <w:rPr>
          <w:rFonts w:ascii="Times New Roman" w:hAnsi="Times New Roman"/>
          <w:sz w:val="28"/>
          <w:szCs w:val="28"/>
        </w:rPr>
        <w:t xml:space="preserve">объектов </w:t>
      </w:r>
      <w:r w:rsidR="00DB6031">
        <w:rPr>
          <w:rFonts w:ascii="Times New Roman" w:hAnsi="Times New Roman"/>
          <w:sz w:val="28"/>
          <w:szCs w:val="28"/>
        </w:rPr>
        <w:t>незавершенного строительства</w:t>
      </w:r>
      <w:r w:rsidR="00E90F0E">
        <w:rPr>
          <w:rFonts w:ascii="Times New Roman" w:hAnsi="Times New Roman"/>
          <w:sz w:val="28"/>
          <w:szCs w:val="28"/>
        </w:rPr>
        <w:t>, находящихся в государственной</w:t>
      </w:r>
      <w:r w:rsidR="00DB6031">
        <w:rPr>
          <w:rFonts w:ascii="Times New Roman" w:hAnsi="Times New Roman"/>
          <w:sz w:val="28"/>
          <w:szCs w:val="28"/>
        </w:rPr>
        <w:t xml:space="preserve"> (муниципальной)</w:t>
      </w:r>
      <w:r w:rsidR="00E90F0E" w:rsidRPr="00B0011B">
        <w:rPr>
          <w:rFonts w:ascii="Times New Roman" w:hAnsi="Times New Roman"/>
          <w:sz w:val="28"/>
          <w:szCs w:val="28"/>
        </w:rPr>
        <w:t xml:space="preserve"> собственности</w:t>
      </w:r>
      <w:r w:rsidR="00E90F0E">
        <w:rPr>
          <w:rFonts w:ascii="Times New Roman" w:hAnsi="Times New Roman"/>
          <w:sz w:val="28"/>
          <w:szCs w:val="28"/>
        </w:rPr>
        <w:t xml:space="preserve"> Республики Дагестан и</w:t>
      </w:r>
      <w:r w:rsidR="00E90F0E" w:rsidRPr="00B0011B">
        <w:rPr>
          <w:rFonts w:ascii="Times New Roman" w:hAnsi="Times New Roman"/>
          <w:sz w:val="28"/>
          <w:szCs w:val="28"/>
        </w:rPr>
        <w:t xml:space="preserve"> </w:t>
      </w:r>
      <w:r w:rsidR="00E90F0E">
        <w:rPr>
          <w:rFonts w:ascii="Times New Roman" w:hAnsi="Times New Roman"/>
          <w:sz w:val="28"/>
          <w:szCs w:val="28"/>
        </w:rPr>
        <w:t xml:space="preserve">закрепленных (предоставленных) за </w:t>
      </w:r>
      <w:r w:rsidR="00E90F0E" w:rsidRPr="00B0011B">
        <w:rPr>
          <w:rFonts w:ascii="Times New Roman" w:hAnsi="Times New Roman"/>
          <w:sz w:val="28"/>
          <w:szCs w:val="28"/>
        </w:rPr>
        <w:t>____________ (</w:t>
      </w:r>
      <w:r w:rsidR="00E90F0E" w:rsidRPr="009C00DC">
        <w:rPr>
          <w:rStyle w:val="a8"/>
          <w:rFonts w:ascii="Times New Roman" w:hAnsi="Times New Roman"/>
          <w:sz w:val="28"/>
          <w:szCs w:val="28"/>
        </w:rPr>
        <w:t xml:space="preserve">наименование </w:t>
      </w:r>
      <w:r w:rsidR="00E90F0E" w:rsidRPr="009C00DC">
        <w:rPr>
          <w:rFonts w:ascii="Times New Roman" w:hAnsi="Times New Roman"/>
          <w:bCs/>
          <w:sz w:val="28"/>
          <w:szCs w:val="28"/>
        </w:rPr>
        <w:t>органа исполнительной власти Республики Дагестан</w:t>
      </w:r>
      <w:r w:rsidR="00E90F0E">
        <w:rPr>
          <w:rFonts w:ascii="Times New Roman" w:hAnsi="Times New Roman"/>
          <w:bCs/>
          <w:sz w:val="28"/>
          <w:szCs w:val="28"/>
        </w:rPr>
        <w:t>/</w:t>
      </w:r>
      <w:r w:rsidR="00E90F0E" w:rsidRPr="00356EAF">
        <w:rPr>
          <w:rFonts w:ascii="Times New Roman" w:hAnsi="Times New Roman"/>
          <w:bCs/>
          <w:sz w:val="28"/>
          <w:szCs w:val="28"/>
        </w:rPr>
        <w:t>государственного учреждения/государственного предприятия</w:t>
      </w:r>
      <w:r w:rsidR="00DB6031">
        <w:rPr>
          <w:rFonts w:ascii="Times New Roman" w:hAnsi="Times New Roman"/>
          <w:bCs/>
          <w:sz w:val="28"/>
          <w:szCs w:val="28"/>
        </w:rPr>
        <w:t>/ муниципального образования Республики Дагестан</w:t>
      </w:r>
      <w:r w:rsidR="00E90F0E" w:rsidRPr="00B0011B">
        <w:rPr>
          <w:rFonts w:ascii="Times New Roman" w:hAnsi="Times New Roman"/>
          <w:sz w:val="28"/>
          <w:szCs w:val="28"/>
        </w:rPr>
        <w:t>)</w:t>
      </w:r>
      <w:r w:rsidR="00E90F0E">
        <w:rPr>
          <w:rFonts w:ascii="Times New Roman" w:hAnsi="Times New Roman"/>
          <w:sz w:val="28"/>
          <w:szCs w:val="28"/>
        </w:rPr>
        <w:t xml:space="preserve"> </w:t>
      </w:r>
      <w:r w:rsidR="00E90F0E" w:rsidRPr="00B0011B">
        <w:rPr>
          <w:rFonts w:ascii="Times New Roman" w:hAnsi="Times New Roman"/>
          <w:sz w:val="28"/>
          <w:szCs w:val="28"/>
        </w:rPr>
        <w:t xml:space="preserve">и по итогам составить: </w:t>
      </w:r>
    </w:p>
    <w:p w:rsidR="00E90F0E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  <w:r w:rsidRPr="00B0011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Pr="006C3366">
        <w:rPr>
          <w:rFonts w:ascii="Times New Roman" w:hAnsi="Times New Roman"/>
          <w:bCs/>
          <w:sz w:val="28"/>
          <w:szCs w:val="28"/>
        </w:rPr>
        <w:t>Методически</w:t>
      </w:r>
      <w:r>
        <w:rPr>
          <w:rFonts w:ascii="Times New Roman" w:hAnsi="Times New Roman"/>
          <w:bCs/>
          <w:sz w:val="28"/>
          <w:szCs w:val="28"/>
        </w:rPr>
        <w:t>ми</w:t>
      </w:r>
      <w:r w:rsidRPr="006C3366">
        <w:rPr>
          <w:rFonts w:ascii="Times New Roman" w:hAnsi="Times New Roman"/>
          <w:bCs/>
          <w:sz w:val="28"/>
          <w:szCs w:val="28"/>
        </w:rPr>
        <w:t xml:space="preserve"> указани</w:t>
      </w:r>
      <w:r>
        <w:rPr>
          <w:rFonts w:ascii="Times New Roman" w:hAnsi="Times New Roman"/>
          <w:bCs/>
          <w:sz w:val="28"/>
          <w:szCs w:val="28"/>
        </w:rPr>
        <w:t>ями</w:t>
      </w:r>
      <w:r w:rsidRPr="006C336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6C3366">
        <w:rPr>
          <w:rFonts w:ascii="Times New Roman" w:hAnsi="Times New Roman"/>
          <w:bCs/>
          <w:sz w:val="28"/>
          <w:szCs w:val="28"/>
        </w:rPr>
        <w:t>по инвентаризации имущества и финансовых обязательств</w:t>
      </w:r>
      <w:r>
        <w:rPr>
          <w:rFonts w:ascii="Times New Roman" w:hAnsi="Times New Roman"/>
          <w:bCs/>
          <w:sz w:val="28"/>
          <w:szCs w:val="28"/>
        </w:rPr>
        <w:t>, утвержденными приказом Минфина России от 13 июня 1995 г. № 49;</w:t>
      </w:r>
    </w:p>
    <w:p w:rsidR="00E90F0E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B0011B">
        <w:rPr>
          <w:rFonts w:ascii="Times New Roman" w:hAnsi="Times New Roman"/>
          <w:sz w:val="28"/>
          <w:szCs w:val="28"/>
        </w:rPr>
        <w:t xml:space="preserve">акты фактического осмотра объектов </w:t>
      </w:r>
      <w:r w:rsidR="00DB6031">
        <w:rPr>
          <w:rFonts w:ascii="Times New Roman" w:hAnsi="Times New Roman"/>
          <w:sz w:val="28"/>
          <w:szCs w:val="28"/>
        </w:rPr>
        <w:t>незавершенного строительства и инвентаризационную опись</w:t>
      </w:r>
      <w:r w:rsidRPr="00B0011B">
        <w:rPr>
          <w:rFonts w:ascii="Times New Roman" w:hAnsi="Times New Roman"/>
          <w:sz w:val="28"/>
          <w:szCs w:val="28"/>
        </w:rPr>
        <w:t xml:space="preserve"> в соответствии с приложением № 2</w:t>
      </w:r>
      <w:r w:rsidR="00CB536C">
        <w:rPr>
          <w:rFonts w:ascii="Times New Roman" w:hAnsi="Times New Roman"/>
          <w:sz w:val="28"/>
          <w:szCs w:val="28"/>
        </w:rPr>
        <w:t xml:space="preserve"> к Методическим рекомендациям по проведению инвентаризации объектов незавершенного строительства </w:t>
      </w:r>
      <w:r w:rsidRPr="00B0011B">
        <w:rPr>
          <w:rFonts w:ascii="Times New Roman" w:hAnsi="Times New Roman"/>
          <w:sz w:val="28"/>
          <w:szCs w:val="28"/>
        </w:rPr>
        <w:t xml:space="preserve"> </w:t>
      </w:r>
      <w:r w:rsidR="00CB536C">
        <w:rPr>
          <w:rFonts w:ascii="Times New Roman" w:hAnsi="Times New Roman"/>
          <w:sz w:val="28"/>
          <w:szCs w:val="28"/>
        </w:rPr>
        <w:t>и по представлению информации о результатах инвентаризации</w:t>
      </w:r>
      <w:r w:rsidRPr="00B0011B">
        <w:rPr>
          <w:rFonts w:ascii="Times New Roman" w:hAnsi="Times New Roman"/>
          <w:sz w:val="28"/>
          <w:szCs w:val="28"/>
        </w:rPr>
        <w:t xml:space="preserve">; </w:t>
      </w:r>
    </w:p>
    <w:p w:rsidR="00E90F0E" w:rsidRDefault="00160942" w:rsidP="00E90F0E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90F0E">
        <w:rPr>
          <w:rFonts w:ascii="Times New Roman" w:hAnsi="Times New Roman"/>
          <w:sz w:val="28"/>
          <w:szCs w:val="28"/>
        </w:rPr>
        <w:t xml:space="preserve">. </w:t>
      </w:r>
      <w:r w:rsidR="00E90F0E" w:rsidRPr="00B0011B">
        <w:rPr>
          <w:rFonts w:ascii="Times New Roman" w:hAnsi="Times New Roman"/>
          <w:sz w:val="28"/>
          <w:szCs w:val="28"/>
        </w:rPr>
        <w:t xml:space="preserve">Председателю комиссии ___ (ФИО) не позднее </w:t>
      </w:r>
      <w:r w:rsidR="00E90F0E">
        <w:rPr>
          <w:rFonts w:ascii="Times New Roman" w:hAnsi="Times New Roman"/>
          <w:sz w:val="28"/>
          <w:szCs w:val="28"/>
        </w:rPr>
        <w:t>_______</w:t>
      </w:r>
      <w:r w:rsidR="00E90F0E" w:rsidRPr="00B0011B">
        <w:rPr>
          <w:rFonts w:ascii="Times New Roman" w:hAnsi="Times New Roman"/>
          <w:sz w:val="28"/>
          <w:szCs w:val="28"/>
        </w:rPr>
        <w:t xml:space="preserve"> представить </w:t>
      </w:r>
      <w:r w:rsidR="00E90F0E">
        <w:rPr>
          <w:rFonts w:ascii="Times New Roman" w:hAnsi="Times New Roman"/>
          <w:sz w:val="28"/>
          <w:szCs w:val="28"/>
        </w:rPr>
        <w:br/>
      </w:r>
      <w:r w:rsidR="00E90F0E" w:rsidRPr="00B0011B">
        <w:rPr>
          <w:rFonts w:ascii="Times New Roman" w:hAnsi="Times New Roman"/>
          <w:sz w:val="28"/>
          <w:szCs w:val="28"/>
        </w:rPr>
        <w:t>на утверждение</w:t>
      </w:r>
      <w:r w:rsidR="00E01C87" w:rsidRPr="00E01C87">
        <w:rPr>
          <w:rFonts w:ascii="Times New Roman" w:hAnsi="Times New Roman" w:cs="Times New Roman"/>
          <w:sz w:val="28"/>
          <w:szCs w:val="28"/>
        </w:rPr>
        <w:t xml:space="preserve"> </w:t>
      </w:r>
      <w:r w:rsidR="00E01C87">
        <w:rPr>
          <w:rFonts w:ascii="Times New Roman" w:hAnsi="Times New Roman" w:cs="Times New Roman"/>
          <w:sz w:val="28"/>
          <w:szCs w:val="28"/>
        </w:rPr>
        <w:t>Межведомственной комиссии Правительства Республики Дагестан по сокращению количества объектов незавершенного строительства</w:t>
      </w:r>
      <w:r w:rsidR="00E90F0E">
        <w:rPr>
          <w:rFonts w:ascii="Times New Roman" w:hAnsi="Times New Roman"/>
          <w:sz w:val="28"/>
          <w:szCs w:val="28"/>
        </w:rPr>
        <w:t>:</w:t>
      </w:r>
    </w:p>
    <w:p w:rsidR="00CB536C" w:rsidRDefault="00E01C87" w:rsidP="00E90F0E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  <w:r w:rsidRPr="00B0011B">
        <w:rPr>
          <w:rFonts w:ascii="Times New Roman" w:hAnsi="Times New Roman"/>
          <w:sz w:val="28"/>
          <w:szCs w:val="28"/>
        </w:rPr>
        <w:t xml:space="preserve">акты фактического осмотра объектов </w:t>
      </w:r>
      <w:r>
        <w:rPr>
          <w:rFonts w:ascii="Times New Roman" w:hAnsi="Times New Roman"/>
          <w:sz w:val="28"/>
          <w:szCs w:val="28"/>
        </w:rPr>
        <w:t xml:space="preserve">незавершенного строительства </w:t>
      </w:r>
      <w:r>
        <w:rPr>
          <w:rFonts w:ascii="Times New Roman" w:hAnsi="Times New Roman"/>
          <w:sz w:val="28"/>
          <w:szCs w:val="28"/>
        </w:rPr>
        <w:br/>
        <w:t>и инвентаризационную опись</w:t>
      </w:r>
      <w:r w:rsidRPr="00B0011B">
        <w:rPr>
          <w:rFonts w:ascii="Times New Roman" w:hAnsi="Times New Roman"/>
          <w:sz w:val="28"/>
          <w:szCs w:val="28"/>
        </w:rPr>
        <w:t xml:space="preserve"> в соответствии с приложен</w:t>
      </w:r>
      <w:r w:rsidR="004F2EC2">
        <w:rPr>
          <w:rFonts w:ascii="Times New Roman" w:hAnsi="Times New Roman"/>
          <w:sz w:val="28"/>
          <w:szCs w:val="28"/>
        </w:rPr>
        <w:t xml:space="preserve">ием № 2 </w:t>
      </w:r>
      <w:r w:rsidR="00CB536C">
        <w:rPr>
          <w:rFonts w:ascii="Times New Roman" w:hAnsi="Times New Roman"/>
          <w:sz w:val="28"/>
          <w:szCs w:val="28"/>
        </w:rPr>
        <w:t xml:space="preserve">к Методическим рекомендациям по проведению инвентаризации объектов незавершенного строительства </w:t>
      </w:r>
      <w:r w:rsidR="00CB536C" w:rsidRPr="00B0011B">
        <w:rPr>
          <w:rFonts w:ascii="Times New Roman" w:hAnsi="Times New Roman"/>
          <w:sz w:val="28"/>
          <w:szCs w:val="28"/>
        </w:rPr>
        <w:t xml:space="preserve"> </w:t>
      </w:r>
      <w:r w:rsidR="00CB536C">
        <w:rPr>
          <w:rFonts w:ascii="Times New Roman" w:hAnsi="Times New Roman"/>
          <w:sz w:val="28"/>
          <w:szCs w:val="28"/>
        </w:rPr>
        <w:t>и по представлению информации о результатах инвентаризации.</w:t>
      </w:r>
    </w:p>
    <w:p w:rsidR="00E90F0E" w:rsidRDefault="00160942" w:rsidP="00E90F0E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0F0E">
        <w:rPr>
          <w:rFonts w:ascii="Times New Roman" w:hAnsi="Times New Roman"/>
          <w:sz w:val="28"/>
          <w:szCs w:val="28"/>
        </w:rPr>
        <w:t xml:space="preserve">. </w:t>
      </w:r>
      <w:r w:rsidR="00E90F0E" w:rsidRPr="00B0011B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E90F0E" w:rsidRDefault="00E90F0E" w:rsidP="00E90F0E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7" w:firstLine="713"/>
        <w:jc w:val="both"/>
        <w:rPr>
          <w:rFonts w:ascii="Times New Roman" w:hAnsi="Times New Roman"/>
          <w:sz w:val="28"/>
          <w:szCs w:val="28"/>
        </w:rPr>
      </w:pPr>
    </w:p>
    <w:tbl>
      <w:tblPr>
        <w:tblW w:w="9777" w:type="dxa"/>
        <w:jc w:val="center"/>
        <w:tblInd w:w="384" w:type="dxa"/>
        <w:tblLook w:val="01E0"/>
      </w:tblPr>
      <w:tblGrid>
        <w:gridCol w:w="3725"/>
        <w:gridCol w:w="2560"/>
        <w:gridCol w:w="3492"/>
      </w:tblGrid>
      <w:tr w:rsidR="00E90F0E" w:rsidRPr="0008185C" w:rsidTr="00D8635F">
        <w:trPr>
          <w:jc w:val="center"/>
        </w:trPr>
        <w:tc>
          <w:tcPr>
            <w:tcW w:w="3725" w:type="dxa"/>
          </w:tcPr>
          <w:p w:rsidR="00E90F0E" w:rsidRPr="0008185C" w:rsidRDefault="00E90F0E" w:rsidP="00D8635F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0F0E" w:rsidRPr="00784B44" w:rsidRDefault="00E90F0E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2560" w:type="dxa"/>
          </w:tcPr>
          <w:p w:rsidR="00E90F0E" w:rsidRPr="0008185C" w:rsidRDefault="00E90F0E" w:rsidP="00D8635F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0F0E" w:rsidRPr="00784B44" w:rsidRDefault="00E90F0E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E90F0E" w:rsidRPr="0008185C" w:rsidRDefault="00E90F0E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5C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3492" w:type="dxa"/>
          </w:tcPr>
          <w:p w:rsidR="00E90F0E" w:rsidRPr="0008185C" w:rsidRDefault="00E90F0E" w:rsidP="00D8635F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0F0E" w:rsidRPr="00784B44" w:rsidRDefault="00E90F0E" w:rsidP="00D863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B44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E90F0E" w:rsidRPr="00AD791F" w:rsidRDefault="00E90F0E" w:rsidP="00861B4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25"/>
      <w:bookmarkEnd w:id="0"/>
    </w:p>
    <w:sectPr w:rsidR="00E90F0E" w:rsidRPr="00AD791F" w:rsidSect="00861B44">
      <w:headerReference w:type="default" r:id="rId8"/>
      <w:pgSz w:w="11981" w:h="16858"/>
      <w:pgMar w:top="1418" w:right="782" w:bottom="1079" w:left="1100" w:header="720" w:footer="720" w:gutter="0"/>
      <w:cols w:space="720" w:equalWidth="0">
        <w:col w:w="10099"/>
      </w:cols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87F" w:rsidRDefault="00F5787F" w:rsidP="008761B8">
      <w:pPr>
        <w:spacing w:after="0" w:line="240" w:lineRule="auto"/>
      </w:pPr>
      <w:r>
        <w:separator/>
      </w:r>
    </w:p>
  </w:endnote>
  <w:endnote w:type="continuationSeparator" w:id="1">
    <w:p w:rsidR="00F5787F" w:rsidRDefault="00F5787F" w:rsidP="0087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87F" w:rsidRDefault="00F5787F" w:rsidP="008761B8">
      <w:pPr>
        <w:spacing w:after="0" w:line="240" w:lineRule="auto"/>
      </w:pPr>
      <w:r>
        <w:separator/>
      </w:r>
    </w:p>
  </w:footnote>
  <w:footnote w:type="continuationSeparator" w:id="1">
    <w:p w:rsidR="00F5787F" w:rsidRDefault="00F5787F" w:rsidP="0087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289524"/>
      <w:docPartObj>
        <w:docPartGallery w:val="Page Numbers (Top of Page)"/>
        <w:docPartUnique/>
      </w:docPartObj>
    </w:sdtPr>
    <w:sdtContent>
      <w:p w:rsidR="008761B8" w:rsidRDefault="00AE1D15">
        <w:pPr>
          <w:pStyle w:val="a4"/>
          <w:jc w:val="center"/>
        </w:pPr>
        <w:r>
          <w:rPr>
            <w:noProof/>
          </w:rPr>
          <w:fldChar w:fldCharType="begin"/>
        </w:r>
        <w:r w:rsidR="00C663E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61B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1B8" w:rsidRDefault="008761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3174AD8"/>
    <w:multiLevelType w:val="hybridMultilevel"/>
    <w:tmpl w:val="EEC6B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0AC9"/>
    <w:multiLevelType w:val="hybridMultilevel"/>
    <w:tmpl w:val="ABF4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E53BA"/>
    <w:multiLevelType w:val="hybridMultilevel"/>
    <w:tmpl w:val="A57880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AC72AAF"/>
    <w:multiLevelType w:val="multilevel"/>
    <w:tmpl w:val="FFFFFFFF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BDE48F4"/>
    <w:multiLevelType w:val="hybridMultilevel"/>
    <w:tmpl w:val="073E2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839"/>
    <w:rsid w:val="0001170A"/>
    <w:rsid w:val="000235E0"/>
    <w:rsid w:val="000253B7"/>
    <w:rsid w:val="000411F8"/>
    <w:rsid w:val="000461BD"/>
    <w:rsid w:val="00063820"/>
    <w:rsid w:val="00083899"/>
    <w:rsid w:val="00097CB3"/>
    <w:rsid w:val="000D592B"/>
    <w:rsid w:val="000E5C6A"/>
    <w:rsid w:val="0012405C"/>
    <w:rsid w:val="00125713"/>
    <w:rsid w:val="00127F7A"/>
    <w:rsid w:val="00160942"/>
    <w:rsid w:val="001A7639"/>
    <w:rsid w:val="001B4B65"/>
    <w:rsid w:val="001E2CEA"/>
    <w:rsid w:val="002206CD"/>
    <w:rsid w:val="00240C07"/>
    <w:rsid w:val="00245671"/>
    <w:rsid w:val="0025666A"/>
    <w:rsid w:val="002A0764"/>
    <w:rsid w:val="002A2DB9"/>
    <w:rsid w:val="002C221D"/>
    <w:rsid w:val="002C791C"/>
    <w:rsid w:val="002F0702"/>
    <w:rsid w:val="003056F3"/>
    <w:rsid w:val="003145E1"/>
    <w:rsid w:val="00336F4B"/>
    <w:rsid w:val="003568B1"/>
    <w:rsid w:val="00381B27"/>
    <w:rsid w:val="003A2F59"/>
    <w:rsid w:val="003A3A1E"/>
    <w:rsid w:val="003C6C0F"/>
    <w:rsid w:val="003E523C"/>
    <w:rsid w:val="003F2000"/>
    <w:rsid w:val="00414CBF"/>
    <w:rsid w:val="00424663"/>
    <w:rsid w:val="00435949"/>
    <w:rsid w:val="00441B40"/>
    <w:rsid w:val="00465CA5"/>
    <w:rsid w:val="004832A5"/>
    <w:rsid w:val="004878A1"/>
    <w:rsid w:val="004A0FC1"/>
    <w:rsid w:val="004A3413"/>
    <w:rsid w:val="004E38C9"/>
    <w:rsid w:val="004F2EC2"/>
    <w:rsid w:val="004F6F37"/>
    <w:rsid w:val="0051362B"/>
    <w:rsid w:val="00576ED7"/>
    <w:rsid w:val="005A78E5"/>
    <w:rsid w:val="005C781D"/>
    <w:rsid w:val="005F2B33"/>
    <w:rsid w:val="005F42AC"/>
    <w:rsid w:val="00631560"/>
    <w:rsid w:val="00644810"/>
    <w:rsid w:val="0064717F"/>
    <w:rsid w:val="00652CB7"/>
    <w:rsid w:val="00675390"/>
    <w:rsid w:val="0069504E"/>
    <w:rsid w:val="006B36C6"/>
    <w:rsid w:val="006D1DD9"/>
    <w:rsid w:val="006D22E1"/>
    <w:rsid w:val="006D7968"/>
    <w:rsid w:val="006E376D"/>
    <w:rsid w:val="0072490E"/>
    <w:rsid w:val="00747325"/>
    <w:rsid w:val="007730ED"/>
    <w:rsid w:val="00786E98"/>
    <w:rsid w:val="00794BC0"/>
    <w:rsid w:val="007B7EA4"/>
    <w:rsid w:val="008277D5"/>
    <w:rsid w:val="00835CD0"/>
    <w:rsid w:val="00860772"/>
    <w:rsid w:val="00861B44"/>
    <w:rsid w:val="0086342A"/>
    <w:rsid w:val="008761B8"/>
    <w:rsid w:val="008814C6"/>
    <w:rsid w:val="00886EAF"/>
    <w:rsid w:val="008B0B34"/>
    <w:rsid w:val="008C2295"/>
    <w:rsid w:val="008D1F05"/>
    <w:rsid w:val="008D3427"/>
    <w:rsid w:val="008F14BE"/>
    <w:rsid w:val="00917851"/>
    <w:rsid w:val="00921FD1"/>
    <w:rsid w:val="00935340"/>
    <w:rsid w:val="00946D8D"/>
    <w:rsid w:val="00965714"/>
    <w:rsid w:val="00990C77"/>
    <w:rsid w:val="009C37C6"/>
    <w:rsid w:val="009D0913"/>
    <w:rsid w:val="00A11047"/>
    <w:rsid w:val="00A16C0A"/>
    <w:rsid w:val="00A54ECC"/>
    <w:rsid w:val="00A64FD1"/>
    <w:rsid w:val="00A8421F"/>
    <w:rsid w:val="00AA3837"/>
    <w:rsid w:val="00AC5D80"/>
    <w:rsid w:val="00AD1CBF"/>
    <w:rsid w:val="00AD791F"/>
    <w:rsid w:val="00AE1D15"/>
    <w:rsid w:val="00B34F1F"/>
    <w:rsid w:val="00B4042E"/>
    <w:rsid w:val="00B64281"/>
    <w:rsid w:val="00B91BD4"/>
    <w:rsid w:val="00B975AA"/>
    <w:rsid w:val="00BF0B73"/>
    <w:rsid w:val="00C03391"/>
    <w:rsid w:val="00C516A3"/>
    <w:rsid w:val="00C530F2"/>
    <w:rsid w:val="00C663EF"/>
    <w:rsid w:val="00CB536C"/>
    <w:rsid w:val="00CC6165"/>
    <w:rsid w:val="00CD2103"/>
    <w:rsid w:val="00D06B6B"/>
    <w:rsid w:val="00D16814"/>
    <w:rsid w:val="00D30DDE"/>
    <w:rsid w:val="00D56024"/>
    <w:rsid w:val="00D72B6D"/>
    <w:rsid w:val="00D74E2F"/>
    <w:rsid w:val="00D945E2"/>
    <w:rsid w:val="00DA1278"/>
    <w:rsid w:val="00DB5D20"/>
    <w:rsid w:val="00DB5E17"/>
    <w:rsid w:val="00DB6031"/>
    <w:rsid w:val="00DD5F3E"/>
    <w:rsid w:val="00DE1821"/>
    <w:rsid w:val="00DE7989"/>
    <w:rsid w:val="00E01C87"/>
    <w:rsid w:val="00E35345"/>
    <w:rsid w:val="00E425D7"/>
    <w:rsid w:val="00E56ED4"/>
    <w:rsid w:val="00E73698"/>
    <w:rsid w:val="00E90F0E"/>
    <w:rsid w:val="00EA46C3"/>
    <w:rsid w:val="00F03808"/>
    <w:rsid w:val="00F10196"/>
    <w:rsid w:val="00F16839"/>
    <w:rsid w:val="00F50881"/>
    <w:rsid w:val="00F562C5"/>
    <w:rsid w:val="00F5787F"/>
    <w:rsid w:val="00F75073"/>
    <w:rsid w:val="00F84850"/>
    <w:rsid w:val="00FA44D4"/>
    <w:rsid w:val="00FB4AC5"/>
    <w:rsid w:val="00FE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4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F0B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61B8"/>
  </w:style>
  <w:style w:type="paragraph" w:styleId="a6">
    <w:name w:val="footer"/>
    <w:basedOn w:val="a"/>
    <w:link w:val="a7"/>
    <w:uiPriority w:val="99"/>
    <w:semiHidden/>
    <w:unhideWhenUsed/>
    <w:rsid w:val="008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61B8"/>
  </w:style>
  <w:style w:type="character" w:styleId="a8">
    <w:name w:val="page number"/>
    <w:basedOn w:val="a0"/>
    <w:rsid w:val="00E90F0E"/>
  </w:style>
  <w:style w:type="table" w:styleId="a9">
    <w:name w:val="Table Grid"/>
    <w:basedOn w:val="a1"/>
    <w:uiPriority w:val="39"/>
    <w:unhideWhenUsed/>
    <w:rsid w:val="00647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3BC1-408A-F040-804B-3C2FF8C7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2019-04-03T07:30:00Z</dcterms:created>
  <dcterms:modified xsi:type="dcterms:W3CDTF">2019-04-19T12:02:00Z</dcterms:modified>
</cp:coreProperties>
</file>