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F5" w:rsidRDefault="000F0AF5" w:rsidP="000F0AF5">
      <w:pPr>
        <w:pStyle w:val="a3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0F0AF5" w:rsidRDefault="000F0AF5" w:rsidP="000F0AF5">
      <w:pPr>
        <w:pStyle w:val="a3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C54F3E" w:rsidRDefault="0022431D" w:rsidP="00C54F3E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54F3E">
        <w:rPr>
          <w:rFonts w:ascii="Times New Roman" w:hAnsi="Times New Roman" w:cs="Times New Roman"/>
          <w:sz w:val="28"/>
          <w:szCs w:val="28"/>
        </w:rPr>
        <w:t>иложение</w:t>
      </w:r>
    </w:p>
    <w:p w:rsidR="00C54F3E" w:rsidRDefault="00C54F3E" w:rsidP="00C54F3E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</w:t>
      </w:r>
    </w:p>
    <w:p w:rsidR="00157BD9" w:rsidRPr="00035111" w:rsidRDefault="00C54F3E" w:rsidP="00C54F3E">
      <w:pPr>
        <w:pStyle w:val="a3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 20___ г. № _____</w:t>
      </w:r>
    </w:p>
    <w:p w:rsidR="00035111" w:rsidRDefault="00035111" w:rsidP="000351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067F" w:rsidRPr="00035111" w:rsidRDefault="0052067F" w:rsidP="000351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B18" w:rsidRPr="0052067F" w:rsidRDefault="00CB22EF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67F">
        <w:rPr>
          <w:rFonts w:ascii="Times New Roman" w:hAnsi="Times New Roman" w:cs="Times New Roman"/>
          <w:b/>
          <w:sz w:val="28"/>
          <w:szCs w:val="28"/>
        </w:rPr>
        <w:t xml:space="preserve">Порядок создания </w:t>
      </w:r>
      <w:r w:rsidR="008B7A83" w:rsidRPr="0052067F">
        <w:rPr>
          <w:rFonts w:ascii="Times New Roman" w:hAnsi="Times New Roman" w:cs="Times New Roman"/>
          <w:b/>
          <w:sz w:val="28"/>
          <w:szCs w:val="28"/>
        </w:rPr>
        <w:t xml:space="preserve">комиссии по рассмотрению </w:t>
      </w:r>
    </w:p>
    <w:p w:rsidR="008B7A83" w:rsidRDefault="008B7A83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67F">
        <w:rPr>
          <w:rFonts w:ascii="Times New Roman" w:hAnsi="Times New Roman" w:cs="Times New Roman"/>
          <w:b/>
          <w:sz w:val="28"/>
          <w:szCs w:val="28"/>
        </w:rPr>
        <w:t>споров о результатах определения кадастровой стоимости при Министерстве по земельным и имущественным отношениям Республики Дагестан</w:t>
      </w:r>
    </w:p>
    <w:p w:rsidR="00CB22EF" w:rsidRDefault="00CB22EF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EF" w:rsidRDefault="00CB22EF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EF" w:rsidRDefault="00CB22EF" w:rsidP="002243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B22EF" w:rsidRDefault="00CB22EF" w:rsidP="002243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22EF" w:rsidRDefault="00CB22EF" w:rsidP="005677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цели, функции, полномочия комиссии по рассмотрению споров о результатах определения кадастровой стоимости (далее - </w:t>
      </w:r>
      <w:r w:rsidR="000C4B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омиссия).</w:t>
      </w:r>
    </w:p>
    <w:p w:rsidR="00CB22EF" w:rsidRDefault="00CB22EF" w:rsidP="005677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создается Министерством по земельным и имущественным отношениям Республики Д</w:t>
      </w:r>
      <w:r w:rsidR="00567759">
        <w:rPr>
          <w:rFonts w:ascii="Times New Roman" w:hAnsi="Times New Roman" w:cs="Times New Roman"/>
          <w:sz w:val="28"/>
          <w:szCs w:val="28"/>
        </w:rPr>
        <w:t>агестан (далее - Министерство).</w:t>
      </w:r>
    </w:p>
    <w:p w:rsidR="00CB22EF" w:rsidRDefault="00CB22EF" w:rsidP="00CB2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2EF" w:rsidRDefault="00CB22EF" w:rsidP="00CB22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ПРАВОВОЕ РЕГУЛИРОВАНИЕ</w:t>
      </w:r>
    </w:p>
    <w:p w:rsidR="00CB22EF" w:rsidRDefault="00CB22EF" w:rsidP="00CB22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22EF" w:rsidRDefault="00CB22EF" w:rsidP="005677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с</w:t>
      </w:r>
      <w:r w:rsidR="0082337C">
        <w:rPr>
          <w:rFonts w:ascii="Times New Roman" w:hAnsi="Times New Roman" w:cs="Times New Roman"/>
          <w:sz w:val="28"/>
          <w:szCs w:val="28"/>
        </w:rPr>
        <w:t>вое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Комиссии руководствуется Федеральным законом </w:t>
      </w:r>
      <w:r w:rsidR="001928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 июля 2016 г. № 237-ФЗ</w:t>
      </w:r>
      <w:r w:rsidR="00192802">
        <w:rPr>
          <w:rFonts w:ascii="Times New Roman" w:hAnsi="Times New Roman" w:cs="Times New Roman"/>
          <w:sz w:val="28"/>
          <w:szCs w:val="28"/>
        </w:rPr>
        <w:t xml:space="preserve"> </w:t>
      </w:r>
      <w:r w:rsidR="00192802" w:rsidRPr="006A2F97">
        <w:rPr>
          <w:rFonts w:ascii="Times New Roman" w:hAnsi="Times New Roman" w:cs="Times New Roman"/>
          <w:sz w:val="28"/>
          <w:szCs w:val="28"/>
        </w:rPr>
        <w:t>«О государственной кадастровой оценке»</w:t>
      </w:r>
      <w:r w:rsidR="00192802">
        <w:rPr>
          <w:rFonts w:ascii="Times New Roman" w:hAnsi="Times New Roman" w:cs="Times New Roman"/>
          <w:sz w:val="28"/>
          <w:szCs w:val="28"/>
        </w:rPr>
        <w:t xml:space="preserve"> (далее - Закон о государственной кадастровой оценке), </w:t>
      </w:r>
      <w:r w:rsidR="00192802" w:rsidRPr="006A2F97">
        <w:rPr>
          <w:rFonts w:ascii="Times New Roman" w:hAnsi="Times New Roman" w:cs="Times New Roman"/>
          <w:sz w:val="28"/>
          <w:szCs w:val="28"/>
        </w:rPr>
        <w:t>Федеральн</w:t>
      </w:r>
      <w:r w:rsidR="00192802">
        <w:rPr>
          <w:rFonts w:ascii="Times New Roman" w:hAnsi="Times New Roman" w:cs="Times New Roman"/>
          <w:sz w:val="28"/>
          <w:szCs w:val="28"/>
        </w:rPr>
        <w:t>ым</w:t>
      </w:r>
      <w:r w:rsidR="00192802" w:rsidRPr="006A2F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92802">
        <w:rPr>
          <w:rFonts w:ascii="Times New Roman" w:hAnsi="Times New Roman" w:cs="Times New Roman"/>
          <w:sz w:val="28"/>
          <w:szCs w:val="28"/>
        </w:rPr>
        <w:t>ом</w:t>
      </w:r>
      <w:r w:rsidR="00192802" w:rsidRPr="006A2F97">
        <w:rPr>
          <w:rFonts w:ascii="Times New Roman" w:hAnsi="Times New Roman" w:cs="Times New Roman"/>
          <w:sz w:val="28"/>
          <w:szCs w:val="28"/>
        </w:rPr>
        <w:t xml:space="preserve"> </w:t>
      </w:r>
      <w:r w:rsidR="00192802">
        <w:rPr>
          <w:rFonts w:ascii="Times New Roman" w:hAnsi="Times New Roman" w:cs="Times New Roman"/>
          <w:sz w:val="28"/>
          <w:szCs w:val="28"/>
        </w:rPr>
        <w:br/>
      </w:r>
      <w:r w:rsidR="00192802" w:rsidRPr="006A2F97">
        <w:rPr>
          <w:rFonts w:ascii="Times New Roman" w:hAnsi="Times New Roman" w:cs="Times New Roman"/>
          <w:sz w:val="28"/>
          <w:szCs w:val="28"/>
        </w:rPr>
        <w:t>от 29</w:t>
      </w:r>
      <w:r w:rsidR="0019280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92802" w:rsidRPr="006A2F97">
        <w:rPr>
          <w:rFonts w:ascii="Times New Roman" w:hAnsi="Times New Roman" w:cs="Times New Roman"/>
          <w:sz w:val="28"/>
          <w:szCs w:val="28"/>
        </w:rPr>
        <w:t>1998</w:t>
      </w:r>
      <w:r w:rsidR="00192802">
        <w:rPr>
          <w:rFonts w:ascii="Times New Roman" w:hAnsi="Times New Roman" w:cs="Times New Roman"/>
          <w:sz w:val="28"/>
          <w:szCs w:val="28"/>
        </w:rPr>
        <w:t xml:space="preserve"> г.</w:t>
      </w:r>
      <w:r w:rsidR="00192802" w:rsidRPr="006A2F97">
        <w:rPr>
          <w:rFonts w:ascii="Times New Roman" w:hAnsi="Times New Roman" w:cs="Times New Roman"/>
          <w:sz w:val="28"/>
          <w:szCs w:val="28"/>
        </w:rPr>
        <w:t xml:space="preserve"> № 135-ФЗ «Об оценочной деятельности в Российской Федерации»</w:t>
      </w:r>
      <w:r w:rsidR="00192802">
        <w:rPr>
          <w:rFonts w:ascii="Times New Roman" w:hAnsi="Times New Roman" w:cs="Times New Roman"/>
          <w:sz w:val="28"/>
          <w:szCs w:val="28"/>
        </w:rPr>
        <w:t xml:space="preserve">, Федеральными стандартами оценки, приказом Министерства </w:t>
      </w:r>
      <w:r w:rsidR="0005110A">
        <w:rPr>
          <w:rFonts w:ascii="Times New Roman" w:hAnsi="Times New Roman" w:cs="Times New Roman"/>
          <w:sz w:val="28"/>
          <w:szCs w:val="28"/>
        </w:rPr>
        <w:t xml:space="preserve">экономического развития Российской Федерации от 17 ноября 2017 г. № 620 </w:t>
      </w:r>
      <w:r w:rsidR="0052067F">
        <w:rPr>
          <w:rFonts w:ascii="Times New Roman" w:hAnsi="Times New Roman" w:cs="Times New Roman"/>
          <w:sz w:val="28"/>
          <w:szCs w:val="28"/>
        </w:rPr>
        <w:br/>
      </w:r>
      <w:r w:rsidR="0005110A">
        <w:rPr>
          <w:rFonts w:ascii="Times New Roman" w:hAnsi="Times New Roman" w:cs="Times New Roman"/>
          <w:sz w:val="28"/>
          <w:szCs w:val="28"/>
        </w:rPr>
        <w:t>«Об утверждении порядка работы комиссии по рассмотрению споров о результатах определения кадастровой стоимости», а также настоящим Порядком.</w:t>
      </w:r>
    </w:p>
    <w:p w:rsidR="0005110A" w:rsidRDefault="0005110A" w:rsidP="0052067F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10A" w:rsidRDefault="0005110A" w:rsidP="000511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СОЗДАНИЯ И ПРИНЦИПЫ РАБОТЫ КОМИССИИ</w:t>
      </w:r>
    </w:p>
    <w:p w:rsidR="0005110A" w:rsidRDefault="0005110A" w:rsidP="000511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2E65" w:rsidRDefault="0005110A" w:rsidP="005677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66E47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32E65">
        <w:rPr>
          <w:rFonts w:ascii="Times New Roman" w:hAnsi="Times New Roman" w:cs="Times New Roman"/>
          <w:sz w:val="28"/>
          <w:szCs w:val="28"/>
        </w:rPr>
        <w:t xml:space="preserve">создается в целях: </w:t>
      </w:r>
    </w:p>
    <w:p w:rsidR="00BB752A" w:rsidRDefault="00E32E65" w:rsidP="005677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Р</w:t>
      </w:r>
      <w:r w:rsidR="000C4B31">
        <w:rPr>
          <w:rFonts w:ascii="Times New Roman" w:hAnsi="Times New Roman" w:cs="Times New Roman"/>
          <w:sz w:val="28"/>
          <w:szCs w:val="28"/>
        </w:rPr>
        <w:t>ассмо</w:t>
      </w:r>
      <w:r w:rsidR="00BB752A">
        <w:rPr>
          <w:rFonts w:ascii="Times New Roman" w:hAnsi="Times New Roman" w:cs="Times New Roman"/>
          <w:sz w:val="28"/>
          <w:szCs w:val="28"/>
        </w:rPr>
        <w:t>тр</w:t>
      </w:r>
      <w:r w:rsidR="000C4B31">
        <w:rPr>
          <w:rFonts w:ascii="Times New Roman" w:hAnsi="Times New Roman" w:cs="Times New Roman"/>
          <w:sz w:val="28"/>
          <w:szCs w:val="28"/>
        </w:rPr>
        <w:t xml:space="preserve">ения </w:t>
      </w:r>
      <w:r w:rsidR="00BB752A">
        <w:rPr>
          <w:rFonts w:ascii="Times New Roman" w:hAnsi="Times New Roman" w:cs="Times New Roman"/>
          <w:sz w:val="28"/>
          <w:szCs w:val="28"/>
        </w:rPr>
        <w:t>заявлени</w:t>
      </w:r>
      <w:r w:rsidR="006A28AD">
        <w:rPr>
          <w:rFonts w:ascii="Times New Roman" w:hAnsi="Times New Roman" w:cs="Times New Roman"/>
          <w:sz w:val="28"/>
          <w:szCs w:val="28"/>
        </w:rPr>
        <w:t>й</w:t>
      </w:r>
      <w:r w:rsidR="00BB752A">
        <w:rPr>
          <w:rFonts w:ascii="Times New Roman" w:hAnsi="Times New Roman" w:cs="Times New Roman"/>
          <w:sz w:val="28"/>
          <w:szCs w:val="28"/>
        </w:rPr>
        <w:t xml:space="preserve"> </w:t>
      </w:r>
      <w:r w:rsidR="00BB752A" w:rsidRPr="00BB752A">
        <w:rPr>
          <w:rFonts w:ascii="Times New Roman" w:hAnsi="Times New Roman" w:cs="Times New Roman"/>
          <w:sz w:val="28"/>
          <w:szCs w:val="28"/>
        </w:rPr>
        <w:t xml:space="preserve">об оспаривании </w:t>
      </w:r>
      <w:r w:rsidR="006A28AD" w:rsidRPr="006A28AD">
        <w:rPr>
          <w:rFonts w:ascii="Times New Roman" w:hAnsi="Times New Roman" w:cs="Times New Roman"/>
          <w:sz w:val="28"/>
          <w:szCs w:val="28"/>
        </w:rPr>
        <w:t xml:space="preserve">результатов определения кадастровой стоимости </w:t>
      </w:r>
      <w:r w:rsidR="00D4424E">
        <w:rPr>
          <w:rFonts w:ascii="Times New Roman" w:hAnsi="Times New Roman" w:cs="Times New Roman"/>
          <w:sz w:val="28"/>
          <w:szCs w:val="28"/>
        </w:rPr>
        <w:t>объект</w:t>
      </w:r>
      <w:r w:rsidR="00D867BC">
        <w:rPr>
          <w:rFonts w:ascii="Times New Roman" w:hAnsi="Times New Roman" w:cs="Times New Roman"/>
          <w:sz w:val="28"/>
          <w:szCs w:val="28"/>
        </w:rPr>
        <w:t>ов</w:t>
      </w:r>
      <w:r w:rsidR="00D4424E">
        <w:rPr>
          <w:rFonts w:ascii="Times New Roman" w:hAnsi="Times New Roman" w:cs="Times New Roman"/>
          <w:sz w:val="28"/>
          <w:szCs w:val="28"/>
        </w:rPr>
        <w:t xml:space="preserve"> </w:t>
      </w:r>
      <w:r w:rsidR="00666E47">
        <w:rPr>
          <w:rFonts w:ascii="Times New Roman" w:hAnsi="Times New Roman" w:cs="Times New Roman"/>
          <w:sz w:val="28"/>
          <w:szCs w:val="28"/>
        </w:rPr>
        <w:t>недвижимости</w:t>
      </w:r>
      <w:r w:rsidR="00D867BC">
        <w:rPr>
          <w:rFonts w:ascii="Times New Roman" w:hAnsi="Times New Roman" w:cs="Times New Roman"/>
          <w:sz w:val="28"/>
          <w:szCs w:val="28"/>
        </w:rPr>
        <w:t>, расположенных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10A" w:rsidRDefault="00666E47" w:rsidP="005677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32E6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E65">
        <w:rPr>
          <w:rFonts w:ascii="Times New Roman" w:hAnsi="Times New Roman" w:cs="Times New Roman"/>
          <w:sz w:val="28"/>
          <w:szCs w:val="28"/>
        </w:rPr>
        <w:t>О</w:t>
      </w:r>
      <w:r w:rsidR="0005110A">
        <w:rPr>
          <w:rFonts w:ascii="Times New Roman" w:hAnsi="Times New Roman" w:cs="Times New Roman"/>
          <w:sz w:val="28"/>
          <w:szCs w:val="28"/>
        </w:rPr>
        <w:t xml:space="preserve">беспечения прав </w:t>
      </w:r>
      <w:r w:rsidR="003217ED">
        <w:rPr>
          <w:rFonts w:ascii="Times New Roman" w:hAnsi="Times New Roman" w:cs="Times New Roman"/>
          <w:sz w:val="28"/>
          <w:szCs w:val="28"/>
        </w:rPr>
        <w:t>юридических и физических лиц</w:t>
      </w:r>
      <w:r w:rsidR="0005110A">
        <w:rPr>
          <w:rFonts w:ascii="Times New Roman" w:hAnsi="Times New Roman" w:cs="Times New Roman"/>
          <w:sz w:val="28"/>
          <w:szCs w:val="28"/>
        </w:rPr>
        <w:t xml:space="preserve"> по </w:t>
      </w:r>
      <w:r w:rsidR="00D4424E">
        <w:rPr>
          <w:rFonts w:ascii="Times New Roman" w:hAnsi="Times New Roman" w:cs="Times New Roman"/>
          <w:sz w:val="28"/>
          <w:szCs w:val="28"/>
        </w:rPr>
        <w:t>оспариванию</w:t>
      </w:r>
      <w:r w:rsidR="005F6435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D4424E">
        <w:rPr>
          <w:rFonts w:ascii="Times New Roman" w:hAnsi="Times New Roman" w:cs="Times New Roman"/>
          <w:sz w:val="28"/>
          <w:szCs w:val="28"/>
        </w:rPr>
        <w:t xml:space="preserve"> кадастровой стоимости </w:t>
      </w:r>
      <w:r w:rsidR="0005110A">
        <w:rPr>
          <w:rFonts w:ascii="Times New Roman" w:hAnsi="Times New Roman" w:cs="Times New Roman"/>
          <w:sz w:val="28"/>
          <w:szCs w:val="28"/>
        </w:rPr>
        <w:t xml:space="preserve">в отношении объекта недвижимости </w:t>
      </w:r>
      <w:r w:rsidR="003217ED">
        <w:rPr>
          <w:rFonts w:ascii="Times New Roman" w:hAnsi="Times New Roman" w:cs="Times New Roman"/>
          <w:sz w:val="28"/>
          <w:szCs w:val="28"/>
        </w:rPr>
        <w:br/>
      </w:r>
      <w:r w:rsidR="005F6435">
        <w:rPr>
          <w:rFonts w:ascii="Times New Roman" w:hAnsi="Times New Roman" w:cs="Times New Roman"/>
          <w:sz w:val="28"/>
          <w:szCs w:val="28"/>
        </w:rPr>
        <w:t xml:space="preserve">на основании установления </w:t>
      </w:r>
      <w:r w:rsidR="0005110A">
        <w:rPr>
          <w:rFonts w:ascii="Times New Roman" w:hAnsi="Times New Roman" w:cs="Times New Roman"/>
          <w:sz w:val="28"/>
          <w:szCs w:val="28"/>
        </w:rPr>
        <w:t xml:space="preserve">его рыночной стоимости, определенной на дату, </w:t>
      </w:r>
      <w:r w:rsidR="003217ED">
        <w:rPr>
          <w:rFonts w:ascii="Times New Roman" w:hAnsi="Times New Roman" w:cs="Times New Roman"/>
          <w:sz w:val="28"/>
          <w:szCs w:val="28"/>
        </w:rPr>
        <w:br/>
      </w:r>
      <w:r w:rsidR="0005110A">
        <w:rPr>
          <w:rFonts w:ascii="Times New Roman" w:hAnsi="Times New Roman" w:cs="Times New Roman"/>
          <w:sz w:val="28"/>
          <w:szCs w:val="28"/>
        </w:rPr>
        <w:t>по состоянии на которую определена его кадастровая стоимость.</w:t>
      </w:r>
    </w:p>
    <w:p w:rsidR="0005110A" w:rsidRDefault="0005110A" w:rsidP="00567759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сво</w:t>
      </w:r>
      <w:r w:rsidR="005669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деятельности Комиссия руководствуется принципами публичности, гласности, открытости.</w:t>
      </w:r>
    </w:p>
    <w:p w:rsidR="0005110A" w:rsidRDefault="0005110A" w:rsidP="00051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110A" w:rsidRDefault="0005110A" w:rsidP="000511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ФУНКЦИИ</w:t>
      </w:r>
      <w:r w:rsidR="007F55A3">
        <w:rPr>
          <w:rFonts w:ascii="Times New Roman" w:hAnsi="Times New Roman" w:cs="Times New Roman"/>
          <w:sz w:val="28"/>
          <w:szCs w:val="28"/>
        </w:rPr>
        <w:t xml:space="preserve"> И ПОЛНОМОЧИЯ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05110A" w:rsidRDefault="0005110A" w:rsidP="000511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37C" w:rsidRDefault="0005110A" w:rsidP="00205F85">
      <w:pPr>
        <w:pStyle w:val="a3"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Комиссия осуществляет прием и рассмотрение заявлений </w:t>
      </w:r>
      <w:r w:rsidR="00EA4B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оспаривании результатов определения кадастровой стоимости</w:t>
      </w:r>
      <w:r w:rsidR="0082337C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 w:rsidR="00FF6021">
        <w:rPr>
          <w:rFonts w:ascii="Times New Roman" w:hAnsi="Times New Roman" w:cs="Times New Roman"/>
          <w:sz w:val="28"/>
          <w:szCs w:val="28"/>
        </w:rPr>
        <w:t>заявлений</w:t>
      </w:r>
      <w:r w:rsidR="0082337C">
        <w:rPr>
          <w:rFonts w:ascii="Times New Roman" w:hAnsi="Times New Roman" w:cs="Times New Roman"/>
          <w:sz w:val="28"/>
          <w:szCs w:val="28"/>
        </w:rPr>
        <w:t xml:space="preserve"> комиссия принимает р</w:t>
      </w:r>
      <w:r w:rsidR="00FF6021">
        <w:rPr>
          <w:rFonts w:ascii="Times New Roman" w:hAnsi="Times New Roman" w:cs="Times New Roman"/>
          <w:sz w:val="28"/>
          <w:szCs w:val="28"/>
        </w:rPr>
        <w:t>еш</w:t>
      </w:r>
      <w:r w:rsidR="0082337C">
        <w:rPr>
          <w:rFonts w:ascii="Times New Roman" w:hAnsi="Times New Roman" w:cs="Times New Roman"/>
          <w:sz w:val="28"/>
          <w:szCs w:val="28"/>
        </w:rPr>
        <w:t>ение об удовлетворении заявления либо об отказе в удовлетворении.</w:t>
      </w:r>
    </w:p>
    <w:p w:rsidR="0005110A" w:rsidRDefault="0005110A" w:rsidP="00205F85">
      <w:pPr>
        <w:pStyle w:val="a3"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466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Рассмотрение заявлений производится на заседании </w:t>
      </w:r>
      <w:r w:rsidR="00D4424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 Заседание Комиссии производится согласно сформированной повестке. Повестка формируется из перечня заявлений.</w:t>
      </w:r>
    </w:p>
    <w:p w:rsidR="0005110A" w:rsidRDefault="003466E8" w:rsidP="00205F85">
      <w:pPr>
        <w:pStyle w:val="a3"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5110A">
        <w:rPr>
          <w:rFonts w:ascii="Times New Roman" w:hAnsi="Times New Roman" w:cs="Times New Roman"/>
          <w:sz w:val="28"/>
          <w:szCs w:val="28"/>
        </w:rPr>
        <w:t xml:space="preserve">. По каждому пункту в повестке формируется комплект документов, </w:t>
      </w:r>
      <w:r w:rsidR="00EA4B18">
        <w:rPr>
          <w:rFonts w:ascii="Times New Roman" w:hAnsi="Times New Roman" w:cs="Times New Roman"/>
          <w:sz w:val="28"/>
          <w:szCs w:val="28"/>
        </w:rPr>
        <w:br/>
      </w:r>
      <w:r w:rsidR="0005110A">
        <w:rPr>
          <w:rFonts w:ascii="Times New Roman" w:hAnsi="Times New Roman" w:cs="Times New Roman"/>
          <w:sz w:val="28"/>
          <w:szCs w:val="28"/>
        </w:rPr>
        <w:t>в которых входят документы</w:t>
      </w:r>
      <w:r w:rsidR="005002FC">
        <w:rPr>
          <w:rFonts w:ascii="Times New Roman" w:hAnsi="Times New Roman" w:cs="Times New Roman"/>
          <w:sz w:val="28"/>
          <w:szCs w:val="28"/>
        </w:rPr>
        <w:t>,</w:t>
      </w:r>
      <w:r w:rsidR="0005110A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5002FC">
        <w:rPr>
          <w:rFonts w:ascii="Times New Roman" w:hAnsi="Times New Roman" w:cs="Times New Roman"/>
          <w:sz w:val="28"/>
          <w:szCs w:val="28"/>
        </w:rPr>
        <w:t>е</w:t>
      </w:r>
      <w:r w:rsidR="0005110A">
        <w:rPr>
          <w:rFonts w:ascii="Times New Roman" w:hAnsi="Times New Roman" w:cs="Times New Roman"/>
          <w:sz w:val="28"/>
          <w:szCs w:val="28"/>
        </w:rPr>
        <w:t xml:space="preserve"> в части 9 статьи 22 Закона </w:t>
      </w:r>
      <w:r w:rsidR="00EA4B18">
        <w:rPr>
          <w:rFonts w:ascii="Times New Roman" w:hAnsi="Times New Roman" w:cs="Times New Roman"/>
          <w:sz w:val="28"/>
          <w:szCs w:val="28"/>
        </w:rPr>
        <w:br/>
      </w:r>
      <w:r w:rsidR="0005110A">
        <w:rPr>
          <w:rFonts w:ascii="Times New Roman" w:hAnsi="Times New Roman" w:cs="Times New Roman"/>
          <w:sz w:val="28"/>
          <w:szCs w:val="28"/>
        </w:rPr>
        <w:t xml:space="preserve">о </w:t>
      </w:r>
      <w:r w:rsidR="005002FC">
        <w:rPr>
          <w:rFonts w:ascii="Times New Roman" w:hAnsi="Times New Roman" w:cs="Times New Roman"/>
          <w:sz w:val="28"/>
          <w:szCs w:val="28"/>
        </w:rPr>
        <w:t>государственной</w:t>
      </w:r>
      <w:r w:rsidR="0005110A">
        <w:rPr>
          <w:rFonts w:ascii="Times New Roman" w:hAnsi="Times New Roman" w:cs="Times New Roman"/>
          <w:sz w:val="28"/>
          <w:szCs w:val="28"/>
        </w:rPr>
        <w:t xml:space="preserve"> кадастровой оценке</w:t>
      </w:r>
      <w:r w:rsidR="005002FC">
        <w:rPr>
          <w:rFonts w:ascii="Times New Roman" w:hAnsi="Times New Roman" w:cs="Times New Roman"/>
          <w:sz w:val="28"/>
          <w:szCs w:val="28"/>
        </w:rPr>
        <w:t xml:space="preserve">, а также пояснения от </w:t>
      </w:r>
      <w:r w:rsidR="00EA4B18">
        <w:rPr>
          <w:rFonts w:ascii="Times New Roman" w:hAnsi="Times New Roman" w:cs="Times New Roman"/>
          <w:sz w:val="28"/>
          <w:szCs w:val="28"/>
        </w:rPr>
        <w:t>ГБУ</w:t>
      </w:r>
      <w:r w:rsidR="005002FC">
        <w:rPr>
          <w:rFonts w:ascii="Times New Roman" w:hAnsi="Times New Roman" w:cs="Times New Roman"/>
          <w:sz w:val="28"/>
          <w:szCs w:val="28"/>
        </w:rPr>
        <w:t xml:space="preserve"> РД «</w:t>
      </w:r>
      <w:proofErr w:type="spellStart"/>
      <w:r w:rsidR="005002FC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="005002FC">
        <w:rPr>
          <w:rFonts w:ascii="Times New Roman" w:hAnsi="Times New Roman" w:cs="Times New Roman"/>
          <w:sz w:val="28"/>
          <w:szCs w:val="28"/>
        </w:rPr>
        <w:t>».</w:t>
      </w:r>
    </w:p>
    <w:p w:rsidR="005002FC" w:rsidRDefault="003466E8" w:rsidP="00205F85">
      <w:pPr>
        <w:pStyle w:val="a3"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002FC">
        <w:rPr>
          <w:rFonts w:ascii="Times New Roman" w:hAnsi="Times New Roman" w:cs="Times New Roman"/>
          <w:sz w:val="28"/>
          <w:szCs w:val="28"/>
        </w:rPr>
        <w:t xml:space="preserve">. Комиссия на основании заявлений об оспаривании рассматривает документы </w:t>
      </w:r>
      <w:r w:rsidR="0082337C">
        <w:rPr>
          <w:rFonts w:ascii="Times New Roman" w:hAnsi="Times New Roman" w:cs="Times New Roman"/>
          <w:sz w:val="28"/>
          <w:szCs w:val="28"/>
        </w:rPr>
        <w:t xml:space="preserve">и проверяет </w:t>
      </w:r>
      <w:r w:rsidR="005002FC">
        <w:rPr>
          <w:rFonts w:ascii="Times New Roman" w:hAnsi="Times New Roman" w:cs="Times New Roman"/>
          <w:sz w:val="28"/>
          <w:szCs w:val="28"/>
        </w:rPr>
        <w:t>соответств</w:t>
      </w:r>
      <w:r w:rsidR="0082337C">
        <w:rPr>
          <w:rFonts w:ascii="Times New Roman" w:hAnsi="Times New Roman" w:cs="Times New Roman"/>
          <w:sz w:val="28"/>
          <w:szCs w:val="28"/>
        </w:rPr>
        <w:t>ие их</w:t>
      </w:r>
      <w:r w:rsidR="005002FC">
        <w:rPr>
          <w:rFonts w:ascii="Times New Roman" w:hAnsi="Times New Roman" w:cs="Times New Roman"/>
          <w:sz w:val="28"/>
          <w:szCs w:val="28"/>
        </w:rPr>
        <w:t xml:space="preserve"> </w:t>
      </w:r>
      <w:r w:rsidR="007F55A3">
        <w:rPr>
          <w:rFonts w:ascii="Times New Roman" w:hAnsi="Times New Roman" w:cs="Times New Roman"/>
          <w:sz w:val="28"/>
          <w:szCs w:val="28"/>
        </w:rPr>
        <w:t>законодательству Российской</w:t>
      </w:r>
      <w:r w:rsidR="005002FC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6A28AD" w:rsidRPr="006A28AD" w:rsidRDefault="003466E8" w:rsidP="00205F85">
      <w:pPr>
        <w:pStyle w:val="a3"/>
        <w:spacing w:line="33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6A28AD">
        <w:rPr>
          <w:rFonts w:ascii="Times New Roman" w:hAnsi="Times New Roman" w:cs="Times New Roman"/>
          <w:sz w:val="28"/>
          <w:szCs w:val="28"/>
        </w:rPr>
        <w:t xml:space="preserve">. </w:t>
      </w:r>
      <w:r w:rsidR="006A28AD" w:rsidRPr="009E64A2">
        <w:rPr>
          <w:rFonts w:ascii="Times New Roman" w:hAnsi="Times New Roman" w:cs="Times New Roman"/>
          <w:sz w:val="28"/>
          <w:szCs w:val="28"/>
        </w:rPr>
        <w:t xml:space="preserve">Для всесторонней экспертной оценки </w:t>
      </w:r>
      <w:r w:rsidR="006A28AD">
        <w:rPr>
          <w:rFonts w:ascii="Times New Roman" w:hAnsi="Times New Roman" w:cs="Times New Roman"/>
          <w:sz w:val="28"/>
          <w:szCs w:val="28"/>
        </w:rPr>
        <w:t>представленных документов К</w:t>
      </w:r>
      <w:r w:rsidR="006A28AD" w:rsidRPr="009E64A2">
        <w:rPr>
          <w:rFonts w:ascii="Times New Roman" w:hAnsi="Times New Roman" w:cs="Times New Roman"/>
          <w:sz w:val="28"/>
          <w:szCs w:val="28"/>
        </w:rPr>
        <w:t xml:space="preserve">омиссия может дополнительно </w:t>
      </w:r>
      <w:r w:rsidR="006A28AD">
        <w:rPr>
          <w:rFonts w:ascii="Times New Roman" w:hAnsi="Times New Roman" w:cs="Times New Roman"/>
          <w:sz w:val="28"/>
          <w:szCs w:val="28"/>
        </w:rPr>
        <w:t>запрашивать материал</w:t>
      </w:r>
      <w:r w:rsidR="00567759">
        <w:rPr>
          <w:rFonts w:ascii="Times New Roman" w:hAnsi="Times New Roman" w:cs="Times New Roman"/>
          <w:sz w:val="28"/>
          <w:szCs w:val="28"/>
        </w:rPr>
        <w:t>ы по вопросам, относящимся к ее компетенции</w:t>
      </w:r>
      <w:r w:rsidR="006A28AD">
        <w:rPr>
          <w:rFonts w:ascii="Times New Roman" w:hAnsi="Times New Roman" w:cs="Times New Roman"/>
          <w:sz w:val="28"/>
          <w:szCs w:val="28"/>
        </w:rPr>
        <w:t xml:space="preserve"> и </w:t>
      </w:r>
      <w:r w:rsidR="006A28AD" w:rsidRPr="009E64A2">
        <w:rPr>
          <w:rFonts w:ascii="Times New Roman" w:hAnsi="Times New Roman" w:cs="Times New Roman"/>
          <w:sz w:val="28"/>
          <w:szCs w:val="28"/>
        </w:rPr>
        <w:t>привлекать к своей работе э</w:t>
      </w:r>
      <w:r w:rsidR="0082337C">
        <w:rPr>
          <w:rFonts w:ascii="Times New Roman" w:hAnsi="Times New Roman" w:cs="Times New Roman"/>
          <w:sz w:val="28"/>
          <w:szCs w:val="28"/>
        </w:rPr>
        <w:t xml:space="preserve">кспертов </w:t>
      </w:r>
      <w:r w:rsidR="006A28AD" w:rsidRPr="009E64A2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="006A28AD">
        <w:rPr>
          <w:rFonts w:ascii="Times New Roman" w:hAnsi="Times New Roman" w:cs="Times New Roman"/>
          <w:sz w:val="28"/>
          <w:szCs w:val="28"/>
        </w:rPr>
        <w:t>представленных документов.</w:t>
      </w:r>
    </w:p>
    <w:p w:rsidR="005002FC" w:rsidRDefault="005002FC" w:rsidP="00051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02FC" w:rsidRDefault="005002FC" w:rsidP="005002FC">
      <w:pPr>
        <w:spacing w:after="20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 ПОРЯДОК СОЗДАНИЯ КОМИССИИ</w:t>
      </w:r>
    </w:p>
    <w:p w:rsidR="005002FC" w:rsidRDefault="005002FC" w:rsidP="00051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752A" w:rsidRDefault="005002FC" w:rsidP="00205F85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Комиссия является коллегиальным органом, действующим </w:t>
      </w:r>
      <w:r w:rsidR="00EA4B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основе. </w:t>
      </w:r>
      <w:r w:rsidR="00BB752A" w:rsidRPr="00D95E5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B752A">
        <w:rPr>
          <w:rFonts w:ascii="Times New Roman" w:hAnsi="Times New Roman" w:cs="Times New Roman"/>
          <w:sz w:val="28"/>
          <w:szCs w:val="28"/>
        </w:rPr>
        <w:t>к</w:t>
      </w:r>
      <w:r w:rsidR="00BB752A" w:rsidRPr="00D95E5F">
        <w:rPr>
          <w:rFonts w:ascii="Times New Roman" w:hAnsi="Times New Roman" w:cs="Times New Roman"/>
          <w:sz w:val="28"/>
          <w:szCs w:val="28"/>
        </w:rPr>
        <w:t xml:space="preserve">омиссии утверждается приказом </w:t>
      </w:r>
      <w:r w:rsidR="00BB752A">
        <w:rPr>
          <w:rFonts w:ascii="Times New Roman" w:hAnsi="Times New Roman"/>
          <w:sz w:val="28"/>
          <w:szCs w:val="28"/>
        </w:rPr>
        <w:t>Министерства</w:t>
      </w:r>
      <w:r w:rsidR="00BB752A">
        <w:rPr>
          <w:rFonts w:ascii="Times New Roman" w:hAnsi="Times New Roman" w:cs="Times New Roman"/>
          <w:sz w:val="28"/>
          <w:szCs w:val="28"/>
        </w:rPr>
        <w:t>.</w:t>
      </w:r>
    </w:p>
    <w:p w:rsidR="00BB752A" w:rsidRDefault="00BB752A" w:rsidP="00205F85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C4B31">
        <w:rPr>
          <w:rFonts w:ascii="Times New Roman" w:hAnsi="Times New Roman" w:cs="Times New Roman"/>
          <w:sz w:val="28"/>
          <w:szCs w:val="28"/>
        </w:rPr>
        <w:t>К</w:t>
      </w:r>
      <w:r w:rsidRPr="00D95E5F">
        <w:rPr>
          <w:rFonts w:ascii="Times New Roman" w:hAnsi="Times New Roman" w:cs="Times New Roman"/>
          <w:sz w:val="28"/>
          <w:szCs w:val="28"/>
        </w:rPr>
        <w:t xml:space="preserve">омиссии входят председатель, заместитель председателя, секретарь и члены </w:t>
      </w:r>
      <w:r w:rsidR="000C4B31">
        <w:rPr>
          <w:rFonts w:ascii="Times New Roman" w:hAnsi="Times New Roman" w:cs="Times New Roman"/>
          <w:sz w:val="28"/>
          <w:szCs w:val="28"/>
        </w:rPr>
        <w:t>К</w:t>
      </w:r>
      <w:r w:rsidRPr="00D95E5F">
        <w:rPr>
          <w:rFonts w:ascii="Times New Roman" w:hAnsi="Times New Roman" w:cs="Times New Roman"/>
          <w:sz w:val="28"/>
          <w:szCs w:val="28"/>
        </w:rPr>
        <w:t>омиссии</w:t>
      </w:r>
      <w:r w:rsidR="0082337C">
        <w:rPr>
          <w:rFonts w:ascii="Times New Roman" w:hAnsi="Times New Roman" w:cs="Times New Roman"/>
          <w:sz w:val="28"/>
          <w:szCs w:val="28"/>
        </w:rPr>
        <w:t xml:space="preserve"> (не менее 7 человек)</w:t>
      </w:r>
      <w:r w:rsidRPr="00D95E5F">
        <w:rPr>
          <w:rFonts w:ascii="Times New Roman" w:hAnsi="Times New Roman" w:cs="Times New Roman"/>
          <w:sz w:val="28"/>
          <w:szCs w:val="28"/>
        </w:rPr>
        <w:t>.</w:t>
      </w:r>
    </w:p>
    <w:p w:rsidR="00567759" w:rsidRDefault="00567759" w:rsidP="00205F85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 руководит деятельностью Комиссии, председательствует на ее заседаниях, организует ее работу, осуществляет общий контроль за реализацией принятых Комиссией решений.</w:t>
      </w:r>
    </w:p>
    <w:p w:rsidR="00567759" w:rsidRDefault="00567759" w:rsidP="00205F85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В отсутствие либо по поручению председателя Комиссии его функции исполняет заместитель председателя Комиссии.</w:t>
      </w:r>
    </w:p>
    <w:p w:rsidR="00567759" w:rsidRDefault="00567759" w:rsidP="00205F85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759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205F85" w:rsidRPr="00205F85">
        <w:rPr>
          <w:rFonts w:ascii="Times New Roman" w:hAnsi="Times New Roman" w:cs="Times New Roman"/>
          <w:sz w:val="28"/>
          <w:szCs w:val="28"/>
        </w:rPr>
        <w:t>обеспечивает организацию делопроизводства Комиссии, уведомление членов Комиссии о месте, дате и времени проведения Комиссии, ведение протоколов заседания Комиссии, сбор и хранение материалов Комиссии.</w:t>
      </w:r>
    </w:p>
    <w:p w:rsidR="007F55A3" w:rsidRDefault="007F55A3" w:rsidP="00205F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eastAsiaTheme="minorHAnsi" w:hAnsi="Times New Roman"/>
          <w:sz w:val="28"/>
          <w:szCs w:val="28"/>
        </w:rPr>
        <w:t xml:space="preserve">Включение в состав </w:t>
      </w:r>
      <w:r w:rsidR="000C4B31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 xml:space="preserve">омиссии членов комиссии осуществляется на основе сведений о кандидатурах членов </w:t>
      </w:r>
      <w:r w:rsidR="000C4B31">
        <w:rPr>
          <w:rFonts w:ascii="Times New Roman" w:eastAsiaTheme="minorHAnsi" w:hAnsi="Times New Roman"/>
          <w:sz w:val="28"/>
          <w:szCs w:val="28"/>
        </w:rPr>
        <w:t>К</w:t>
      </w:r>
      <w:r>
        <w:rPr>
          <w:rFonts w:ascii="Times New Roman" w:eastAsiaTheme="minorHAnsi" w:hAnsi="Times New Roman"/>
          <w:sz w:val="28"/>
          <w:szCs w:val="28"/>
        </w:rPr>
        <w:t>омиссии (фамилия, имя, отчество, место работы, занимаемая должность), представленных в Министерство.</w:t>
      </w:r>
    </w:p>
    <w:p w:rsidR="008635A9" w:rsidRDefault="007F55A3" w:rsidP="00205F85">
      <w:pPr>
        <w:pStyle w:val="a3"/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5002FC"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="000C4B31">
        <w:rPr>
          <w:rFonts w:ascii="Times New Roman" w:hAnsi="Times New Roman" w:cs="Times New Roman"/>
          <w:sz w:val="28"/>
          <w:szCs w:val="28"/>
        </w:rPr>
        <w:t>К</w:t>
      </w:r>
      <w:r w:rsidR="005002FC">
        <w:rPr>
          <w:rFonts w:ascii="Times New Roman" w:hAnsi="Times New Roman" w:cs="Times New Roman"/>
          <w:sz w:val="28"/>
          <w:szCs w:val="28"/>
        </w:rPr>
        <w:t>омиссии входят один предс</w:t>
      </w:r>
      <w:r w:rsidR="00743468">
        <w:rPr>
          <w:rFonts w:ascii="Times New Roman" w:hAnsi="Times New Roman" w:cs="Times New Roman"/>
          <w:sz w:val="28"/>
          <w:szCs w:val="28"/>
        </w:rPr>
        <w:t>тави</w:t>
      </w:r>
      <w:r w:rsidR="005002FC">
        <w:rPr>
          <w:rFonts w:ascii="Times New Roman" w:hAnsi="Times New Roman" w:cs="Times New Roman"/>
          <w:sz w:val="28"/>
          <w:szCs w:val="28"/>
        </w:rPr>
        <w:t xml:space="preserve">тель </w:t>
      </w:r>
      <w:r w:rsidR="00743468">
        <w:rPr>
          <w:rFonts w:ascii="Times New Roman" w:hAnsi="Times New Roman" w:cs="Times New Roman"/>
          <w:sz w:val="28"/>
          <w:szCs w:val="28"/>
        </w:rPr>
        <w:t xml:space="preserve">от Министерства, один представитель Управления </w:t>
      </w:r>
      <w:proofErr w:type="spellStart"/>
      <w:r w:rsidR="0074346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43468">
        <w:rPr>
          <w:rFonts w:ascii="Times New Roman" w:hAnsi="Times New Roman" w:cs="Times New Roman"/>
          <w:sz w:val="28"/>
          <w:szCs w:val="28"/>
        </w:rPr>
        <w:t xml:space="preserve"> по Республике Дагестан, </w:t>
      </w:r>
      <w:r w:rsidR="00A65D86">
        <w:rPr>
          <w:rFonts w:ascii="Times New Roman" w:hAnsi="Times New Roman" w:cs="Times New Roman"/>
          <w:sz w:val="28"/>
          <w:szCs w:val="28"/>
        </w:rPr>
        <w:t xml:space="preserve">один представитель Министерства сельского хозяйства и продовольствия Республике Дагестан, </w:t>
      </w:r>
      <w:r w:rsidR="00743468">
        <w:rPr>
          <w:rFonts w:ascii="Times New Roman" w:hAnsi="Times New Roman" w:cs="Times New Roman"/>
          <w:sz w:val="28"/>
          <w:szCs w:val="28"/>
        </w:rPr>
        <w:t>один представитель уполномоченного по защите прав предприн</w:t>
      </w:r>
      <w:r w:rsidR="008635A9">
        <w:rPr>
          <w:rFonts w:ascii="Times New Roman" w:hAnsi="Times New Roman" w:cs="Times New Roman"/>
          <w:sz w:val="28"/>
          <w:szCs w:val="28"/>
        </w:rPr>
        <w:t>им</w:t>
      </w:r>
      <w:r w:rsidR="00E25C20">
        <w:rPr>
          <w:rFonts w:ascii="Times New Roman" w:hAnsi="Times New Roman" w:cs="Times New Roman"/>
          <w:sz w:val="28"/>
          <w:szCs w:val="28"/>
        </w:rPr>
        <w:t xml:space="preserve">ателей по Республике Дагестан </w:t>
      </w:r>
      <w:r w:rsidR="0052067F">
        <w:rPr>
          <w:rFonts w:ascii="Times New Roman" w:hAnsi="Times New Roman"/>
          <w:bCs/>
          <w:sz w:val="28"/>
          <w:szCs w:val="28"/>
        </w:rPr>
        <w:t xml:space="preserve">и </w:t>
      </w:r>
      <w:r w:rsidR="001A6405">
        <w:rPr>
          <w:rFonts w:ascii="Times New Roman" w:hAnsi="Times New Roman"/>
          <w:bCs/>
          <w:sz w:val="28"/>
          <w:szCs w:val="28"/>
        </w:rPr>
        <w:t>представители</w:t>
      </w:r>
      <w:r w:rsidR="0052067F">
        <w:rPr>
          <w:rFonts w:ascii="Times New Roman" w:hAnsi="Times New Roman"/>
          <w:bCs/>
          <w:sz w:val="28"/>
          <w:szCs w:val="28"/>
        </w:rPr>
        <w:t xml:space="preserve"> от предпринимательского сообщества</w:t>
      </w:r>
      <w:r w:rsidR="008635A9">
        <w:rPr>
          <w:rFonts w:ascii="Times New Roman" w:hAnsi="Times New Roman"/>
          <w:bCs/>
          <w:sz w:val="28"/>
          <w:szCs w:val="28"/>
        </w:rPr>
        <w:t>.</w:t>
      </w:r>
    </w:p>
    <w:p w:rsidR="00D4424E" w:rsidRDefault="00D4424E" w:rsidP="00205F85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9E64A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0C4B31">
        <w:rPr>
          <w:rFonts w:ascii="Times New Roman" w:hAnsi="Times New Roman" w:cs="Times New Roman"/>
          <w:sz w:val="28"/>
          <w:szCs w:val="28"/>
        </w:rPr>
        <w:t>К</w:t>
      </w:r>
      <w:r w:rsidRPr="009E64A2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более половины ее членов. </w:t>
      </w:r>
    </w:p>
    <w:p w:rsidR="00D4424E" w:rsidRDefault="00D4424E" w:rsidP="00205F85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Решения </w:t>
      </w:r>
      <w:r w:rsidR="000C4B31">
        <w:rPr>
          <w:rFonts w:ascii="Times New Roman" w:hAnsi="Times New Roman" w:cs="Times New Roman"/>
          <w:sz w:val="28"/>
          <w:szCs w:val="28"/>
        </w:rPr>
        <w:t>К</w:t>
      </w:r>
      <w:r w:rsidRPr="00D95E5F">
        <w:rPr>
          <w:rFonts w:ascii="Times New Roman" w:hAnsi="Times New Roman" w:cs="Times New Roman"/>
          <w:sz w:val="28"/>
          <w:szCs w:val="28"/>
        </w:rPr>
        <w:t xml:space="preserve">омиссии принимаются простым большинством голосов присутствующих на заседании путем открытого голосования. </w:t>
      </w:r>
      <w:r w:rsidR="004A12B0" w:rsidRPr="004A12B0">
        <w:rPr>
          <w:rFonts w:ascii="Times New Roman" w:hAnsi="Times New Roman" w:cs="Times New Roman"/>
          <w:sz w:val="28"/>
          <w:szCs w:val="28"/>
        </w:rPr>
        <w:t xml:space="preserve">При равенстве голосов решение </w:t>
      </w:r>
      <w:r w:rsidR="004A12B0">
        <w:rPr>
          <w:rFonts w:ascii="Times New Roman" w:hAnsi="Times New Roman" w:cs="Times New Roman"/>
          <w:sz w:val="28"/>
          <w:szCs w:val="28"/>
        </w:rPr>
        <w:t>К</w:t>
      </w:r>
      <w:r w:rsidR="004A12B0" w:rsidRPr="004A12B0">
        <w:rPr>
          <w:rFonts w:ascii="Times New Roman" w:hAnsi="Times New Roman" w:cs="Times New Roman"/>
          <w:sz w:val="28"/>
          <w:szCs w:val="28"/>
        </w:rPr>
        <w:t>омиссии считается принятым в пользу заявителя.</w:t>
      </w:r>
    </w:p>
    <w:p w:rsidR="00E32E65" w:rsidRDefault="00E32E65" w:rsidP="00205F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голосовании мнение членов комиссии выражается словами «за» или «против». Члены Комиссии не вправе воздерживаться от голосования. </w:t>
      </w:r>
    </w:p>
    <w:p w:rsidR="00666E47" w:rsidRDefault="00666E47" w:rsidP="00205F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534A1C" w:rsidRPr="00534A1C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подписываются участвующими в заседании членами Комиссии. </w:t>
      </w:r>
    </w:p>
    <w:p w:rsidR="00534A1C" w:rsidRPr="00534A1C" w:rsidRDefault="00534A1C" w:rsidP="00205F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534A1C">
        <w:rPr>
          <w:rFonts w:ascii="Times New Roman" w:hAnsi="Times New Roman" w:cs="Times New Roman"/>
          <w:sz w:val="28"/>
          <w:szCs w:val="28"/>
        </w:rPr>
        <w:t xml:space="preserve">Копии протоколов заседаний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534A1C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направляются членам Комиссии.</w:t>
      </w:r>
    </w:p>
    <w:p w:rsidR="00534A1C" w:rsidRDefault="00534A1C" w:rsidP="00205F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Pr="00534A1C">
        <w:rPr>
          <w:rFonts w:ascii="Times New Roman" w:hAnsi="Times New Roman"/>
          <w:sz w:val="28"/>
          <w:szCs w:val="28"/>
        </w:rPr>
        <w:t xml:space="preserve">Оригиналы протоколов заседаний Комиссии хранятся в </w:t>
      </w:r>
      <w:r>
        <w:rPr>
          <w:rFonts w:ascii="Times New Roman" w:hAnsi="Times New Roman"/>
          <w:sz w:val="28"/>
          <w:szCs w:val="28"/>
        </w:rPr>
        <w:t xml:space="preserve">Министерстве </w:t>
      </w:r>
      <w:r>
        <w:rPr>
          <w:rFonts w:ascii="Times New Roman" w:eastAsiaTheme="minorHAnsi" w:hAnsi="Times New Roman"/>
          <w:sz w:val="28"/>
          <w:szCs w:val="28"/>
        </w:rPr>
        <w:t>в течение пяти лет с даты проведения заседания комиссии.</w:t>
      </w:r>
    </w:p>
    <w:p w:rsidR="003217ED" w:rsidRDefault="003217ED" w:rsidP="00205F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5.9. </w:t>
      </w:r>
      <w:r w:rsidRPr="003217ED">
        <w:rPr>
          <w:rFonts w:ascii="Times New Roman" w:eastAsiaTheme="minorHAnsi" w:hAnsi="Times New Roman"/>
          <w:sz w:val="28"/>
          <w:szCs w:val="28"/>
        </w:rPr>
        <w:t>Решение комиссии может быть оспорено в суде.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635A9" w:rsidRDefault="008635A9" w:rsidP="00205F85">
      <w:pPr>
        <w:pStyle w:val="a3"/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</w:t>
      </w:r>
      <w:r w:rsidR="003217E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 Члены Комиссии вправе:</w:t>
      </w:r>
    </w:p>
    <w:p w:rsidR="008635A9" w:rsidRDefault="008635A9" w:rsidP="00205F85">
      <w:pPr>
        <w:pStyle w:val="a3"/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3217E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.1. Знакомиться со всеми представленными на рассмотрение документами.</w:t>
      </w:r>
    </w:p>
    <w:p w:rsidR="008635A9" w:rsidRDefault="008635A9" w:rsidP="00205F85">
      <w:pPr>
        <w:pStyle w:val="a3"/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3217E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.2. Выступать по вопросам повестки дня на заседании Комиссии.</w:t>
      </w:r>
    </w:p>
    <w:p w:rsidR="005002FC" w:rsidRDefault="008635A9" w:rsidP="00205F85">
      <w:pPr>
        <w:pStyle w:val="a3"/>
        <w:spacing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3217E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>.3. Проверять правильность содержания составляемых Комиссией протоколов.</w:t>
      </w:r>
    </w:p>
    <w:sectPr w:rsidR="005002FC" w:rsidSect="0056775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67" w:rsidRDefault="001C3267" w:rsidP="00575E96">
      <w:pPr>
        <w:spacing w:after="0" w:line="240" w:lineRule="auto"/>
      </w:pPr>
      <w:r>
        <w:separator/>
      </w:r>
    </w:p>
  </w:endnote>
  <w:endnote w:type="continuationSeparator" w:id="0">
    <w:p w:rsidR="001C3267" w:rsidRDefault="001C3267" w:rsidP="0057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67" w:rsidRDefault="001C3267" w:rsidP="00575E96">
      <w:pPr>
        <w:spacing w:after="0" w:line="240" w:lineRule="auto"/>
      </w:pPr>
      <w:r>
        <w:separator/>
      </w:r>
    </w:p>
  </w:footnote>
  <w:footnote w:type="continuationSeparator" w:id="0">
    <w:p w:rsidR="001C3267" w:rsidRDefault="001C3267" w:rsidP="0057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46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575E96" w:rsidRDefault="00EA262B">
        <w:pPr>
          <w:pStyle w:val="a8"/>
          <w:jc w:val="center"/>
        </w:pPr>
        <w:r w:rsidRPr="00575E96">
          <w:rPr>
            <w:rFonts w:ascii="Times New Roman" w:hAnsi="Times New Roman"/>
            <w:sz w:val="28"/>
          </w:rPr>
          <w:fldChar w:fldCharType="begin"/>
        </w:r>
        <w:r w:rsidR="00575E96" w:rsidRPr="00575E96">
          <w:rPr>
            <w:rFonts w:ascii="Times New Roman" w:hAnsi="Times New Roman"/>
            <w:sz w:val="28"/>
          </w:rPr>
          <w:instrText xml:space="preserve"> PAGE   \* MERGEFORMAT </w:instrText>
        </w:r>
        <w:r w:rsidRPr="00575E96">
          <w:rPr>
            <w:rFonts w:ascii="Times New Roman" w:hAnsi="Times New Roman"/>
            <w:sz w:val="28"/>
          </w:rPr>
          <w:fldChar w:fldCharType="separate"/>
        </w:r>
        <w:r w:rsidR="000F0AF5">
          <w:rPr>
            <w:rFonts w:ascii="Times New Roman" w:hAnsi="Times New Roman"/>
            <w:noProof/>
            <w:sz w:val="28"/>
          </w:rPr>
          <w:t>2</w:t>
        </w:r>
        <w:r w:rsidRPr="00575E96">
          <w:rPr>
            <w:rFonts w:ascii="Times New Roman" w:hAnsi="Times New Roman"/>
            <w:sz w:val="28"/>
          </w:rPr>
          <w:fldChar w:fldCharType="end"/>
        </w:r>
      </w:p>
    </w:sdtContent>
  </w:sdt>
  <w:p w:rsidR="00575E96" w:rsidRDefault="00575E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11"/>
    <w:rsid w:val="00023F4D"/>
    <w:rsid w:val="00026DF0"/>
    <w:rsid w:val="00030C32"/>
    <w:rsid w:val="00035111"/>
    <w:rsid w:val="00037B08"/>
    <w:rsid w:val="0004734C"/>
    <w:rsid w:val="0005110A"/>
    <w:rsid w:val="00065F4D"/>
    <w:rsid w:val="00086570"/>
    <w:rsid w:val="00090029"/>
    <w:rsid w:val="000A199F"/>
    <w:rsid w:val="000B600F"/>
    <w:rsid w:val="000C17CF"/>
    <w:rsid w:val="000C1B98"/>
    <w:rsid w:val="000C4B31"/>
    <w:rsid w:val="000E3569"/>
    <w:rsid w:val="000F0AF5"/>
    <w:rsid w:val="00101D66"/>
    <w:rsid w:val="0012059A"/>
    <w:rsid w:val="001379FC"/>
    <w:rsid w:val="0015326D"/>
    <w:rsid w:val="00157BD9"/>
    <w:rsid w:val="0018304B"/>
    <w:rsid w:val="00192802"/>
    <w:rsid w:val="001959C8"/>
    <w:rsid w:val="001A6405"/>
    <w:rsid w:val="001B012F"/>
    <w:rsid w:val="001B435F"/>
    <w:rsid w:val="001B796D"/>
    <w:rsid w:val="001C2ED7"/>
    <w:rsid w:val="001C3267"/>
    <w:rsid w:val="001F1B66"/>
    <w:rsid w:val="00205F85"/>
    <w:rsid w:val="0021625D"/>
    <w:rsid w:val="0022431D"/>
    <w:rsid w:val="00254181"/>
    <w:rsid w:val="00262912"/>
    <w:rsid w:val="00267FB4"/>
    <w:rsid w:val="0028440A"/>
    <w:rsid w:val="002C11A3"/>
    <w:rsid w:val="002C5515"/>
    <w:rsid w:val="00321599"/>
    <w:rsid w:val="003217ED"/>
    <w:rsid w:val="003466E8"/>
    <w:rsid w:val="00391ABD"/>
    <w:rsid w:val="004306EC"/>
    <w:rsid w:val="0044055C"/>
    <w:rsid w:val="00440BE0"/>
    <w:rsid w:val="004579DB"/>
    <w:rsid w:val="00466612"/>
    <w:rsid w:val="00471B70"/>
    <w:rsid w:val="0047548A"/>
    <w:rsid w:val="00482D02"/>
    <w:rsid w:val="004A12B0"/>
    <w:rsid w:val="004B39B8"/>
    <w:rsid w:val="004C05F1"/>
    <w:rsid w:val="004C6A40"/>
    <w:rsid w:val="005002FC"/>
    <w:rsid w:val="0052067F"/>
    <w:rsid w:val="0052737D"/>
    <w:rsid w:val="00530870"/>
    <w:rsid w:val="00530BE5"/>
    <w:rsid w:val="00534A1C"/>
    <w:rsid w:val="00550182"/>
    <w:rsid w:val="0056691D"/>
    <w:rsid w:val="00567759"/>
    <w:rsid w:val="005710EB"/>
    <w:rsid w:val="00574743"/>
    <w:rsid w:val="00575E96"/>
    <w:rsid w:val="005A1CCD"/>
    <w:rsid w:val="005F15CE"/>
    <w:rsid w:val="005F6435"/>
    <w:rsid w:val="00611FEA"/>
    <w:rsid w:val="00613D80"/>
    <w:rsid w:val="0064304E"/>
    <w:rsid w:val="00666E47"/>
    <w:rsid w:val="006710B6"/>
    <w:rsid w:val="00673DDA"/>
    <w:rsid w:val="00683B8C"/>
    <w:rsid w:val="006A28AD"/>
    <w:rsid w:val="006E7D0A"/>
    <w:rsid w:val="006F43DA"/>
    <w:rsid w:val="007160F8"/>
    <w:rsid w:val="00725958"/>
    <w:rsid w:val="00743468"/>
    <w:rsid w:val="00745531"/>
    <w:rsid w:val="007520FC"/>
    <w:rsid w:val="007650BA"/>
    <w:rsid w:val="007C2F01"/>
    <w:rsid w:val="007C5AD1"/>
    <w:rsid w:val="007F55A3"/>
    <w:rsid w:val="00803F27"/>
    <w:rsid w:val="0082337C"/>
    <w:rsid w:val="00830489"/>
    <w:rsid w:val="008555B9"/>
    <w:rsid w:val="00857D3B"/>
    <w:rsid w:val="008635A9"/>
    <w:rsid w:val="00870E65"/>
    <w:rsid w:val="0087210C"/>
    <w:rsid w:val="008835D5"/>
    <w:rsid w:val="008919E6"/>
    <w:rsid w:val="00895514"/>
    <w:rsid w:val="008A5A1A"/>
    <w:rsid w:val="008B7A83"/>
    <w:rsid w:val="008C4803"/>
    <w:rsid w:val="00921C38"/>
    <w:rsid w:val="00964E38"/>
    <w:rsid w:val="009A25F1"/>
    <w:rsid w:val="009D78E7"/>
    <w:rsid w:val="009E7A5A"/>
    <w:rsid w:val="009F09D4"/>
    <w:rsid w:val="00A0351B"/>
    <w:rsid w:val="00A452CF"/>
    <w:rsid w:val="00A61F36"/>
    <w:rsid w:val="00A65D86"/>
    <w:rsid w:val="00A750E8"/>
    <w:rsid w:val="00AA77F2"/>
    <w:rsid w:val="00AB40D0"/>
    <w:rsid w:val="00AD1194"/>
    <w:rsid w:val="00AD2A13"/>
    <w:rsid w:val="00B03047"/>
    <w:rsid w:val="00B25CAB"/>
    <w:rsid w:val="00B531C1"/>
    <w:rsid w:val="00B64752"/>
    <w:rsid w:val="00B664F7"/>
    <w:rsid w:val="00B805BC"/>
    <w:rsid w:val="00B84536"/>
    <w:rsid w:val="00BB1F91"/>
    <w:rsid w:val="00BB37D7"/>
    <w:rsid w:val="00BB752A"/>
    <w:rsid w:val="00BF07B4"/>
    <w:rsid w:val="00C16FB1"/>
    <w:rsid w:val="00C26041"/>
    <w:rsid w:val="00C44461"/>
    <w:rsid w:val="00C54384"/>
    <w:rsid w:val="00C54F3E"/>
    <w:rsid w:val="00C75B16"/>
    <w:rsid w:val="00C81EB9"/>
    <w:rsid w:val="00C92574"/>
    <w:rsid w:val="00C97580"/>
    <w:rsid w:val="00CA4EA1"/>
    <w:rsid w:val="00CB22EF"/>
    <w:rsid w:val="00CF657A"/>
    <w:rsid w:val="00D4424E"/>
    <w:rsid w:val="00D53001"/>
    <w:rsid w:val="00D533B0"/>
    <w:rsid w:val="00D867BC"/>
    <w:rsid w:val="00D912E6"/>
    <w:rsid w:val="00DF39B2"/>
    <w:rsid w:val="00DF5B8C"/>
    <w:rsid w:val="00E019CC"/>
    <w:rsid w:val="00E16727"/>
    <w:rsid w:val="00E25326"/>
    <w:rsid w:val="00E25C20"/>
    <w:rsid w:val="00E32E65"/>
    <w:rsid w:val="00E41863"/>
    <w:rsid w:val="00E723C9"/>
    <w:rsid w:val="00E7616D"/>
    <w:rsid w:val="00E81F01"/>
    <w:rsid w:val="00EA262B"/>
    <w:rsid w:val="00EA4B18"/>
    <w:rsid w:val="00EE4435"/>
    <w:rsid w:val="00F04015"/>
    <w:rsid w:val="00F11EEB"/>
    <w:rsid w:val="00F14A00"/>
    <w:rsid w:val="00F260A4"/>
    <w:rsid w:val="00F6375F"/>
    <w:rsid w:val="00F86F58"/>
    <w:rsid w:val="00FC4023"/>
    <w:rsid w:val="00FD1EA2"/>
    <w:rsid w:val="00FD2777"/>
    <w:rsid w:val="00FD43D5"/>
    <w:rsid w:val="00FD6CFC"/>
    <w:rsid w:val="00FE4C50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E9F3"/>
  <w15:docId w15:val="{77770B01-E6E6-4463-95DD-D5555466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111"/>
    <w:pPr>
      <w:spacing w:after="0" w:line="240" w:lineRule="auto"/>
    </w:pPr>
  </w:style>
  <w:style w:type="table" w:styleId="a4">
    <w:name w:val="Table Grid"/>
    <w:basedOn w:val="a1"/>
    <w:uiPriority w:val="59"/>
    <w:rsid w:val="0003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9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A5A1A"/>
    <w:rPr>
      <w:b/>
      <w:bCs/>
    </w:rPr>
  </w:style>
  <w:style w:type="paragraph" w:styleId="a8">
    <w:name w:val="header"/>
    <w:basedOn w:val="a"/>
    <w:link w:val="a9"/>
    <w:uiPriority w:val="99"/>
    <w:unhideWhenUsed/>
    <w:rsid w:val="00575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5E9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575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75E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3752-B82A-46E7-A64C-8F0E49E9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10</cp:revision>
  <cp:lastPrinted>2020-08-27T11:15:00Z</cp:lastPrinted>
  <dcterms:created xsi:type="dcterms:W3CDTF">2020-08-05T08:18:00Z</dcterms:created>
  <dcterms:modified xsi:type="dcterms:W3CDTF">2020-09-02T11:31:00Z</dcterms:modified>
</cp:coreProperties>
</file>