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"/>
        <w:gridCol w:w="281"/>
        <w:gridCol w:w="1315"/>
        <w:gridCol w:w="1104"/>
        <w:gridCol w:w="289"/>
        <w:gridCol w:w="309"/>
        <w:gridCol w:w="283"/>
        <w:gridCol w:w="420"/>
        <w:gridCol w:w="398"/>
        <w:gridCol w:w="274"/>
        <w:gridCol w:w="49"/>
        <w:gridCol w:w="804"/>
        <w:gridCol w:w="905"/>
        <w:gridCol w:w="154"/>
        <w:gridCol w:w="154"/>
        <w:gridCol w:w="63"/>
        <w:gridCol w:w="114"/>
        <w:gridCol w:w="123"/>
        <w:gridCol w:w="154"/>
        <w:gridCol w:w="734"/>
        <w:gridCol w:w="383"/>
        <w:gridCol w:w="692"/>
        <w:gridCol w:w="1172"/>
        <w:gridCol w:w="7"/>
        <w:gridCol w:w="418"/>
        <w:gridCol w:w="7"/>
      </w:tblGrid>
      <w:tr w:rsidR="00FA7DD6" w:rsidRPr="00D57019" w14:paraId="3EBBA92C" w14:textId="77777777" w:rsidTr="00FA7DD6">
        <w:trPr>
          <w:gridAfter w:val="3"/>
          <w:wAfter w:w="432" w:type="dxa"/>
          <w:trHeight w:val="15"/>
        </w:trPr>
        <w:tc>
          <w:tcPr>
            <w:tcW w:w="449" w:type="dxa"/>
            <w:gridSpan w:val="2"/>
            <w:shd w:val="clear" w:color="auto" w:fill="FFFFFF"/>
            <w:hideMark/>
          </w:tcPr>
          <w:p w14:paraId="4C25DE26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15" w:type="dxa"/>
            <w:shd w:val="clear" w:color="auto" w:fill="FFFFFF"/>
            <w:hideMark/>
          </w:tcPr>
          <w:p w14:paraId="63C833E4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/>
            <w:hideMark/>
          </w:tcPr>
          <w:p w14:paraId="127B94BD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shd w:val="clear" w:color="auto" w:fill="FFFFFF"/>
            <w:hideMark/>
          </w:tcPr>
          <w:p w14:paraId="2A05C125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3"/>
            <w:shd w:val="clear" w:color="auto" w:fill="FFFFFF"/>
            <w:hideMark/>
          </w:tcPr>
          <w:p w14:paraId="39CF81E8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gridSpan w:val="2"/>
            <w:shd w:val="clear" w:color="auto" w:fill="FFFFFF"/>
            <w:hideMark/>
          </w:tcPr>
          <w:p w14:paraId="68B77679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FFFFFF"/>
            <w:hideMark/>
          </w:tcPr>
          <w:p w14:paraId="6148EDF3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shd w:val="clear" w:color="auto" w:fill="FFFFFF"/>
            <w:hideMark/>
          </w:tcPr>
          <w:p w14:paraId="45DD75FE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dxa"/>
            <w:shd w:val="clear" w:color="auto" w:fill="FFFFFF"/>
            <w:hideMark/>
          </w:tcPr>
          <w:p w14:paraId="5C046EA2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dxa"/>
            <w:gridSpan w:val="2"/>
            <w:shd w:val="clear" w:color="auto" w:fill="FFFFFF"/>
            <w:hideMark/>
          </w:tcPr>
          <w:p w14:paraId="31152321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dxa"/>
            <w:shd w:val="clear" w:color="auto" w:fill="FFFFFF"/>
            <w:hideMark/>
          </w:tcPr>
          <w:p w14:paraId="12F18082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dxa"/>
            <w:shd w:val="clear" w:color="auto" w:fill="FFFFFF"/>
            <w:hideMark/>
          </w:tcPr>
          <w:p w14:paraId="55DBB4B2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2"/>
            <w:shd w:val="clear" w:color="auto" w:fill="FFFFFF"/>
            <w:hideMark/>
          </w:tcPr>
          <w:p w14:paraId="68AFF6B7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gridSpan w:val="2"/>
            <w:shd w:val="clear" w:color="auto" w:fill="FFFFFF"/>
            <w:hideMark/>
          </w:tcPr>
          <w:p w14:paraId="4198B375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FFFFFF"/>
            <w:hideMark/>
          </w:tcPr>
          <w:p w14:paraId="1A295557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F3" w:rsidRPr="00D57019" w14:paraId="6E375374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55CA29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39642E" w14:textId="5BB9AD24" w:rsidR="00D57019" w:rsidRPr="00D57019" w:rsidRDefault="00DD51E5" w:rsidP="00D57019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pacing w:val="2"/>
                <w:sz w:val="21"/>
                <w:szCs w:val="21"/>
                <w:lang w:eastAsia="ru-RU"/>
              </w:rPr>
              <w:t xml:space="preserve">ИЗВЕЩЕНИЕ О ПРОВЕДЕНИИ </w:t>
            </w:r>
            <w:r w:rsidR="007A7369">
              <w:rPr>
                <w:rFonts w:ascii="Arial" w:eastAsia="Times New Roman" w:hAnsi="Arial" w:cs="Arial"/>
                <w:b/>
                <w:bCs/>
                <w:color w:val="2D2D2D"/>
                <w:spacing w:val="2"/>
                <w:sz w:val="21"/>
                <w:szCs w:val="21"/>
                <w:lang w:eastAsia="ru-RU"/>
              </w:rPr>
              <w:t xml:space="preserve"> </w:t>
            </w:r>
            <w:r w:rsidR="00D57019" w:rsidRPr="00D57019">
              <w:rPr>
                <w:rFonts w:ascii="Arial" w:eastAsia="Times New Roman" w:hAnsi="Arial" w:cs="Arial"/>
                <w:b/>
                <w:bCs/>
                <w:color w:val="2D2D2D"/>
                <w:spacing w:val="2"/>
                <w:sz w:val="21"/>
                <w:szCs w:val="21"/>
                <w:lang w:eastAsia="ru-RU"/>
              </w:rPr>
              <w:t>ЗАСЕДАНИЯ СОГЛАСИТЕЛЬНОЙ КОМИССИИ ПО ВОПРОСУ СОГЛАСОВАНИЯ МЕСТОПОЛОЖЕНИЯ ГРАНИЦ ЗЕМЕЛЬНЫХ УЧАСТКОВ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C51805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FA7DD6" w:rsidRPr="00D57019" w14:paraId="4CF1743B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896899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1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7E9F4E" w14:textId="77777777" w:rsidR="00D57019" w:rsidRPr="00D57019" w:rsidRDefault="00D57019" w:rsidP="00D57019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D57019">
              <w:rPr>
                <w:rFonts w:ascii="Arial" w:eastAsia="Times New Roman" w:hAnsi="Arial" w:cs="Arial"/>
                <w:b/>
                <w:bCs/>
                <w:color w:val="2D2D2D"/>
                <w:spacing w:val="2"/>
                <w:sz w:val="21"/>
                <w:szCs w:val="21"/>
                <w:lang w:eastAsia="ru-RU"/>
              </w:rPr>
              <w:t>ЗАКАЗЧИК КОМПЛЕКСНЫХ</w:t>
            </w:r>
          </w:p>
        </w:tc>
        <w:tc>
          <w:tcPr>
            <w:tcW w:w="1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B2587E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F9957E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E8D3B1" w14:textId="77777777" w:rsidR="00D57019" w:rsidRPr="00D57019" w:rsidRDefault="00D57019" w:rsidP="00D57019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D57019">
              <w:rPr>
                <w:rFonts w:ascii="Arial" w:eastAsia="Times New Roman" w:hAnsi="Arial" w:cs="Arial"/>
                <w:b/>
                <w:bCs/>
                <w:color w:val="2D2D2D"/>
                <w:spacing w:val="2"/>
                <w:sz w:val="21"/>
                <w:szCs w:val="21"/>
                <w:lang w:eastAsia="ru-RU"/>
              </w:rPr>
              <w:t>АДРЕСАТ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0E3419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FA7DD6" w:rsidRPr="00D57019" w14:paraId="6E31E5C2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04CA68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D5E2DA" w14:textId="77777777" w:rsidR="00D57019" w:rsidRPr="00D57019" w:rsidRDefault="00D57019" w:rsidP="00D57019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D57019">
              <w:rPr>
                <w:rFonts w:ascii="Arial" w:eastAsia="Times New Roman" w:hAnsi="Arial" w:cs="Arial"/>
                <w:b/>
                <w:bCs/>
                <w:color w:val="2D2D2D"/>
                <w:spacing w:val="2"/>
                <w:sz w:val="21"/>
                <w:szCs w:val="21"/>
                <w:lang w:eastAsia="ru-RU"/>
              </w:rPr>
              <w:t>КАДАСТРОВЫХ РАБОТ</w:t>
            </w:r>
          </w:p>
        </w:tc>
        <w:tc>
          <w:tcPr>
            <w:tcW w:w="1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6CB4B1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5CA891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D2677E" w14:textId="47F88B13" w:rsidR="00C5037D" w:rsidRPr="00C5037D" w:rsidRDefault="00D57019" w:rsidP="00C5037D">
            <w:pPr>
              <w:pStyle w:val="a7"/>
              <w:jc w:val="center"/>
              <w:rPr>
                <w:b/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Кому</w:t>
            </w:r>
            <w:r w:rsidRPr="00D57019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:</w:t>
            </w:r>
            <w:r w:rsidR="00C5037D" w:rsidRPr="001D25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5F4D" w:rsidRPr="009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земельным и имущественным отношениям Республики Дагестан</w:t>
            </w:r>
            <w:r w:rsidR="00035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BB9A57" w14:textId="462F3C84" w:rsidR="00D57019" w:rsidRPr="00D57019" w:rsidRDefault="00D57019" w:rsidP="00D5701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1CE961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FA7DD6" w:rsidRPr="00D57019" w14:paraId="4F1644AC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48342C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0636A7" w14:textId="73B1B5D1" w:rsidR="00D57019" w:rsidRPr="00D57019" w:rsidRDefault="00D57019" w:rsidP="00D570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Наименование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="00FA7DD6" w:rsidRPr="00FA7DD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Управление муниципального имущества и</w:t>
            </w:r>
            <w:r w:rsidR="00FA7DD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FA7DD6" w:rsidRPr="00FA7DD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землепользования» администрации </w:t>
            </w:r>
          </w:p>
        </w:tc>
        <w:tc>
          <w:tcPr>
            <w:tcW w:w="1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6B8720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2BA42D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462C1D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171F3D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DD6" w:rsidRPr="00D57019" w14:paraId="046555BC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554856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C4DA83" w14:textId="464DDFF4" w:rsidR="00D57019" w:rsidRPr="00D57019" w:rsidRDefault="00FA7DD6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«Сулейман-Стальский район»</w:t>
            </w:r>
          </w:p>
        </w:tc>
        <w:tc>
          <w:tcPr>
            <w:tcW w:w="1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FFDA88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6F98DB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47D05D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117293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DD6" w:rsidRPr="00D57019" w14:paraId="120FCC79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96C917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1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66D3A3" w14:textId="67F7141C" w:rsidR="000C07F3" w:rsidRDefault="00D57019" w:rsidP="00D570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Адрес</w:t>
            </w:r>
            <w:r w:rsidR="000C07F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: </w:t>
            </w:r>
          </w:p>
          <w:p w14:paraId="39AD4F3F" w14:textId="7F71DEF0" w:rsidR="00D57019" w:rsidRPr="00D57019" w:rsidRDefault="00D57019" w:rsidP="00D570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007A5A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Республика Дагестан, Сулейман-Стальский район</w:t>
            </w:r>
            <w:r w:rsidR="00007A5A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, </w:t>
            </w:r>
            <w:r w:rsidR="00007A5A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с.Касумкент ул. Ленина 36</w:t>
            </w:r>
          </w:p>
        </w:tc>
        <w:tc>
          <w:tcPr>
            <w:tcW w:w="1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C60033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0275F9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74BC4E" w14:textId="19BA0248" w:rsidR="00C5037D" w:rsidRDefault="00D57019" w:rsidP="00D570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Куда:</w:t>
            </w:r>
            <w:r w:rsidR="00416A8A">
              <w:rPr>
                <w:rFonts w:ascii="Calibri" w:hAnsi="Calibri" w:cs="Calibri"/>
                <w:color w:val="666666"/>
                <w:shd w:val="clear" w:color="auto" w:fill="FFFFFF"/>
              </w:rPr>
              <w:t xml:space="preserve"> </w:t>
            </w:r>
            <w:r w:rsidR="00035F4D" w:rsidRPr="00035F4D">
              <w:rPr>
                <w:rFonts w:ascii="Tahoma" w:hAnsi="Tahoma" w:cs="Tahoma"/>
                <w:sz w:val="23"/>
                <w:szCs w:val="23"/>
                <w:shd w:val="clear" w:color="auto" w:fill="FFFFFF"/>
              </w:rPr>
              <w:t>mio.estate@e-dag.ru</w:t>
            </w:r>
          </w:p>
          <w:p w14:paraId="6559E697" w14:textId="77777777" w:rsidR="00D57019" w:rsidRPr="00C5037D" w:rsidRDefault="00D57019" w:rsidP="00C50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68D713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FA7DD6" w:rsidRPr="00D57019" w14:paraId="7D5B5C81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23E5E6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3754EA" w14:textId="77777777" w:rsidR="00D57019" w:rsidRPr="00D57019" w:rsidRDefault="00D57019" w:rsidP="00D570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C15CDE" w14:textId="7B45E0CE" w:rsidR="00D57019" w:rsidRPr="00D57019" w:rsidRDefault="00FA7DD6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A7DD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suleiman-stalskiy.ru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14828C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E0FCCA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4EB99C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33629F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DD6" w:rsidRPr="00416A8A" w14:paraId="71D947DE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F8ACB0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059E19" w14:textId="77777777" w:rsidR="00D57019" w:rsidRPr="00D57019" w:rsidRDefault="00D57019" w:rsidP="00FA7DD6">
            <w:pPr>
              <w:spacing w:after="0" w:line="315" w:lineRule="atLeast"/>
              <w:ind w:right="-383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3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8F0DD5" w14:textId="147E3717" w:rsidR="00D57019" w:rsidRPr="00FA7DD6" w:rsidRDefault="00FA7DD6" w:rsidP="000C07F3">
            <w:pPr>
              <w:spacing w:after="0" w:line="240" w:lineRule="auto"/>
              <w:ind w:left="-421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en-US" w:eastAsia="ru-RU"/>
              </w:rPr>
            </w:pPr>
            <w:r w:rsidRPr="00FA7DD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en-US" w:eastAsia="ru-RU"/>
              </w:rPr>
              <w:t>M</w:t>
            </w:r>
            <w:r w:rsidR="000C07F3" w:rsidRPr="00FA7DD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en-US" w:eastAsia="ru-RU"/>
              </w:rPr>
              <w:t>o</w:t>
            </w:r>
            <w:r w:rsidRPr="00FA7DD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en-US" w:eastAsia="ru-RU"/>
              </w:rPr>
              <w:t xml:space="preserve"> </w:t>
            </w:r>
            <w:hyperlink r:id="rId7" w:anchor="/folder/INBOX?utm_source=mail&amp;utm_campaign=self_promo&amp;utm_medium=topline&amp;utm_content=mail&amp;utm_term=profile_email" w:history="1">
              <w:r w:rsidR="00416A8A" w:rsidRPr="00D33398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zemkom3@rambler.ru</w:t>
              </w:r>
            </w:hyperlink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127BAC" w14:textId="77777777" w:rsidR="00D57019" w:rsidRPr="00FA7DD6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1F406A" w14:textId="77777777" w:rsidR="00D57019" w:rsidRPr="00FA7DD6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3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F6EE90" w14:textId="77777777" w:rsidR="00D57019" w:rsidRPr="00FA7DD6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2ACBCD" w14:textId="77777777" w:rsidR="00D57019" w:rsidRPr="00FA7DD6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A7DD6" w:rsidRPr="00D57019" w14:paraId="356AD68D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A70C08" w14:textId="77777777" w:rsidR="00D57019" w:rsidRPr="00FA7DD6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3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855677" w14:textId="3AD4C831" w:rsidR="00D57019" w:rsidRPr="00D33398" w:rsidRDefault="00D57019" w:rsidP="00FA7DD6">
            <w:pPr>
              <w:spacing w:after="0" w:line="315" w:lineRule="atLeast"/>
              <w:ind w:left="-514" w:firstLine="514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333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Номер контактного телефона</w:t>
            </w:r>
            <w:r w:rsidR="000C07F3" w:rsidRPr="00D333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</w:t>
            </w:r>
            <w:r w:rsidR="00D33398" w:rsidRPr="00D3339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+79382009010; +7</w:t>
            </w:r>
            <w:r w:rsidR="00416A8A" w:rsidRPr="00D3339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9288055147</w:t>
            </w:r>
          </w:p>
        </w:tc>
        <w:tc>
          <w:tcPr>
            <w:tcW w:w="1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52D89C" w14:textId="77777777" w:rsidR="00D57019" w:rsidRPr="00D33398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4CE085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4E0DEE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794578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F3" w:rsidRPr="00D57019" w14:paraId="2F7EBE18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B59D69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864BC34" w14:textId="77777777" w:rsidR="00D57019" w:rsidRPr="00D57019" w:rsidRDefault="00D57019" w:rsidP="00D57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9508C8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9A71C2" w:rsidRPr="00D57019" w14:paraId="7B226C16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4F659A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F99856" w14:textId="77777777" w:rsidR="00D57019" w:rsidRPr="00D57019" w:rsidRDefault="00D57019" w:rsidP="00D57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6173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5621D1" w14:textId="5C55455A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5C0B19" w14:textId="77777777" w:rsidR="00D57019" w:rsidRPr="00D57019" w:rsidRDefault="00D57019" w:rsidP="00D5701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D5701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,</w:t>
            </w:r>
          </w:p>
        </w:tc>
      </w:tr>
      <w:tr w:rsidR="000C07F3" w:rsidRPr="00D57019" w14:paraId="6EEF6D44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99760F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531736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AE2C8A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1C2" w:rsidRPr="00D57019" w14:paraId="14036604" w14:textId="77777777" w:rsidTr="00FA7DD6"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3FC050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C1C283" w14:textId="77777777" w:rsidR="00D57019" w:rsidRPr="00D57019" w:rsidRDefault="00D57019" w:rsidP="00FA7DD6">
            <w:pPr>
              <w:spacing w:after="0" w:line="240" w:lineRule="auto"/>
              <w:ind w:right="661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5508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4FE266" w14:textId="0F2A5DC2" w:rsidR="00D57019" w:rsidRPr="00D57019" w:rsidRDefault="00FA7DD6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A7DD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МР «Сулейман-Стальский район»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AD2F7B" w14:textId="77777777" w:rsidR="00D57019" w:rsidRPr="00D57019" w:rsidRDefault="00D57019" w:rsidP="00D5701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D5701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,</w:t>
            </w:r>
          </w:p>
        </w:tc>
      </w:tr>
      <w:tr w:rsidR="000C07F3" w:rsidRPr="00D57019" w14:paraId="349AB8C2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6D633F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853FC7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EC919A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1C2" w:rsidRPr="00D57019" w14:paraId="778F67A9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AEAEF6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7AEDF4" w14:textId="77777777" w:rsidR="00D57019" w:rsidRPr="00D57019" w:rsidRDefault="00D57019" w:rsidP="00D57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7185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079AA2" w14:textId="0D852638" w:rsidR="00D57019" w:rsidRPr="00D57019" w:rsidRDefault="00E31457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31457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с. Чухверкент и с. Орта-Стал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C40F65" w14:textId="77777777" w:rsidR="00D57019" w:rsidRPr="00D57019" w:rsidRDefault="00D57019" w:rsidP="00D5701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D5701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,</w:t>
            </w:r>
          </w:p>
        </w:tc>
      </w:tr>
      <w:tr w:rsidR="009A71C2" w:rsidRPr="00D57019" w14:paraId="0AD8F4F1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88B3A8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83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611836" w14:textId="77777777" w:rsidR="00D57019" w:rsidRPr="00D57019" w:rsidRDefault="00D57019" w:rsidP="00D570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N кадастрового квартала (нескольких смежных кадастровых кварталов)</w:t>
            </w:r>
            <w:r w:rsidRPr="00D570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66006B" wp14:editId="7E2AFFDB">
                  <wp:extent cx="104775" cy="21907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EAA3D7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9C28E1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F3" w:rsidRPr="00D57019" w14:paraId="0821592A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3973AE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17A18A" w14:textId="60337F28" w:rsidR="00D57019" w:rsidRPr="00D57019" w:rsidRDefault="00FA7DD6" w:rsidP="009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05:13:00000</w:t>
            </w:r>
            <w:r w:rsidR="00E3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A7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05:13:0000</w:t>
            </w:r>
            <w:r w:rsidR="00E3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9D2856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F3" w:rsidRPr="00D57019" w14:paraId="3BCAB5BD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6665A5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562610" w14:textId="77777777" w:rsidR="00D57019" w:rsidRPr="00D57019" w:rsidRDefault="00D57019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sz w:val="20"/>
                <w:szCs w:val="20"/>
                <w:lang w:eastAsia="ru-RU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FEF35A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0C07F3" w:rsidRPr="00D57019" w14:paraId="20B0C6BC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AAD8AB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46FD20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6988C5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B59" w:rsidRPr="00D57019" w14:paraId="163A605C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C4D39E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F72C83" w14:textId="3393CEA1" w:rsidR="00D57019" w:rsidRPr="00D57019" w:rsidRDefault="00D57019" w:rsidP="00461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sz w:val="20"/>
                <w:szCs w:val="20"/>
                <w:lang w:eastAsia="ru-RU"/>
              </w:rPr>
              <w:t>выполняются комплексные кадастровые работы)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738ECF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0C07F3" w:rsidRPr="00D57019" w14:paraId="3BFCB005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8F75FF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AEA9E8" w14:textId="481CAAA8" w:rsidR="00D57019" w:rsidRPr="00D57019" w:rsidRDefault="00D57019" w:rsidP="00D57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в соответствии с государственным (муниципальным) контрактом от 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"</w:t>
            </w:r>
            <w:r w:rsidR="00E31457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13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" </w:t>
            </w:r>
            <w:r w:rsidR="00E31457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июня</w:t>
            </w:r>
            <w:r w:rsidR="00FA7DD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 </w:t>
            </w:r>
            <w:r w:rsidR="009A71C2" w:rsidRPr="009A71C2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 2020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 г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. </w:t>
            </w:r>
            <w:r w:rsidR="00E31457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№</w:t>
            </w:r>
            <w:r w:rsidR="00E31457" w:rsidRPr="00E31457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0303300208820000001</w:t>
            </w:r>
            <w:r w:rsidR="000C07F3" w:rsidRPr="009A71C2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0C07F3"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выполняются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комплексные кадастровые работы.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B8DCD5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0C07F3" w:rsidRPr="00D57019" w14:paraId="5DE10F83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F98515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736B97" w14:textId="77777777" w:rsidR="00D57019" w:rsidRPr="00D57019" w:rsidRDefault="00D57019" w:rsidP="00D57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F36E73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0C07F3" w:rsidRPr="00D57019" w14:paraId="3C271BE1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1CF759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49D43E" w14:textId="10EE2014" w:rsidR="00D57019" w:rsidRPr="00994590" w:rsidRDefault="009A71C2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94590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Дагестан, </w:t>
            </w:r>
            <w:r w:rsidR="00DA57BA" w:rsidRPr="00994590">
              <w:rPr>
                <w:rFonts w:ascii="Times New Roman" w:eastAsia="Times New Roman" w:hAnsi="Times New Roman" w:cs="Times New Roman"/>
                <w:lang w:eastAsia="ru-RU"/>
              </w:rPr>
              <w:t>село Касумкент, здание администрации МР «Сулейман-Стальский район»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60303B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7F3" w:rsidRPr="00D57019" w14:paraId="792D1047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65556A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8A92B6" w14:textId="77777777" w:rsidR="00D57019" w:rsidRPr="00D57019" w:rsidRDefault="00D57019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sz w:val="20"/>
                <w:szCs w:val="20"/>
                <w:lang w:eastAsia="ru-RU"/>
              </w:rPr>
              <w:t>(Адрес работы согласительной комиссии)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C2B035E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0C07F3" w:rsidRPr="00D57019" w14:paraId="547BF3C9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D6598B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361D1C" w14:textId="77777777" w:rsidR="00D57019" w:rsidRPr="00D57019" w:rsidRDefault="00D57019" w:rsidP="00D57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079F6E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FA7DD6" w:rsidRPr="00D57019" w14:paraId="591B0BE5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444208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9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A608D7" w14:textId="2516AC61" w:rsidR="00D57019" w:rsidRPr="00D57019" w:rsidRDefault="00DA57BA" w:rsidP="009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муниципального имущества и землепользования» администрации муниципального района «Сулейман-Стальский район»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AE1B71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646583" w14:textId="77777777" w:rsidR="00D57019" w:rsidRDefault="009A71C2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9821D9" w14:textId="77777777" w:rsidR="00DA57BA" w:rsidRDefault="009A71C2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14:paraId="755F70ED" w14:textId="52581DBB" w:rsidR="009A71C2" w:rsidRPr="00D57019" w:rsidRDefault="009A71C2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A57BA" w:rsidRPr="00DA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suleiman-stalskiy.ru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7C1ABF" w14:textId="77777777" w:rsidR="00D57019" w:rsidRPr="00D57019" w:rsidRDefault="00D57019" w:rsidP="00D5701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D5701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;</w:t>
            </w:r>
          </w:p>
        </w:tc>
      </w:tr>
      <w:tr w:rsidR="00FA7DD6" w:rsidRPr="00D57019" w14:paraId="4E58B488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A4295A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039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D367BF" w14:textId="77777777" w:rsidR="00D57019" w:rsidRPr="00D57019" w:rsidRDefault="00D57019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3FBC37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245BCD" w14:textId="77777777" w:rsidR="00D57019" w:rsidRPr="00D57019" w:rsidRDefault="00D57019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lang w:eastAsia="ru-RU"/>
              </w:rPr>
              <w:t>(Адрес сайта)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E2AECC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0C07F3" w:rsidRPr="00D57019" w14:paraId="2ED63ECD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1298F4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082906C" w14:textId="64C47414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EB5987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DD6" w:rsidRPr="00D57019" w14:paraId="223206E9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33FF22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9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CFB231" w14:textId="7A16BAA1" w:rsidR="00D57019" w:rsidRPr="00D57019" w:rsidRDefault="009A71C2" w:rsidP="009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F3B893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84B202" w14:textId="77777777" w:rsid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CB0C7" w14:textId="567F3A38" w:rsidR="009A71C2" w:rsidRPr="00D57019" w:rsidRDefault="009A71C2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estate.e-dag.ru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167FCF" w14:textId="77777777" w:rsidR="00D57019" w:rsidRPr="00D57019" w:rsidRDefault="00D57019" w:rsidP="00D5701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D5701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;</w:t>
            </w:r>
          </w:p>
        </w:tc>
      </w:tr>
      <w:tr w:rsidR="00FA7DD6" w:rsidRPr="00D57019" w14:paraId="726CC5AA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3FE2E5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039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F06B9E" w14:textId="77777777" w:rsidR="00D57019" w:rsidRPr="00D57019" w:rsidRDefault="00D57019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sz w:val="20"/>
                <w:szCs w:val="20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5D7321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166D97" w14:textId="77777777" w:rsidR="00D57019" w:rsidRPr="00D57019" w:rsidRDefault="00D57019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lang w:eastAsia="ru-RU"/>
              </w:rPr>
              <w:t>(Адрес сайта)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7700F6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FA7DD6" w:rsidRPr="00D57019" w14:paraId="691D9178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E804F7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9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B57BEA" w14:textId="77777777" w:rsidR="009A71C2" w:rsidRDefault="009A71C2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35B76" w14:textId="1FEC563F" w:rsidR="00D57019" w:rsidRPr="00D57019" w:rsidRDefault="009A71C2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Росреестра по Республике Дагестан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A88EA3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9BA176" w14:textId="77777777" w:rsidR="00ED1FFC" w:rsidRDefault="009A71C2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14:paraId="2F74FC13" w14:textId="07587AA5" w:rsidR="00D57019" w:rsidRPr="00727C7E" w:rsidRDefault="009A71C2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FFC" w:rsidRPr="0072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hyperlink r:id="rId9" w:history="1">
              <w:r w:rsidR="00ED1FFC" w:rsidRPr="00727C7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05_upr@rosreestr.ru</w:t>
              </w:r>
            </w:hyperlink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F73E4B" w14:textId="77777777" w:rsidR="00D57019" w:rsidRPr="00D57019" w:rsidRDefault="00D57019" w:rsidP="00D5701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D5701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.</w:t>
            </w:r>
          </w:p>
        </w:tc>
      </w:tr>
      <w:tr w:rsidR="00FA7DD6" w:rsidRPr="00D57019" w14:paraId="1E36E775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629AB6" w14:textId="77777777" w:rsidR="00D57019" w:rsidRP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039" w:type="dxa"/>
            <w:gridSpan w:val="17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D60419" w14:textId="77777777" w:rsidR="00D57019" w:rsidRPr="00D57019" w:rsidRDefault="00D57019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sz w:val="20"/>
                <w:szCs w:val="20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67ED9B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81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25E9AB" w14:textId="77777777" w:rsidR="00D57019" w:rsidRDefault="00D57019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lang w:eastAsia="ru-RU"/>
              </w:rPr>
              <w:t>(Адрес сайта)</w:t>
            </w:r>
          </w:p>
          <w:p w14:paraId="1054FA4F" w14:textId="77777777" w:rsidR="00994590" w:rsidRDefault="00994590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lang w:eastAsia="ru-RU"/>
              </w:rPr>
            </w:pPr>
          </w:p>
          <w:p w14:paraId="39160A1F" w14:textId="77777777" w:rsidR="00FA7DD6" w:rsidRDefault="00FA7DD6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lang w:eastAsia="ru-RU"/>
              </w:rPr>
            </w:pPr>
          </w:p>
          <w:p w14:paraId="1412F55B" w14:textId="77777777" w:rsidR="00FA7DD6" w:rsidRDefault="00FA7DD6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pacing w:val="2"/>
                <w:lang w:eastAsia="ru-RU"/>
              </w:rPr>
            </w:pPr>
          </w:p>
          <w:p w14:paraId="16130178" w14:textId="1D8F0DD9" w:rsidR="00FA7DD6" w:rsidRPr="00D57019" w:rsidRDefault="00FA7DD6" w:rsidP="00D57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44BF8C" w14:textId="77777777" w:rsidR="00D57019" w:rsidRDefault="00D57019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  <w:p w14:paraId="722C07DF" w14:textId="058B3389" w:rsidR="000C07F3" w:rsidRPr="00D57019" w:rsidRDefault="000C07F3" w:rsidP="00D5701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9A71C2" w:rsidRPr="00D57019" w14:paraId="671B88B0" w14:textId="77777777" w:rsidTr="00FA7DD6">
        <w:trPr>
          <w:gridAfter w:val="1"/>
          <w:wAfter w:w="7" w:type="dxa"/>
        </w:trPr>
        <w:tc>
          <w:tcPr>
            <w:tcW w:w="10767" w:type="dxa"/>
            <w:gridSpan w:val="25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C4763D" w14:textId="6CCEF1E4" w:rsidR="009A71C2" w:rsidRDefault="00ED1FFC" w:rsidP="00ED1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</w:t>
            </w:r>
            <w:r w:rsidR="009A71C2" w:rsidRPr="009A71C2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</w:t>
            </w:r>
            <w:r w:rsidR="009A71C2"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территории кадастрового квартала (нескольких смежных кадастровых кварталов):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_____</w:t>
            </w:r>
            <w:r w:rsidR="00DA57BA" w:rsidRPr="00DA57BA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05:13:00000</w:t>
            </w:r>
            <w:r w:rsidR="00E31457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7</w:t>
            </w:r>
            <w:r w:rsidR="00DA57BA" w:rsidRPr="00DA57BA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, 05:13:0000</w:t>
            </w:r>
            <w:r w:rsidR="00E31457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20</w:t>
            </w:r>
            <w:r w:rsidR="00DA57BA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______________________________________________________</w:t>
            </w:r>
          </w:p>
          <w:p w14:paraId="6806C75F" w14:textId="20D44DF4" w:rsidR="00ED1FFC" w:rsidRPr="00D57019" w:rsidRDefault="00ED1FFC" w:rsidP="00ED1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ab/>
            </w:r>
          </w:p>
        </w:tc>
      </w:tr>
      <w:tr w:rsidR="009A71C2" w:rsidRPr="00D57019" w14:paraId="6C166334" w14:textId="77777777" w:rsidTr="00FA7DD6">
        <w:trPr>
          <w:gridAfter w:val="1"/>
          <w:wAfter w:w="7" w:type="dxa"/>
        </w:trPr>
        <w:tc>
          <w:tcPr>
            <w:tcW w:w="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57A779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C09724" w14:textId="77777777" w:rsidR="00D57019" w:rsidRPr="00D57019" w:rsidRDefault="00D57019" w:rsidP="00D57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состоится по адресу:</w:t>
            </w:r>
          </w:p>
        </w:tc>
        <w:tc>
          <w:tcPr>
            <w:tcW w:w="6593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72ECCF" w14:textId="3DAC0DAD" w:rsidR="00D57019" w:rsidRPr="00D57019" w:rsidRDefault="00DA57BA" w:rsidP="0076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A57BA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Республика Дагестан, село Касумкент,</w:t>
            </w:r>
            <w:r w:rsidR="007600C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ул. Ленина,26 </w:t>
            </w:r>
            <w:r w:rsidRPr="00DA57BA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здание администрации МР «Сулейман-Стальский район»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F3ABE6" w14:textId="77777777" w:rsidR="00D57019" w:rsidRPr="00D57019" w:rsidRDefault="00D57019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1C2" w:rsidRPr="00D57019" w14:paraId="5B652FD5" w14:textId="77777777" w:rsidTr="00FA7DD6">
        <w:trPr>
          <w:gridAfter w:val="1"/>
          <w:wAfter w:w="7" w:type="dxa"/>
        </w:trPr>
        <w:tc>
          <w:tcPr>
            <w:tcW w:w="10342" w:type="dxa"/>
            <w:gridSpan w:val="2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9780A8" w14:textId="1C4FFE49" w:rsidR="00ED1FFC" w:rsidRDefault="009A71C2" w:rsidP="00ED1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"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2</w:t>
            </w:r>
            <w:r w:rsidR="006B2FB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0» ноя</w:t>
            </w:r>
            <w:r w:rsidR="00ED1FFC"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бря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 2020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 г. </w:t>
            </w:r>
            <w:r w:rsidR="00ED1FFC"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в 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1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 часов 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00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 минут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.</w:t>
            </w:r>
          </w:p>
          <w:p w14:paraId="1539F1A1" w14:textId="0066E2E5" w:rsidR="009A71C2" w:rsidRPr="00D57019" w:rsidRDefault="00ED1FFC" w:rsidP="00D570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        </w:t>
            </w:r>
            <w:r w:rsidR="009A71C2"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 w:rsidR="009A71C2"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</w:t>
            </w:r>
            <w:r w:rsidR="009A71C2"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14:paraId="09C31F6D" w14:textId="63FBB396" w:rsidR="00ED1FFC" w:rsidRPr="00ED1FFC" w:rsidRDefault="009A71C2" w:rsidP="00461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с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“</w:t>
            </w:r>
            <w:r w:rsidR="006B2FB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03”</w:t>
            </w:r>
            <w:r w:rsidR="006B2FB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но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ября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2020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г. по “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</w:r>
            <w:r w:rsidR="006B2FB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20”</w:t>
            </w:r>
            <w:r w:rsidR="006B2FB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но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ября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2020</w:t>
            </w:r>
            <w:r w:rsidR="00ED1FFC"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г. и</w:t>
            </w:r>
          </w:p>
          <w:p w14:paraId="6AF776FE" w14:textId="2A7B6E98" w:rsidR="009A71C2" w:rsidRPr="00D57019" w:rsidRDefault="00ED1FFC" w:rsidP="00461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</w:pP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с</w:t>
            </w: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“</w:t>
            </w:r>
            <w:r w:rsidR="00E31457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30</w:t>
            </w: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”</w:t>
            </w: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октября</w:t>
            </w: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2020</w:t>
            </w: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г. по “</w:t>
            </w: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</w:r>
            <w:r w:rsidR="00E31457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04</w:t>
            </w: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”     </w:t>
            </w:r>
            <w:r w:rsidR="00E31457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декабря</w:t>
            </w: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 xml:space="preserve">            </w:t>
            </w: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>2020</w:t>
            </w:r>
            <w:r w:rsidRP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tab/>
              <w:t>г.</w:t>
            </w:r>
            <w:r w:rsidR="009A71C2"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u w:val="single"/>
                <w:lang w:eastAsia="ru-RU"/>
              </w:rPr>
              <w:br/>
            </w:r>
          </w:p>
          <w:p w14:paraId="44CCA5AA" w14:textId="190807D6" w:rsidR="009A71C2" w:rsidRPr="00D57019" w:rsidRDefault="009A71C2" w:rsidP="00D570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Возражения оформляются в соответствии с </w:t>
            </w:r>
            <w:hyperlink r:id="rId10" w:history="1">
              <w:r w:rsidRPr="00D57019">
                <w:rPr>
                  <w:rFonts w:ascii="Times New Roman" w:eastAsia="Times New Roman" w:hAnsi="Times New Roman" w:cs="Times New Roman"/>
                  <w:color w:val="00466E"/>
                  <w:spacing w:val="2"/>
                  <w:sz w:val="24"/>
                  <w:szCs w:val="24"/>
                  <w:u w:val="single"/>
                  <w:lang w:eastAsia="ru-RU"/>
                </w:rPr>
                <w:t>частью 15 статьи 42.10 Федерального закона от 24 июля 2007 года N 221-ФЗ "О государственном кадастре недвижимости"</w:t>
              </w:r>
            </w:hyperlink>
            <w:r w:rsidRPr="00D570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50E34B" wp14:editId="342C7EE0">
                  <wp:extent cx="104775" cy="2190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="00ED1FF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 </w:t>
            </w:r>
            <w:r w:rsidRPr="00D5701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C3409" w14:textId="77777777" w:rsidR="009A71C2" w:rsidRPr="00D57019" w:rsidRDefault="009A71C2" w:rsidP="00D5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E9AB7B" w14:textId="7DAEEA28" w:rsidR="00814AD7" w:rsidRDefault="005C1307" w:rsidP="00ED1FFC">
      <w:pPr>
        <w:pStyle w:val="a7"/>
        <w:ind w:left="-567" w:firstLine="567"/>
        <w:jc w:val="both"/>
        <w:rPr>
          <w:rFonts w:ascii="Times New Roman" w:hAnsi="Times New Roman" w:cs="Times New Roman"/>
        </w:rPr>
      </w:pPr>
    </w:p>
    <w:p w14:paraId="3A59FC63" w14:textId="2934458C" w:rsidR="000C07F3" w:rsidRDefault="000C07F3" w:rsidP="00ED1FFC">
      <w:pPr>
        <w:pStyle w:val="a7"/>
        <w:ind w:left="-567" w:firstLine="567"/>
        <w:jc w:val="both"/>
        <w:rPr>
          <w:rFonts w:ascii="Times New Roman" w:hAnsi="Times New Roman" w:cs="Times New Roman"/>
        </w:rPr>
      </w:pPr>
    </w:p>
    <w:sectPr w:rsidR="000C07F3" w:rsidSect="009A71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73C86" w14:textId="77777777" w:rsidR="005C1307" w:rsidRDefault="005C1307" w:rsidP="009A71C2">
      <w:pPr>
        <w:spacing w:after="0" w:line="240" w:lineRule="auto"/>
      </w:pPr>
      <w:r>
        <w:separator/>
      </w:r>
    </w:p>
  </w:endnote>
  <w:endnote w:type="continuationSeparator" w:id="0">
    <w:p w14:paraId="7C195C46" w14:textId="77777777" w:rsidR="005C1307" w:rsidRDefault="005C1307" w:rsidP="009A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05CDE" w14:textId="77777777" w:rsidR="005C1307" w:rsidRDefault="005C1307" w:rsidP="009A71C2">
      <w:pPr>
        <w:spacing w:after="0" w:line="240" w:lineRule="auto"/>
      </w:pPr>
      <w:r>
        <w:separator/>
      </w:r>
    </w:p>
  </w:footnote>
  <w:footnote w:type="continuationSeparator" w:id="0">
    <w:p w14:paraId="113B0206" w14:textId="77777777" w:rsidR="005C1307" w:rsidRDefault="005C1307" w:rsidP="009A7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78"/>
    <w:rsid w:val="00007A5A"/>
    <w:rsid w:val="00035F4D"/>
    <w:rsid w:val="000C07F3"/>
    <w:rsid w:val="002D64C9"/>
    <w:rsid w:val="00301F4D"/>
    <w:rsid w:val="00391BB5"/>
    <w:rsid w:val="003D27CA"/>
    <w:rsid w:val="00402521"/>
    <w:rsid w:val="00412C0D"/>
    <w:rsid w:val="00416A8A"/>
    <w:rsid w:val="00461B59"/>
    <w:rsid w:val="005C1307"/>
    <w:rsid w:val="00642578"/>
    <w:rsid w:val="006B2FBC"/>
    <w:rsid w:val="00727C7E"/>
    <w:rsid w:val="007600C0"/>
    <w:rsid w:val="007A7369"/>
    <w:rsid w:val="008A3024"/>
    <w:rsid w:val="00994590"/>
    <w:rsid w:val="009A71C2"/>
    <w:rsid w:val="00BA39D6"/>
    <w:rsid w:val="00C5037D"/>
    <w:rsid w:val="00CB6A04"/>
    <w:rsid w:val="00CF0671"/>
    <w:rsid w:val="00D33398"/>
    <w:rsid w:val="00D57019"/>
    <w:rsid w:val="00DA0186"/>
    <w:rsid w:val="00DA57BA"/>
    <w:rsid w:val="00DD51E5"/>
    <w:rsid w:val="00DD6318"/>
    <w:rsid w:val="00E31457"/>
    <w:rsid w:val="00E97051"/>
    <w:rsid w:val="00ED1FFC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D138"/>
  <w15:docId w15:val="{70EF99D6-1FFA-446A-9F07-4B84AE05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9A71C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9A71C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9A71C2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9A71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71C2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ED1FF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6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ambl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2053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05_upr@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FBF8-11E8-4BB9-8255-F9530B77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Аскандарова</dc:creator>
  <cp:keywords/>
  <dc:description/>
  <cp:lastModifiedBy>Min</cp:lastModifiedBy>
  <cp:revision>2</cp:revision>
  <cp:lastPrinted>2020-11-03T10:14:00Z</cp:lastPrinted>
  <dcterms:created xsi:type="dcterms:W3CDTF">2020-11-03T11:24:00Z</dcterms:created>
  <dcterms:modified xsi:type="dcterms:W3CDTF">2020-11-03T11:24:00Z</dcterms:modified>
</cp:coreProperties>
</file>